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B14712" w14:textId="63078261" w:rsidR="00C5622A" w:rsidRPr="002D17E1" w:rsidRDefault="0036150F" w:rsidP="00B00897">
      <w:pPr>
        <w:ind w:firstLine="426"/>
        <w:jc w:val="center"/>
        <w:rPr>
          <w:rFonts w:ascii="Times New Roman" w:hAnsi="Times New Roman" w:cs="Times New Roman"/>
          <w:b/>
          <w:bCs/>
          <w:sz w:val="22"/>
          <w:szCs w:val="22"/>
        </w:rPr>
      </w:pPr>
      <w:bookmarkStart w:id="0" w:name="_Hlk233031768"/>
      <w:r w:rsidRPr="002D17E1">
        <w:rPr>
          <w:rFonts w:ascii="Times New Roman" w:hAnsi="Times New Roman" w:cs="Times New Roman"/>
          <w:b/>
          <w:bCs/>
          <w:sz w:val="28"/>
          <w:szCs w:val="28"/>
        </w:rPr>
        <w:t xml:space="preserve">Dampak Praktis Teologi </w:t>
      </w:r>
      <w:proofErr w:type="spellStart"/>
      <w:r w:rsidRPr="002D17E1">
        <w:rPr>
          <w:rFonts w:ascii="Times New Roman" w:hAnsi="Times New Roman" w:cs="Times New Roman"/>
          <w:b/>
          <w:bCs/>
          <w:sz w:val="28"/>
          <w:szCs w:val="28"/>
        </w:rPr>
        <w:t>Aswaja</w:t>
      </w:r>
      <w:proofErr w:type="spellEnd"/>
      <w:r w:rsidRPr="002D17E1">
        <w:rPr>
          <w:rFonts w:ascii="Times New Roman" w:hAnsi="Times New Roman" w:cs="Times New Roman"/>
          <w:b/>
          <w:bCs/>
          <w:sz w:val="28"/>
          <w:szCs w:val="28"/>
        </w:rPr>
        <w:t xml:space="preserve"> di Nusantara terhadap Modernisasi Beragama dalam Konsep Iman dan Akhlak</w:t>
      </w:r>
    </w:p>
    <w:bookmarkEnd w:id="0"/>
    <w:p w14:paraId="62167D08" w14:textId="77777777" w:rsidR="00B00897" w:rsidRPr="002D17E1" w:rsidRDefault="00B00897" w:rsidP="00B00897">
      <w:pPr>
        <w:ind w:firstLine="426"/>
        <w:jc w:val="center"/>
        <w:rPr>
          <w:rFonts w:ascii="Times New Roman" w:hAnsi="Times New Roman" w:cs="Times New Roman"/>
          <w:b/>
          <w:bCs/>
          <w:sz w:val="22"/>
          <w:szCs w:val="22"/>
        </w:rPr>
      </w:pPr>
    </w:p>
    <w:p w14:paraId="0F336F45" w14:textId="2983E8AE" w:rsidR="00C5622A" w:rsidRPr="002D17E1" w:rsidRDefault="00C5622A" w:rsidP="0036150F">
      <w:pPr>
        <w:spacing w:after="0"/>
        <w:ind w:firstLine="426"/>
        <w:jc w:val="center"/>
        <w:rPr>
          <w:rFonts w:ascii="Times New Roman" w:hAnsi="Times New Roman" w:cs="Times New Roman"/>
          <w:sz w:val="22"/>
          <w:szCs w:val="22"/>
        </w:rPr>
      </w:pPr>
      <w:bookmarkStart w:id="1" w:name="_Hlk233031822"/>
      <w:r w:rsidRPr="002D17E1">
        <w:rPr>
          <w:rFonts w:ascii="Times New Roman" w:hAnsi="Times New Roman" w:cs="Times New Roman"/>
          <w:sz w:val="22"/>
          <w:szCs w:val="22"/>
        </w:rPr>
        <w:t>Fadlan Kam</w:t>
      </w:r>
      <w:r w:rsidR="00AA762D">
        <w:rPr>
          <w:rFonts w:ascii="Times New Roman" w:hAnsi="Times New Roman" w:cs="Times New Roman"/>
          <w:sz w:val="22"/>
          <w:szCs w:val="22"/>
        </w:rPr>
        <w:t>a</w:t>
      </w:r>
      <w:r w:rsidRPr="002D17E1">
        <w:rPr>
          <w:rFonts w:ascii="Times New Roman" w:hAnsi="Times New Roman" w:cs="Times New Roman"/>
          <w:sz w:val="22"/>
          <w:szCs w:val="22"/>
        </w:rPr>
        <w:t>l</w:t>
      </w:r>
      <w:r w:rsidR="00AA762D">
        <w:rPr>
          <w:rFonts w:ascii="Times New Roman" w:hAnsi="Times New Roman" w:cs="Times New Roman"/>
          <w:sz w:val="22"/>
          <w:szCs w:val="22"/>
        </w:rPr>
        <w:t>i</w:t>
      </w:r>
      <w:r w:rsidRPr="002D17E1">
        <w:rPr>
          <w:rFonts w:ascii="Times New Roman" w:hAnsi="Times New Roman" w:cs="Times New Roman"/>
          <w:sz w:val="22"/>
          <w:szCs w:val="22"/>
        </w:rPr>
        <w:t xml:space="preserve"> Batubara</w:t>
      </w:r>
      <w:r w:rsidR="0036150F" w:rsidRPr="002D17E1">
        <w:rPr>
          <w:rFonts w:ascii="Times New Roman" w:hAnsi="Times New Roman" w:cs="Times New Roman"/>
          <w:sz w:val="22"/>
          <w:szCs w:val="22"/>
          <w:vertAlign w:val="superscript"/>
        </w:rPr>
        <w:t>1</w:t>
      </w:r>
      <w:r w:rsidRPr="002D17E1">
        <w:rPr>
          <w:rFonts w:ascii="Times New Roman" w:hAnsi="Times New Roman" w:cs="Times New Roman"/>
          <w:sz w:val="22"/>
          <w:szCs w:val="22"/>
        </w:rPr>
        <w:t>, Muhammad Fadhil</w:t>
      </w:r>
      <w:r w:rsidR="0036150F" w:rsidRPr="002D17E1">
        <w:rPr>
          <w:rFonts w:ascii="Times New Roman" w:hAnsi="Times New Roman" w:cs="Times New Roman"/>
          <w:sz w:val="22"/>
          <w:szCs w:val="22"/>
          <w:vertAlign w:val="superscript"/>
        </w:rPr>
        <w:t>2</w:t>
      </w:r>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Khaila</w:t>
      </w:r>
      <w:proofErr w:type="spellEnd"/>
      <w:r w:rsidRPr="002D17E1">
        <w:rPr>
          <w:rFonts w:ascii="Times New Roman" w:hAnsi="Times New Roman" w:cs="Times New Roman"/>
          <w:sz w:val="22"/>
          <w:szCs w:val="22"/>
        </w:rPr>
        <w:t xml:space="preserve"> Shafa Suhanda</w:t>
      </w:r>
      <w:r w:rsidR="0036150F" w:rsidRPr="002D17E1">
        <w:rPr>
          <w:rFonts w:ascii="Times New Roman" w:hAnsi="Times New Roman" w:cs="Times New Roman"/>
          <w:sz w:val="22"/>
          <w:szCs w:val="22"/>
          <w:vertAlign w:val="superscript"/>
        </w:rPr>
        <w:t>3</w:t>
      </w:r>
      <w:r w:rsidRPr="002D17E1">
        <w:rPr>
          <w:rFonts w:ascii="Times New Roman" w:hAnsi="Times New Roman" w:cs="Times New Roman"/>
          <w:sz w:val="22"/>
          <w:szCs w:val="22"/>
        </w:rPr>
        <w:t>,</w:t>
      </w:r>
    </w:p>
    <w:p w14:paraId="76469ACE" w14:textId="448226BD" w:rsidR="00C5622A" w:rsidRPr="002D17E1" w:rsidRDefault="00C5622A" w:rsidP="00B00897">
      <w:pPr>
        <w:spacing w:after="0"/>
        <w:ind w:firstLine="426"/>
        <w:jc w:val="center"/>
        <w:rPr>
          <w:rFonts w:ascii="Times New Roman" w:hAnsi="Times New Roman" w:cs="Times New Roman"/>
          <w:sz w:val="22"/>
          <w:szCs w:val="22"/>
          <w:vertAlign w:val="superscript"/>
        </w:rPr>
      </w:pPr>
      <w:r w:rsidRPr="002D17E1">
        <w:rPr>
          <w:rFonts w:ascii="Times New Roman" w:hAnsi="Times New Roman" w:cs="Times New Roman"/>
          <w:sz w:val="22"/>
          <w:szCs w:val="22"/>
        </w:rPr>
        <w:t>Al Kausar Annur</w:t>
      </w:r>
      <w:r w:rsidR="0036150F" w:rsidRPr="002D17E1">
        <w:rPr>
          <w:rFonts w:ascii="Times New Roman" w:hAnsi="Times New Roman" w:cs="Times New Roman"/>
          <w:sz w:val="22"/>
          <w:szCs w:val="22"/>
          <w:vertAlign w:val="superscript"/>
        </w:rPr>
        <w:t>4</w:t>
      </w:r>
      <w:r w:rsidRPr="002D17E1">
        <w:rPr>
          <w:rFonts w:ascii="Times New Roman" w:hAnsi="Times New Roman" w:cs="Times New Roman"/>
          <w:sz w:val="22"/>
          <w:szCs w:val="22"/>
        </w:rPr>
        <w:t xml:space="preserve">, Rizky Aulia </w:t>
      </w:r>
      <w:proofErr w:type="spellStart"/>
      <w:r w:rsidRPr="002D17E1">
        <w:rPr>
          <w:rFonts w:ascii="Times New Roman" w:hAnsi="Times New Roman" w:cs="Times New Roman"/>
          <w:sz w:val="22"/>
          <w:szCs w:val="22"/>
        </w:rPr>
        <w:t>Romarito</w:t>
      </w:r>
      <w:proofErr w:type="spellEnd"/>
      <w:r w:rsidRPr="002D17E1">
        <w:rPr>
          <w:rFonts w:ascii="Times New Roman" w:hAnsi="Times New Roman" w:cs="Times New Roman"/>
          <w:sz w:val="22"/>
          <w:szCs w:val="22"/>
        </w:rPr>
        <w:t xml:space="preserve"> Sormin</w:t>
      </w:r>
      <w:r w:rsidR="0036150F" w:rsidRPr="002D17E1">
        <w:rPr>
          <w:rFonts w:ascii="Times New Roman" w:hAnsi="Times New Roman" w:cs="Times New Roman"/>
          <w:sz w:val="22"/>
          <w:szCs w:val="22"/>
          <w:vertAlign w:val="superscript"/>
        </w:rPr>
        <w:t>5</w:t>
      </w:r>
      <w:r w:rsidRPr="002D17E1">
        <w:rPr>
          <w:rFonts w:ascii="Times New Roman" w:hAnsi="Times New Roman" w:cs="Times New Roman"/>
          <w:sz w:val="22"/>
          <w:szCs w:val="22"/>
        </w:rPr>
        <w:t xml:space="preserve">, Muhammad Fikri </w:t>
      </w:r>
      <w:proofErr w:type="spellStart"/>
      <w:r w:rsidRPr="002D17E1">
        <w:rPr>
          <w:rFonts w:ascii="Times New Roman" w:hAnsi="Times New Roman" w:cs="Times New Roman"/>
          <w:sz w:val="22"/>
          <w:szCs w:val="22"/>
        </w:rPr>
        <w:t>Syahdi</w:t>
      </w:r>
      <w:proofErr w:type="spellEnd"/>
      <w:r w:rsidRPr="002D17E1">
        <w:rPr>
          <w:rFonts w:ascii="Times New Roman" w:hAnsi="Times New Roman" w:cs="Times New Roman"/>
          <w:sz w:val="22"/>
          <w:szCs w:val="22"/>
        </w:rPr>
        <w:t xml:space="preserve"> Siregar</w:t>
      </w:r>
      <w:r w:rsidR="0036150F" w:rsidRPr="002D17E1">
        <w:rPr>
          <w:rFonts w:ascii="Times New Roman" w:hAnsi="Times New Roman" w:cs="Times New Roman"/>
          <w:sz w:val="22"/>
          <w:szCs w:val="22"/>
          <w:vertAlign w:val="superscript"/>
        </w:rPr>
        <w:t>6</w:t>
      </w:r>
    </w:p>
    <w:p w14:paraId="5957F4FE" w14:textId="5064CBF7" w:rsidR="00B00897" w:rsidRPr="002D17E1" w:rsidRDefault="0036150F" w:rsidP="0036150F">
      <w:pPr>
        <w:spacing w:after="0"/>
        <w:jc w:val="center"/>
        <w:rPr>
          <w:rFonts w:ascii="Times New Roman" w:hAnsi="Times New Roman" w:cs="Times New Roman"/>
          <w:sz w:val="22"/>
          <w:szCs w:val="22"/>
        </w:rPr>
      </w:pPr>
      <w:bookmarkStart w:id="2" w:name="_Hlk233031858"/>
      <w:bookmarkEnd w:id="1"/>
      <w:r w:rsidRPr="002D17E1">
        <w:rPr>
          <w:rFonts w:ascii="Times New Roman" w:hAnsi="Times New Roman" w:cs="Times New Roman"/>
          <w:sz w:val="22"/>
          <w:szCs w:val="22"/>
        </w:rPr>
        <w:t xml:space="preserve">Aqidah dan Filsafat Islam, </w:t>
      </w:r>
      <w:proofErr w:type="spellStart"/>
      <w:r w:rsidRPr="002D17E1">
        <w:rPr>
          <w:rFonts w:ascii="Times New Roman" w:hAnsi="Times New Roman" w:cs="Times New Roman"/>
          <w:sz w:val="22"/>
          <w:szCs w:val="22"/>
        </w:rPr>
        <w:t>Ushuluddin</w:t>
      </w:r>
      <w:proofErr w:type="spellEnd"/>
      <w:r w:rsidRPr="002D17E1">
        <w:rPr>
          <w:rFonts w:ascii="Times New Roman" w:hAnsi="Times New Roman" w:cs="Times New Roman"/>
          <w:sz w:val="22"/>
          <w:szCs w:val="22"/>
        </w:rPr>
        <w:t xml:space="preserve"> dan Studi Islam, </w:t>
      </w:r>
      <w:r w:rsidR="00AA762D">
        <w:rPr>
          <w:rFonts w:ascii="Times New Roman" w:hAnsi="Times New Roman" w:cs="Times New Roman"/>
          <w:sz w:val="22"/>
          <w:szCs w:val="22"/>
        </w:rPr>
        <w:t>U</w:t>
      </w:r>
      <w:r w:rsidRPr="002D17E1">
        <w:rPr>
          <w:rFonts w:ascii="Times New Roman" w:hAnsi="Times New Roman" w:cs="Times New Roman"/>
          <w:sz w:val="22"/>
          <w:szCs w:val="22"/>
        </w:rPr>
        <w:t>niversitas Islam Negeri Sumatera Utara, Medan, Sumatera Utara</w:t>
      </w:r>
      <w:bookmarkStart w:id="3" w:name="_Hlk233031890"/>
      <w:r w:rsidRPr="002D17E1">
        <w:rPr>
          <w:rFonts w:ascii="Times New Roman" w:hAnsi="Times New Roman" w:cs="Times New Roman"/>
          <w:sz w:val="22"/>
          <w:szCs w:val="22"/>
        </w:rPr>
        <w:t>, Indonesia</w:t>
      </w:r>
    </w:p>
    <w:bookmarkEnd w:id="2"/>
    <w:p w14:paraId="2502F7C8" w14:textId="04A9DE1E" w:rsidR="00804D07" w:rsidRPr="002D17E1" w:rsidRDefault="005A056D" w:rsidP="00804D07">
      <w:pPr>
        <w:spacing w:after="0"/>
        <w:ind w:firstLine="426"/>
        <w:jc w:val="center"/>
        <w:rPr>
          <w:rFonts w:ascii="Times New Roman" w:hAnsi="Times New Roman" w:cs="Times New Roman"/>
          <w:sz w:val="22"/>
          <w:szCs w:val="22"/>
        </w:rPr>
      </w:pPr>
      <w:proofErr w:type="spellStart"/>
      <w:r w:rsidRPr="002D17E1">
        <w:rPr>
          <w:rFonts w:ascii="Times New Roman" w:hAnsi="Times New Roman" w:cs="Times New Roman"/>
          <w:sz w:val="22"/>
          <w:szCs w:val="22"/>
        </w:rPr>
        <w:t>Gmail</w:t>
      </w:r>
      <w:proofErr w:type="spellEnd"/>
      <w:r w:rsidRPr="002D17E1">
        <w:rPr>
          <w:rFonts w:ascii="Times New Roman" w:hAnsi="Times New Roman" w:cs="Times New Roman"/>
          <w:sz w:val="22"/>
          <w:szCs w:val="22"/>
        </w:rPr>
        <w:t xml:space="preserve"> : </w:t>
      </w:r>
      <w:bookmarkStart w:id="4" w:name="_Hlk233031917"/>
      <w:r w:rsidR="001B417E" w:rsidRPr="002D17E1">
        <w:rPr>
          <w:rFonts w:ascii="Times New Roman" w:hAnsi="Times New Roman" w:cs="Times New Roman"/>
          <w:sz w:val="22"/>
          <w:szCs w:val="22"/>
        </w:rPr>
        <w:fldChar w:fldCharType="begin"/>
      </w:r>
      <w:r w:rsidR="001B417E" w:rsidRPr="002D17E1">
        <w:rPr>
          <w:rFonts w:ascii="Times New Roman" w:hAnsi="Times New Roman" w:cs="Times New Roman"/>
          <w:sz w:val="22"/>
          <w:szCs w:val="22"/>
        </w:rPr>
        <w:instrText>HYPERLINK "mailto:Uinsu@gmail.ac.id</w:instrText>
      </w:r>
      <w:r w:rsidR="001B417E" w:rsidRPr="002D17E1">
        <w:rPr>
          <w:rFonts w:ascii="Times New Roman" w:hAnsi="Times New Roman" w:cs="Times New Roman"/>
          <w:sz w:val="22"/>
          <w:szCs w:val="22"/>
          <w:vertAlign w:val="superscript"/>
        </w:rPr>
        <w:instrText>1</w:instrText>
      </w:r>
      <w:r w:rsidR="001B417E" w:rsidRPr="002D17E1">
        <w:rPr>
          <w:rFonts w:ascii="Times New Roman" w:hAnsi="Times New Roman" w:cs="Times New Roman"/>
          <w:sz w:val="22"/>
          <w:szCs w:val="22"/>
        </w:rPr>
        <w:instrText>"</w:instrText>
      </w:r>
      <w:r w:rsidR="001B417E" w:rsidRPr="002D17E1">
        <w:rPr>
          <w:rFonts w:ascii="Times New Roman" w:hAnsi="Times New Roman" w:cs="Times New Roman"/>
          <w:sz w:val="22"/>
          <w:szCs w:val="22"/>
        </w:rPr>
      </w:r>
      <w:r w:rsidR="001B417E" w:rsidRPr="002D17E1">
        <w:rPr>
          <w:rFonts w:ascii="Times New Roman" w:hAnsi="Times New Roman" w:cs="Times New Roman"/>
          <w:sz w:val="22"/>
          <w:szCs w:val="22"/>
        </w:rPr>
        <w:fldChar w:fldCharType="separate"/>
      </w:r>
      <w:r w:rsidR="001B417E" w:rsidRPr="002D17E1">
        <w:rPr>
          <w:rStyle w:val="Hyperlink"/>
          <w:rFonts w:ascii="Times New Roman" w:hAnsi="Times New Roman" w:cs="Times New Roman"/>
          <w:sz w:val="22"/>
          <w:szCs w:val="22"/>
        </w:rPr>
        <w:t>Uinsu@gmail.ac.id</w:t>
      </w:r>
      <w:r w:rsidR="001B417E" w:rsidRPr="002D17E1">
        <w:rPr>
          <w:rStyle w:val="Hyperlink"/>
          <w:rFonts w:ascii="Times New Roman" w:hAnsi="Times New Roman" w:cs="Times New Roman"/>
          <w:sz w:val="22"/>
          <w:szCs w:val="22"/>
          <w:vertAlign w:val="superscript"/>
        </w:rPr>
        <w:t>1</w:t>
      </w:r>
      <w:r w:rsidR="001B417E" w:rsidRPr="002D17E1">
        <w:rPr>
          <w:rFonts w:ascii="Times New Roman" w:hAnsi="Times New Roman" w:cs="Times New Roman"/>
          <w:sz w:val="22"/>
          <w:szCs w:val="22"/>
        </w:rPr>
        <w:fldChar w:fldCharType="end"/>
      </w:r>
      <w:r w:rsidR="001B417E" w:rsidRPr="002D17E1">
        <w:rPr>
          <w:rFonts w:ascii="Times New Roman" w:hAnsi="Times New Roman" w:cs="Times New Roman"/>
          <w:sz w:val="22"/>
          <w:szCs w:val="22"/>
        </w:rPr>
        <w:t xml:space="preserve">, </w:t>
      </w:r>
      <w:bookmarkStart w:id="5" w:name="_Hlk233032055"/>
      <w:r w:rsidR="001B417E" w:rsidRPr="002D17E1">
        <w:rPr>
          <w:rFonts w:ascii="Times New Roman" w:hAnsi="Times New Roman" w:cs="Times New Roman"/>
          <w:sz w:val="22"/>
          <w:szCs w:val="22"/>
        </w:rPr>
        <w:fldChar w:fldCharType="begin"/>
      </w:r>
      <w:r w:rsidR="001B417E" w:rsidRPr="002D17E1">
        <w:rPr>
          <w:rFonts w:ascii="Times New Roman" w:hAnsi="Times New Roman" w:cs="Times New Roman"/>
          <w:sz w:val="22"/>
          <w:szCs w:val="22"/>
        </w:rPr>
        <w:instrText>HYPERLINK "mailto:fadhlankamali@gmail.com</w:instrText>
      </w:r>
      <w:r w:rsidR="001B417E" w:rsidRPr="002D17E1">
        <w:rPr>
          <w:rFonts w:ascii="Times New Roman" w:hAnsi="Times New Roman" w:cs="Times New Roman"/>
          <w:sz w:val="22"/>
          <w:szCs w:val="22"/>
          <w:vertAlign w:val="superscript"/>
        </w:rPr>
        <w:instrText>2</w:instrText>
      </w:r>
      <w:r w:rsidR="001B417E" w:rsidRPr="002D17E1">
        <w:rPr>
          <w:rFonts w:ascii="Times New Roman" w:hAnsi="Times New Roman" w:cs="Times New Roman"/>
          <w:sz w:val="22"/>
          <w:szCs w:val="22"/>
        </w:rPr>
        <w:instrText>"</w:instrText>
      </w:r>
      <w:r w:rsidR="001B417E" w:rsidRPr="002D17E1">
        <w:rPr>
          <w:rFonts w:ascii="Times New Roman" w:hAnsi="Times New Roman" w:cs="Times New Roman"/>
          <w:sz w:val="22"/>
          <w:szCs w:val="22"/>
        </w:rPr>
      </w:r>
      <w:r w:rsidR="001B417E" w:rsidRPr="002D17E1">
        <w:rPr>
          <w:rFonts w:ascii="Times New Roman" w:hAnsi="Times New Roman" w:cs="Times New Roman"/>
          <w:sz w:val="22"/>
          <w:szCs w:val="22"/>
        </w:rPr>
        <w:fldChar w:fldCharType="separate"/>
      </w:r>
      <w:r w:rsidR="001B417E" w:rsidRPr="002D17E1">
        <w:rPr>
          <w:rStyle w:val="Hyperlink"/>
          <w:rFonts w:ascii="Times New Roman" w:hAnsi="Times New Roman" w:cs="Times New Roman"/>
          <w:sz w:val="22"/>
          <w:szCs w:val="22"/>
        </w:rPr>
        <w:t>fadhlankamali@gmail.com</w:t>
      </w:r>
      <w:r w:rsidR="001B417E" w:rsidRPr="002D17E1">
        <w:rPr>
          <w:rStyle w:val="Hyperlink"/>
          <w:rFonts w:ascii="Times New Roman" w:hAnsi="Times New Roman" w:cs="Times New Roman"/>
          <w:sz w:val="22"/>
          <w:szCs w:val="22"/>
          <w:vertAlign w:val="superscript"/>
        </w:rPr>
        <w:t>2</w:t>
      </w:r>
      <w:r w:rsidR="001B417E" w:rsidRPr="002D17E1">
        <w:rPr>
          <w:rFonts w:ascii="Times New Roman" w:hAnsi="Times New Roman" w:cs="Times New Roman"/>
          <w:sz w:val="22"/>
          <w:szCs w:val="22"/>
        </w:rPr>
        <w:fldChar w:fldCharType="end"/>
      </w:r>
      <w:r w:rsidR="001B417E" w:rsidRPr="002D17E1">
        <w:rPr>
          <w:rFonts w:ascii="Times New Roman" w:hAnsi="Times New Roman" w:cs="Times New Roman"/>
          <w:sz w:val="22"/>
          <w:szCs w:val="22"/>
        </w:rPr>
        <w:t xml:space="preserve">, </w:t>
      </w:r>
      <w:bookmarkEnd w:id="5"/>
      <w:r w:rsidR="00A65FFC">
        <w:rPr>
          <w:rFonts w:ascii="Times New Roman" w:hAnsi="Times New Roman" w:cs="Times New Roman"/>
          <w:sz w:val="22"/>
          <w:szCs w:val="22"/>
        </w:rPr>
        <w:fldChar w:fldCharType="begin"/>
      </w:r>
      <w:r w:rsidR="00A65FFC">
        <w:rPr>
          <w:rFonts w:ascii="Times New Roman" w:hAnsi="Times New Roman" w:cs="Times New Roman"/>
          <w:sz w:val="22"/>
          <w:szCs w:val="22"/>
        </w:rPr>
        <w:instrText>HYPERLINK "mailto:</w:instrText>
      </w:r>
      <w:r w:rsidR="00A65FFC" w:rsidRPr="00A65FFC">
        <w:rPr>
          <w:rFonts w:ascii="Times New Roman" w:hAnsi="Times New Roman" w:cs="Times New Roman"/>
          <w:sz w:val="22"/>
          <w:szCs w:val="22"/>
        </w:rPr>
        <w:instrText>Muhammad401251010@uinsu.ac.id</w:instrText>
      </w:r>
      <w:r w:rsidR="00A65FFC" w:rsidRPr="00A65FFC">
        <w:rPr>
          <w:rFonts w:ascii="Times New Roman" w:hAnsi="Times New Roman" w:cs="Times New Roman"/>
          <w:sz w:val="22"/>
          <w:szCs w:val="22"/>
          <w:vertAlign w:val="superscript"/>
        </w:rPr>
        <w:instrText>3</w:instrText>
      </w:r>
      <w:r w:rsidR="00A65FFC">
        <w:rPr>
          <w:rFonts w:ascii="Times New Roman" w:hAnsi="Times New Roman" w:cs="Times New Roman"/>
          <w:sz w:val="22"/>
          <w:szCs w:val="22"/>
        </w:rPr>
        <w:instrText>"</w:instrText>
      </w:r>
      <w:r w:rsidR="00A65FFC">
        <w:rPr>
          <w:rFonts w:ascii="Times New Roman" w:hAnsi="Times New Roman" w:cs="Times New Roman"/>
          <w:sz w:val="22"/>
          <w:szCs w:val="22"/>
        </w:rPr>
        <w:fldChar w:fldCharType="separate"/>
      </w:r>
      <w:r w:rsidR="00A65FFC" w:rsidRPr="000B0C66">
        <w:rPr>
          <w:rStyle w:val="Hyperlink"/>
          <w:rFonts w:ascii="Times New Roman" w:hAnsi="Times New Roman" w:cs="Times New Roman"/>
          <w:sz w:val="22"/>
          <w:szCs w:val="22"/>
        </w:rPr>
        <w:t>Muhammad401251010@uinsu.ac.id</w:t>
      </w:r>
      <w:r w:rsidR="00A65FFC" w:rsidRPr="000B0C66">
        <w:rPr>
          <w:rStyle w:val="Hyperlink"/>
          <w:rFonts w:ascii="Times New Roman" w:hAnsi="Times New Roman" w:cs="Times New Roman"/>
          <w:sz w:val="22"/>
          <w:szCs w:val="22"/>
          <w:vertAlign w:val="superscript"/>
        </w:rPr>
        <w:t>3</w:t>
      </w:r>
      <w:r w:rsidR="00A65FFC">
        <w:rPr>
          <w:rFonts w:ascii="Times New Roman" w:hAnsi="Times New Roman" w:cs="Times New Roman"/>
          <w:sz w:val="22"/>
          <w:szCs w:val="22"/>
        </w:rPr>
        <w:fldChar w:fldCharType="end"/>
      </w:r>
      <w:r w:rsidR="001B417E" w:rsidRPr="002D17E1">
        <w:rPr>
          <w:rFonts w:ascii="Times New Roman" w:hAnsi="Times New Roman" w:cs="Times New Roman"/>
          <w:sz w:val="22"/>
          <w:szCs w:val="22"/>
          <w:vertAlign w:val="superscript"/>
        </w:rPr>
        <w:t xml:space="preserve"> </w:t>
      </w:r>
      <w:r w:rsidR="001B417E" w:rsidRPr="002D17E1">
        <w:rPr>
          <w:rFonts w:ascii="Times New Roman" w:hAnsi="Times New Roman" w:cs="Times New Roman"/>
          <w:sz w:val="22"/>
          <w:szCs w:val="22"/>
        </w:rPr>
        <w:t xml:space="preserve">, </w:t>
      </w:r>
      <w:hyperlink r:id="rId8" w:history="1">
        <w:r w:rsidR="001B417E" w:rsidRPr="002D17E1">
          <w:rPr>
            <w:rStyle w:val="Hyperlink"/>
            <w:rFonts w:ascii="Times New Roman" w:hAnsi="Times New Roman" w:cs="Times New Roman"/>
            <w:sz w:val="22"/>
            <w:szCs w:val="22"/>
          </w:rPr>
          <w:t>khaila401252025@uinsu.ac.id</w:t>
        </w:r>
        <w:r w:rsidR="001B417E" w:rsidRPr="002D17E1">
          <w:rPr>
            <w:rStyle w:val="Hyperlink"/>
            <w:rFonts w:ascii="Times New Roman" w:hAnsi="Times New Roman" w:cs="Times New Roman"/>
            <w:sz w:val="22"/>
            <w:szCs w:val="22"/>
            <w:vertAlign w:val="superscript"/>
          </w:rPr>
          <w:t>4</w:t>
        </w:r>
      </w:hyperlink>
      <w:r w:rsidR="001B417E" w:rsidRPr="002D17E1">
        <w:rPr>
          <w:rFonts w:ascii="Times New Roman" w:hAnsi="Times New Roman" w:cs="Times New Roman"/>
          <w:sz w:val="22"/>
          <w:szCs w:val="22"/>
        </w:rPr>
        <w:t xml:space="preserve">, </w:t>
      </w:r>
      <w:hyperlink r:id="rId9" w:history="1">
        <w:r w:rsidR="001B417E" w:rsidRPr="002D17E1">
          <w:rPr>
            <w:rStyle w:val="Hyperlink"/>
            <w:rFonts w:ascii="Times New Roman" w:hAnsi="Times New Roman" w:cs="Times New Roman"/>
            <w:sz w:val="22"/>
            <w:szCs w:val="22"/>
          </w:rPr>
          <w:t>kausar401251001@uinsu.ac.id</w:t>
        </w:r>
        <w:r w:rsidR="001B417E" w:rsidRPr="002D17E1">
          <w:rPr>
            <w:rStyle w:val="Hyperlink"/>
            <w:rFonts w:ascii="Times New Roman" w:hAnsi="Times New Roman" w:cs="Times New Roman"/>
            <w:sz w:val="22"/>
            <w:szCs w:val="22"/>
            <w:vertAlign w:val="superscript"/>
          </w:rPr>
          <w:t>5</w:t>
        </w:r>
      </w:hyperlink>
      <w:r w:rsidR="001B417E" w:rsidRPr="002D17E1">
        <w:rPr>
          <w:rFonts w:ascii="Times New Roman" w:hAnsi="Times New Roman" w:cs="Times New Roman"/>
          <w:sz w:val="22"/>
          <w:szCs w:val="22"/>
        </w:rPr>
        <w:t xml:space="preserve">, </w:t>
      </w:r>
      <w:hyperlink r:id="rId10" w:history="1">
        <w:r w:rsidR="001B417E" w:rsidRPr="002D17E1">
          <w:rPr>
            <w:rStyle w:val="Hyperlink"/>
            <w:rFonts w:ascii="Times New Roman" w:hAnsi="Times New Roman" w:cs="Times New Roman"/>
            <w:sz w:val="22"/>
            <w:szCs w:val="22"/>
          </w:rPr>
          <w:t>rizky401251004@uinsu.ac.id</w:t>
        </w:r>
        <w:r w:rsidR="001B417E" w:rsidRPr="002D17E1">
          <w:rPr>
            <w:rStyle w:val="Hyperlink"/>
            <w:rFonts w:ascii="Times New Roman" w:hAnsi="Times New Roman" w:cs="Times New Roman"/>
            <w:sz w:val="22"/>
            <w:szCs w:val="22"/>
            <w:vertAlign w:val="superscript"/>
          </w:rPr>
          <w:t>6</w:t>
        </w:r>
      </w:hyperlink>
      <w:r w:rsidR="001B417E" w:rsidRPr="002D17E1">
        <w:rPr>
          <w:rFonts w:ascii="Times New Roman" w:hAnsi="Times New Roman" w:cs="Times New Roman"/>
          <w:sz w:val="22"/>
          <w:szCs w:val="22"/>
        </w:rPr>
        <w:t xml:space="preserve">, </w:t>
      </w:r>
      <w:hyperlink r:id="rId11" w:history="1">
        <w:r w:rsidR="001B417E" w:rsidRPr="002D17E1">
          <w:rPr>
            <w:rStyle w:val="Hyperlink"/>
            <w:rFonts w:ascii="Times New Roman" w:hAnsi="Times New Roman" w:cs="Times New Roman"/>
            <w:sz w:val="22"/>
            <w:szCs w:val="22"/>
          </w:rPr>
          <w:t>muhammad401251013@uinsu.ac.id</w:t>
        </w:r>
        <w:r w:rsidR="001B417E" w:rsidRPr="002D17E1">
          <w:rPr>
            <w:rStyle w:val="Hyperlink"/>
            <w:rFonts w:ascii="Times New Roman" w:hAnsi="Times New Roman" w:cs="Times New Roman"/>
            <w:sz w:val="22"/>
            <w:szCs w:val="22"/>
            <w:vertAlign w:val="superscript"/>
          </w:rPr>
          <w:t>7</w:t>
        </w:r>
      </w:hyperlink>
      <w:r w:rsidR="001B417E" w:rsidRPr="002D17E1">
        <w:rPr>
          <w:rFonts w:ascii="Times New Roman" w:hAnsi="Times New Roman" w:cs="Times New Roman"/>
          <w:sz w:val="22"/>
          <w:szCs w:val="22"/>
        </w:rPr>
        <w:t xml:space="preserve">  </w:t>
      </w:r>
    </w:p>
    <w:bookmarkEnd w:id="3"/>
    <w:bookmarkEnd w:id="4"/>
    <w:p w14:paraId="212FF107" w14:textId="77777777" w:rsidR="00804D07" w:rsidRPr="002D17E1" w:rsidRDefault="00804D07" w:rsidP="00B00897">
      <w:pPr>
        <w:spacing w:after="0"/>
        <w:ind w:firstLine="426"/>
        <w:jc w:val="center"/>
        <w:rPr>
          <w:rFonts w:ascii="Times New Roman" w:hAnsi="Times New Roman" w:cs="Times New Roman"/>
          <w:sz w:val="22"/>
          <w:szCs w:val="22"/>
        </w:rPr>
      </w:pPr>
    </w:p>
    <w:p w14:paraId="76082767" w14:textId="07AAB1F6" w:rsidR="00A82DB4" w:rsidRPr="002D17E1" w:rsidRDefault="00A82DB4" w:rsidP="005E560F">
      <w:pPr>
        <w:spacing w:before="240"/>
        <w:ind w:firstLine="426"/>
        <w:jc w:val="center"/>
        <w:rPr>
          <w:rFonts w:ascii="Times New Roman" w:hAnsi="Times New Roman" w:cs="Times New Roman"/>
          <w:b/>
          <w:bCs/>
          <w:sz w:val="22"/>
          <w:szCs w:val="22"/>
        </w:rPr>
      </w:pPr>
      <w:r w:rsidRPr="002D17E1">
        <w:rPr>
          <w:rFonts w:ascii="Times New Roman" w:hAnsi="Times New Roman" w:cs="Times New Roman"/>
          <w:b/>
          <w:bCs/>
          <w:sz w:val="22"/>
          <w:szCs w:val="22"/>
        </w:rPr>
        <w:t>ABSTRAK</w:t>
      </w:r>
    </w:p>
    <w:p w14:paraId="4F7B6D82" w14:textId="2B041213" w:rsidR="00E70A96" w:rsidRPr="002D17E1" w:rsidRDefault="00E70A96" w:rsidP="005E560F">
      <w:pPr>
        <w:spacing w:before="240"/>
        <w:jc w:val="both"/>
        <w:rPr>
          <w:rFonts w:ascii="Times New Roman" w:hAnsi="Times New Roman" w:cs="Times New Roman"/>
          <w:sz w:val="22"/>
          <w:szCs w:val="22"/>
        </w:rPr>
      </w:pPr>
      <w:bookmarkStart w:id="6" w:name="_Hlk233032089"/>
      <w:r w:rsidRPr="002D17E1">
        <w:rPr>
          <w:rFonts w:ascii="Times New Roman" w:hAnsi="Times New Roman" w:cs="Times New Roman"/>
          <w:sz w:val="22"/>
          <w:szCs w:val="22"/>
        </w:rPr>
        <w:t xml:space="preserve">Penelitian ini membahas konsep </w:t>
      </w:r>
      <w:proofErr w:type="spellStart"/>
      <w:r w:rsidRPr="002D17E1">
        <w:rPr>
          <w:rFonts w:ascii="Times New Roman" w:hAnsi="Times New Roman" w:cs="Times New Roman"/>
          <w:sz w:val="22"/>
          <w:szCs w:val="22"/>
        </w:rPr>
        <w:t>Ahlussunnah</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wal</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Jama’ah</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Aswaja</w:t>
      </w:r>
      <w:proofErr w:type="spellEnd"/>
      <w:r w:rsidRPr="002D17E1">
        <w:rPr>
          <w:rFonts w:ascii="Times New Roman" w:hAnsi="Times New Roman" w:cs="Times New Roman"/>
          <w:sz w:val="22"/>
          <w:szCs w:val="22"/>
        </w:rPr>
        <w:t xml:space="preserve">) sebagai paradigma keislaman moderat yang mencakup aspek akidah, </w:t>
      </w:r>
      <w:proofErr w:type="spellStart"/>
      <w:r w:rsidRPr="002D17E1">
        <w:rPr>
          <w:rFonts w:ascii="Times New Roman" w:hAnsi="Times New Roman" w:cs="Times New Roman"/>
          <w:sz w:val="22"/>
          <w:szCs w:val="22"/>
        </w:rPr>
        <w:t>fiqih</w:t>
      </w:r>
      <w:proofErr w:type="spellEnd"/>
      <w:r w:rsidRPr="002D17E1">
        <w:rPr>
          <w:rFonts w:ascii="Times New Roman" w:hAnsi="Times New Roman" w:cs="Times New Roman"/>
          <w:sz w:val="22"/>
          <w:szCs w:val="22"/>
        </w:rPr>
        <w:t xml:space="preserve">, dan tasawuf, serta relevansinya dalam menghadapi tantangan kehidupan modern. Tujuan penelitian ini adalah untuk menganalisis konsep iman, akhlak, serta nilai-nilai </w:t>
      </w:r>
      <w:proofErr w:type="spellStart"/>
      <w:r w:rsidRPr="002D17E1">
        <w:rPr>
          <w:rFonts w:ascii="Times New Roman" w:hAnsi="Times New Roman" w:cs="Times New Roman"/>
          <w:sz w:val="22"/>
          <w:szCs w:val="22"/>
        </w:rPr>
        <w:t>moderasi</w:t>
      </w:r>
      <w:proofErr w:type="spellEnd"/>
      <w:r w:rsidRPr="002D17E1">
        <w:rPr>
          <w:rFonts w:ascii="Times New Roman" w:hAnsi="Times New Roman" w:cs="Times New Roman"/>
          <w:sz w:val="22"/>
          <w:szCs w:val="22"/>
        </w:rPr>
        <w:t xml:space="preserve"> beragama dalam perspektif </w:t>
      </w:r>
      <w:proofErr w:type="spellStart"/>
      <w:r w:rsidRPr="002D17E1">
        <w:rPr>
          <w:rFonts w:ascii="Times New Roman" w:hAnsi="Times New Roman" w:cs="Times New Roman"/>
          <w:sz w:val="22"/>
          <w:szCs w:val="22"/>
        </w:rPr>
        <w:t>Aswaja</w:t>
      </w:r>
      <w:proofErr w:type="spellEnd"/>
      <w:r w:rsidRPr="002D17E1">
        <w:rPr>
          <w:rFonts w:ascii="Times New Roman" w:hAnsi="Times New Roman" w:cs="Times New Roman"/>
          <w:sz w:val="22"/>
          <w:szCs w:val="22"/>
        </w:rPr>
        <w:t>, sekaligus mengkaji implementasinya dalam kehidupan sosial dan dakwah digital. Metode penelitian yang digunakan adalah pendekatan kualitatif melalui studi kepustakaan (</w:t>
      </w:r>
      <w:proofErr w:type="spellStart"/>
      <w:r w:rsidRPr="002D17E1">
        <w:rPr>
          <w:rFonts w:ascii="Times New Roman" w:hAnsi="Times New Roman" w:cs="Times New Roman"/>
          <w:sz w:val="22"/>
          <w:szCs w:val="22"/>
        </w:rPr>
        <w:t>library</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research</w:t>
      </w:r>
      <w:proofErr w:type="spellEnd"/>
      <w:r w:rsidRPr="002D17E1">
        <w:rPr>
          <w:rFonts w:ascii="Times New Roman" w:hAnsi="Times New Roman" w:cs="Times New Roman"/>
          <w:sz w:val="22"/>
          <w:szCs w:val="22"/>
        </w:rPr>
        <w:t xml:space="preserve">) dan analisis konten terhadap media sosial seperti </w:t>
      </w:r>
      <w:proofErr w:type="spellStart"/>
      <w:r w:rsidRPr="002D17E1">
        <w:rPr>
          <w:rFonts w:ascii="Times New Roman" w:hAnsi="Times New Roman" w:cs="Times New Roman"/>
          <w:sz w:val="22"/>
          <w:szCs w:val="22"/>
        </w:rPr>
        <w:t>TikTok</w:t>
      </w:r>
      <w:proofErr w:type="spellEnd"/>
      <w:r w:rsidRPr="002D17E1">
        <w:rPr>
          <w:rFonts w:ascii="Times New Roman" w:hAnsi="Times New Roman" w:cs="Times New Roman"/>
          <w:sz w:val="22"/>
          <w:szCs w:val="22"/>
        </w:rPr>
        <w:t xml:space="preserve"> dan </w:t>
      </w:r>
      <w:proofErr w:type="spellStart"/>
      <w:r w:rsidRPr="002D17E1">
        <w:rPr>
          <w:rFonts w:ascii="Times New Roman" w:hAnsi="Times New Roman" w:cs="Times New Roman"/>
          <w:sz w:val="22"/>
          <w:szCs w:val="22"/>
        </w:rPr>
        <w:t>YouTube</w:t>
      </w:r>
      <w:proofErr w:type="spellEnd"/>
      <w:r w:rsidRPr="002D17E1">
        <w:rPr>
          <w:rFonts w:ascii="Times New Roman" w:hAnsi="Times New Roman" w:cs="Times New Roman"/>
          <w:sz w:val="22"/>
          <w:szCs w:val="22"/>
        </w:rPr>
        <w:t>.</w:t>
      </w:r>
    </w:p>
    <w:p w14:paraId="1DBC691E" w14:textId="586B64BA" w:rsidR="00E70A96" w:rsidRPr="002D17E1" w:rsidRDefault="00E70A96" w:rsidP="00B00897">
      <w:pPr>
        <w:jc w:val="both"/>
        <w:rPr>
          <w:rFonts w:ascii="Times New Roman" w:hAnsi="Times New Roman" w:cs="Times New Roman"/>
          <w:sz w:val="22"/>
          <w:szCs w:val="22"/>
        </w:rPr>
      </w:pPr>
      <w:r w:rsidRPr="002D17E1">
        <w:rPr>
          <w:rFonts w:ascii="Times New Roman" w:hAnsi="Times New Roman" w:cs="Times New Roman"/>
          <w:sz w:val="22"/>
          <w:szCs w:val="22"/>
        </w:rPr>
        <w:t xml:space="preserve">Hasil penelitian menunjukkan bahwa konsep iman dalam </w:t>
      </w:r>
      <w:proofErr w:type="spellStart"/>
      <w:r w:rsidRPr="002D17E1">
        <w:rPr>
          <w:rFonts w:ascii="Times New Roman" w:hAnsi="Times New Roman" w:cs="Times New Roman"/>
          <w:sz w:val="22"/>
          <w:szCs w:val="22"/>
        </w:rPr>
        <w:t>Aswaja</w:t>
      </w:r>
      <w:proofErr w:type="spellEnd"/>
      <w:r w:rsidRPr="002D17E1">
        <w:rPr>
          <w:rFonts w:ascii="Times New Roman" w:hAnsi="Times New Roman" w:cs="Times New Roman"/>
          <w:sz w:val="22"/>
          <w:szCs w:val="22"/>
        </w:rPr>
        <w:t xml:space="preserve"> mencakup tiga unsur utama, yaitu pembenaran dalam hati, pengakuan dengan lisan, dan pembuktian melalui perbuatan. Dalam aspek akhlak, </w:t>
      </w:r>
      <w:proofErr w:type="spellStart"/>
      <w:r w:rsidRPr="002D17E1">
        <w:rPr>
          <w:rFonts w:ascii="Times New Roman" w:hAnsi="Times New Roman" w:cs="Times New Roman"/>
          <w:sz w:val="22"/>
          <w:szCs w:val="22"/>
        </w:rPr>
        <w:t>Aswaja</w:t>
      </w:r>
      <w:proofErr w:type="spellEnd"/>
      <w:r w:rsidRPr="002D17E1">
        <w:rPr>
          <w:rFonts w:ascii="Times New Roman" w:hAnsi="Times New Roman" w:cs="Times New Roman"/>
          <w:sz w:val="22"/>
          <w:szCs w:val="22"/>
        </w:rPr>
        <w:t xml:space="preserve"> menekankan pembentukan karakter batin yang mendorong perilaku baik secara spontan. Adapun prinsip utama </w:t>
      </w:r>
      <w:proofErr w:type="spellStart"/>
      <w:r w:rsidRPr="002D17E1">
        <w:rPr>
          <w:rFonts w:ascii="Times New Roman" w:hAnsi="Times New Roman" w:cs="Times New Roman"/>
          <w:sz w:val="22"/>
          <w:szCs w:val="22"/>
        </w:rPr>
        <w:t>moderasi</w:t>
      </w:r>
      <w:proofErr w:type="spellEnd"/>
      <w:r w:rsidRPr="002D17E1">
        <w:rPr>
          <w:rFonts w:ascii="Times New Roman" w:hAnsi="Times New Roman" w:cs="Times New Roman"/>
          <w:sz w:val="22"/>
          <w:szCs w:val="22"/>
        </w:rPr>
        <w:t xml:space="preserve"> beragama dalam </w:t>
      </w:r>
      <w:proofErr w:type="spellStart"/>
      <w:r w:rsidRPr="002D17E1">
        <w:rPr>
          <w:rFonts w:ascii="Times New Roman" w:hAnsi="Times New Roman" w:cs="Times New Roman"/>
          <w:sz w:val="22"/>
          <w:szCs w:val="22"/>
        </w:rPr>
        <w:t>Aswaja</w:t>
      </w:r>
      <w:proofErr w:type="spellEnd"/>
      <w:r w:rsidRPr="002D17E1">
        <w:rPr>
          <w:rFonts w:ascii="Times New Roman" w:hAnsi="Times New Roman" w:cs="Times New Roman"/>
          <w:sz w:val="22"/>
          <w:szCs w:val="22"/>
        </w:rPr>
        <w:t xml:space="preserve"> meliputi </w:t>
      </w:r>
      <w:proofErr w:type="spellStart"/>
      <w:r w:rsidRPr="002D17E1">
        <w:rPr>
          <w:rFonts w:ascii="Times New Roman" w:hAnsi="Times New Roman" w:cs="Times New Roman"/>
          <w:sz w:val="22"/>
          <w:szCs w:val="22"/>
        </w:rPr>
        <w:t>tawassuth</w:t>
      </w:r>
      <w:proofErr w:type="spellEnd"/>
      <w:r w:rsidRPr="002D17E1">
        <w:rPr>
          <w:rFonts w:ascii="Times New Roman" w:hAnsi="Times New Roman" w:cs="Times New Roman"/>
          <w:sz w:val="22"/>
          <w:szCs w:val="22"/>
        </w:rPr>
        <w:t xml:space="preserve"> (moderat), tasamuh (toleran), tawazun (seimbang), dan </w:t>
      </w:r>
      <w:proofErr w:type="spellStart"/>
      <w:r w:rsidRPr="002D17E1">
        <w:rPr>
          <w:rFonts w:ascii="Times New Roman" w:hAnsi="Times New Roman" w:cs="Times New Roman"/>
          <w:sz w:val="22"/>
          <w:szCs w:val="22"/>
        </w:rPr>
        <w:t>ta’adul</w:t>
      </w:r>
      <w:proofErr w:type="spellEnd"/>
      <w:r w:rsidRPr="002D17E1">
        <w:rPr>
          <w:rFonts w:ascii="Times New Roman" w:hAnsi="Times New Roman" w:cs="Times New Roman"/>
          <w:sz w:val="22"/>
          <w:szCs w:val="22"/>
        </w:rPr>
        <w:t xml:space="preserve"> (adil), yang diperkuat dengan nilai-nilai tambahan seperti </w:t>
      </w:r>
      <w:proofErr w:type="spellStart"/>
      <w:r w:rsidRPr="002D17E1">
        <w:rPr>
          <w:rFonts w:ascii="Times New Roman" w:hAnsi="Times New Roman" w:cs="Times New Roman"/>
          <w:sz w:val="22"/>
          <w:szCs w:val="22"/>
        </w:rPr>
        <w:t>musawah</w:t>
      </w:r>
      <w:proofErr w:type="spellEnd"/>
      <w:r w:rsidRPr="002D17E1">
        <w:rPr>
          <w:rFonts w:ascii="Times New Roman" w:hAnsi="Times New Roman" w:cs="Times New Roman"/>
          <w:sz w:val="22"/>
          <w:szCs w:val="22"/>
        </w:rPr>
        <w:t xml:space="preserve">, syura, </w:t>
      </w:r>
      <w:proofErr w:type="spellStart"/>
      <w:r w:rsidRPr="002D17E1">
        <w:rPr>
          <w:rFonts w:ascii="Times New Roman" w:hAnsi="Times New Roman" w:cs="Times New Roman"/>
          <w:sz w:val="22"/>
          <w:szCs w:val="22"/>
        </w:rPr>
        <w:t>ishlah</w:t>
      </w:r>
      <w:proofErr w:type="spellEnd"/>
      <w:r w:rsidRPr="002D17E1">
        <w:rPr>
          <w:rFonts w:ascii="Times New Roman" w:hAnsi="Times New Roman" w:cs="Times New Roman"/>
          <w:sz w:val="22"/>
          <w:szCs w:val="22"/>
        </w:rPr>
        <w:t xml:space="preserve">, dan </w:t>
      </w:r>
      <w:proofErr w:type="spellStart"/>
      <w:r w:rsidRPr="002D17E1">
        <w:rPr>
          <w:rFonts w:ascii="Times New Roman" w:hAnsi="Times New Roman" w:cs="Times New Roman"/>
          <w:sz w:val="22"/>
          <w:szCs w:val="22"/>
        </w:rPr>
        <w:t>aulawiyah</w:t>
      </w:r>
      <w:proofErr w:type="spellEnd"/>
      <w:r w:rsidRPr="002D17E1">
        <w:rPr>
          <w:rFonts w:ascii="Times New Roman" w:hAnsi="Times New Roman" w:cs="Times New Roman"/>
          <w:sz w:val="22"/>
          <w:szCs w:val="22"/>
        </w:rPr>
        <w:t>.</w:t>
      </w:r>
    </w:p>
    <w:p w14:paraId="47A42AC3" w14:textId="011687FB" w:rsidR="00E70A96" w:rsidRPr="002D17E1" w:rsidRDefault="00E70A96" w:rsidP="00B00897">
      <w:pPr>
        <w:jc w:val="both"/>
        <w:rPr>
          <w:rFonts w:ascii="Times New Roman" w:hAnsi="Times New Roman" w:cs="Times New Roman"/>
          <w:sz w:val="22"/>
          <w:szCs w:val="22"/>
        </w:rPr>
      </w:pPr>
      <w:r w:rsidRPr="002D17E1">
        <w:rPr>
          <w:rFonts w:ascii="Times New Roman" w:hAnsi="Times New Roman" w:cs="Times New Roman"/>
          <w:sz w:val="22"/>
          <w:szCs w:val="22"/>
        </w:rPr>
        <w:t xml:space="preserve">Dalam konteks era digital, nilai-nilai tersebut direpresentasikan melalui dakwah yang inklusif, kontekstual, dan tidak ekstrem, sehingga mampu menjangkau generasi muda serta merespons dinamika masyarakat yang beragam. Penelitian ini menyimpulkan bahwa digitalisasi dakwah </w:t>
      </w:r>
      <w:proofErr w:type="spellStart"/>
      <w:r w:rsidRPr="002D17E1">
        <w:rPr>
          <w:rFonts w:ascii="Times New Roman" w:hAnsi="Times New Roman" w:cs="Times New Roman"/>
          <w:sz w:val="22"/>
          <w:szCs w:val="22"/>
        </w:rPr>
        <w:t>Aswaja</w:t>
      </w:r>
      <w:proofErr w:type="spellEnd"/>
      <w:r w:rsidRPr="002D17E1">
        <w:rPr>
          <w:rFonts w:ascii="Times New Roman" w:hAnsi="Times New Roman" w:cs="Times New Roman"/>
          <w:sz w:val="22"/>
          <w:szCs w:val="22"/>
        </w:rPr>
        <w:t xml:space="preserve"> merupakan strategi penting dalam memperkuat narasi Islam moderat yang toleran, adaptif, dan relevan dalam menghadapi arus globalisasi serta perkembangan teknologi.</w:t>
      </w:r>
    </w:p>
    <w:bookmarkEnd w:id="6"/>
    <w:p w14:paraId="735BE32A" w14:textId="00095535" w:rsidR="00A82DB4" w:rsidRPr="002D17E1" w:rsidRDefault="00E70A96" w:rsidP="00B00897">
      <w:pPr>
        <w:jc w:val="both"/>
        <w:rPr>
          <w:rFonts w:ascii="Times New Roman" w:hAnsi="Times New Roman" w:cs="Times New Roman"/>
          <w:b/>
          <w:bCs/>
          <w:sz w:val="22"/>
          <w:szCs w:val="22"/>
        </w:rPr>
      </w:pPr>
      <w:r w:rsidRPr="002D17E1">
        <w:rPr>
          <w:rFonts w:ascii="Times New Roman" w:hAnsi="Times New Roman" w:cs="Times New Roman"/>
          <w:sz w:val="22"/>
          <w:szCs w:val="22"/>
        </w:rPr>
        <w:t xml:space="preserve">Kata kunci: </w:t>
      </w:r>
      <w:bookmarkStart w:id="7" w:name="_Hlk233032129"/>
      <w:proofErr w:type="spellStart"/>
      <w:r w:rsidRPr="002D17E1">
        <w:rPr>
          <w:rFonts w:ascii="Times New Roman" w:hAnsi="Times New Roman" w:cs="Times New Roman"/>
          <w:b/>
          <w:bCs/>
          <w:sz w:val="22"/>
          <w:szCs w:val="22"/>
        </w:rPr>
        <w:t>Aswaja</w:t>
      </w:r>
      <w:proofErr w:type="spellEnd"/>
      <w:r w:rsidRPr="002D17E1">
        <w:rPr>
          <w:rFonts w:ascii="Times New Roman" w:hAnsi="Times New Roman" w:cs="Times New Roman"/>
          <w:b/>
          <w:bCs/>
          <w:sz w:val="22"/>
          <w:szCs w:val="22"/>
        </w:rPr>
        <w:t xml:space="preserve">, </w:t>
      </w:r>
      <w:proofErr w:type="spellStart"/>
      <w:r w:rsidRPr="002D17E1">
        <w:rPr>
          <w:rFonts w:ascii="Times New Roman" w:hAnsi="Times New Roman" w:cs="Times New Roman"/>
          <w:b/>
          <w:bCs/>
          <w:sz w:val="22"/>
          <w:szCs w:val="22"/>
        </w:rPr>
        <w:t>moderasi</w:t>
      </w:r>
      <w:proofErr w:type="spellEnd"/>
      <w:r w:rsidRPr="002D17E1">
        <w:rPr>
          <w:rFonts w:ascii="Times New Roman" w:hAnsi="Times New Roman" w:cs="Times New Roman"/>
          <w:b/>
          <w:bCs/>
          <w:sz w:val="22"/>
          <w:szCs w:val="22"/>
        </w:rPr>
        <w:t xml:space="preserve"> beragama, iman, akhlak, dakwah digital</w:t>
      </w:r>
      <w:bookmarkEnd w:id="7"/>
    </w:p>
    <w:p w14:paraId="5CD5DC11" w14:textId="3392BD72" w:rsidR="00E70A96" w:rsidRPr="002D17E1" w:rsidRDefault="00E70A96" w:rsidP="00B00897">
      <w:pPr>
        <w:jc w:val="center"/>
        <w:rPr>
          <w:rFonts w:ascii="Times New Roman" w:hAnsi="Times New Roman" w:cs="Times New Roman"/>
          <w:b/>
          <w:bCs/>
          <w:sz w:val="22"/>
          <w:szCs w:val="22"/>
        </w:rPr>
      </w:pPr>
      <w:r w:rsidRPr="002D17E1">
        <w:rPr>
          <w:rFonts w:ascii="Times New Roman" w:hAnsi="Times New Roman" w:cs="Times New Roman"/>
          <w:b/>
          <w:bCs/>
          <w:sz w:val="22"/>
          <w:szCs w:val="22"/>
        </w:rPr>
        <w:t>A</w:t>
      </w:r>
      <w:r w:rsidR="00B00897" w:rsidRPr="002D17E1">
        <w:rPr>
          <w:rFonts w:ascii="Times New Roman" w:hAnsi="Times New Roman" w:cs="Times New Roman"/>
          <w:b/>
          <w:bCs/>
          <w:sz w:val="22"/>
          <w:szCs w:val="22"/>
        </w:rPr>
        <w:t>BSTRACT</w:t>
      </w:r>
    </w:p>
    <w:p w14:paraId="164B7050" w14:textId="2038AA00" w:rsidR="00B00897" w:rsidRPr="002D17E1" w:rsidRDefault="00B00897" w:rsidP="00670CE1">
      <w:pPr>
        <w:jc w:val="both"/>
        <w:rPr>
          <w:rFonts w:ascii="Times New Roman" w:hAnsi="Times New Roman" w:cs="Times New Roman"/>
          <w:sz w:val="22"/>
          <w:szCs w:val="22"/>
        </w:rPr>
      </w:pPr>
      <w:proofErr w:type="spellStart"/>
      <w:r w:rsidRPr="002D17E1">
        <w:rPr>
          <w:rFonts w:ascii="Times New Roman" w:hAnsi="Times New Roman" w:cs="Times New Roman"/>
          <w:sz w:val="22"/>
          <w:szCs w:val="22"/>
        </w:rPr>
        <w:t>This</w:t>
      </w:r>
      <w:proofErr w:type="spellEnd"/>
      <w:r w:rsidRPr="002D17E1">
        <w:rPr>
          <w:rFonts w:ascii="Times New Roman" w:hAnsi="Times New Roman" w:cs="Times New Roman"/>
          <w:sz w:val="22"/>
          <w:szCs w:val="22"/>
        </w:rPr>
        <w:t xml:space="preserve"> study </w:t>
      </w:r>
      <w:proofErr w:type="spellStart"/>
      <w:r w:rsidRPr="002D17E1">
        <w:rPr>
          <w:rFonts w:ascii="Times New Roman" w:hAnsi="Times New Roman" w:cs="Times New Roman"/>
          <w:sz w:val="22"/>
          <w:szCs w:val="22"/>
        </w:rPr>
        <w:t>examines</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Ahlussunnah</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wal</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Jama’ah</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Aswaja</w:t>
      </w:r>
      <w:proofErr w:type="spellEnd"/>
      <w:r w:rsidRPr="002D17E1">
        <w:rPr>
          <w:rFonts w:ascii="Times New Roman" w:hAnsi="Times New Roman" w:cs="Times New Roman"/>
          <w:sz w:val="22"/>
          <w:szCs w:val="22"/>
        </w:rPr>
        <w:t xml:space="preserve">) as a </w:t>
      </w:r>
      <w:proofErr w:type="spellStart"/>
      <w:r w:rsidRPr="002D17E1">
        <w:rPr>
          <w:rFonts w:ascii="Times New Roman" w:hAnsi="Times New Roman" w:cs="Times New Roman"/>
          <w:sz w:val="22"/>
          <w:szCs w:val="22"/>
        </w:rPr>
        <w:t>moderate</w:t>
      </w:r>
      <w:proofErr w:type="spellEnd"/>
      <w:r w:rsidRPr="002D17E1">
        <w:rPr>
          <w:rFonts w:ascii="Times New Roman" w:hAnsi="Times New Roman" w:cs="Times New Roman"/>
          <w:sz w:val="22"/>
          <w:szCs w:val="22"/>
        </w:rPr>
        <w:t xml:space="preserve"> Islamic </w:t>
      </w:r>
      <w:proofErr w:type="spellStart"/>
      <w:r w:rsidRPr="002D17E1">
        <w:rPr>
          <w:rFonts w:ascii="Times New Roman" w:hAnsi="Times New Roman" w:cs="Times New Roman"/>
          <w:sz w:val="22"/>
          <w:szCs w:val="22"/>
        </w:rPr>
        <w:t>paradigm</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encompassing</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theology</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jurisprudence</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and</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Sufism</w:t>
      </w:r>
      <w:proofErr w:type="spellEnd"/>
      <w:r w:rsidRPr="002D17E1">
        <w:rPr>
          <w:rFonts w:ascii="Times New Roman" w:hAnsi="Times New Roman" w:cs="Times New Roman"/>
          <w:sz w:val="22"/>
          <w:szCs w:val="22"/>
        </w:rPr>
        <w:t xml:space="preserve">, as </w:t>
      </w:r>
      <w:proofErr w:type="spellStart"/>
      <w:r w:rsidRPr="002D17E1">
        <w:rPr>
          <w:rFonts w:ascii="Times New Roman" w:hAnsi="Times New Roman" w:cs="Times New Roman"/>
          <w:sz w:val="22"/>
          <w:szCs w:val="22"/>
        </w:rPr>
        <w:t>well</w:t>
      </w:r>
      <w:proofErr w:type="spellEnd"/>
      <w:r w:rsidRPr="002D17E1">
        <w:rPr>
          <w:rFonts w:ascii="Times New Roman" w:hAnsi="Times New Roman" w:cs="Times New Roman"/>
          <w:sz w:val="22"/>
          <w:szCs w:val="22"/>
        </w:rPr>
        <w:t xml:space="preserve"> as </w:t>
      </w:r>
      <w:proofErr w:type="spellStart"/>
      <w:r w:rsidRPr="002D17E1">
        <w:rPr>
          <w:rFonts w:ascii="Times New Roman" w:hAnsi="Times New Roman" w:cs="Times New Roman"/>
          <w:sz w:val="22"/>
          <w:szCs w:val="22"/>
        </w:rPr>
        <w:t>its</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relevance</w:t>
      </w:r>
      <w:proofErr w:type="spellEnd"/>
      <w:r w:rsidRPr="002D17E1">
        <w:rPr>
          <w:rFonts w:ascii="Times New Roman" w:hAnsi="Times New Roman" w:cs="Times New Roman"/>
          <w:sz w:val="22"/>
          <w:szCs w:val="22"/>
        </w:rPr>
        <w:t xml:space="preserve"> in </w:t>
      </w:r>
      <w:proofErr w:type="spellStart"/>
      <w:r w:rsidRPr="002D17E1">
        <w:rPr>
          <w:rFonts w:ascii="Times New Roman" w:hAnsi="Times New Roman" w:cs="Times New Roman"/>
          <w:sz w:val="22"/>
          <w:szCs w:val="22"/>
        </w:rPr>
        <w:t>addressing</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contemporary</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challenges</w:t>
      </w:r>
      <w:proofErr w:type="spellEnd"/>
      <w:r w:rsidRPr="002D17E1">
        <w:rPr>
          <w:rFonts w:ascii="Times New Roman" w:hAnsi="Times New Roman" w:cs="Times New Roman"/>
          <w:sz w:val="22"/>
          <w:szCs w:val="22"/>
        </w:rPr>
        <w:t xml:space="preserve">. The </w:t>
      </w:r>
      <w:proofErr w:type="spellStart"/>
      <w:r w:rsidRPr="002D17E1">
        <w:rPr>
          <w:rFonts w:ascii="Times New Roman" w:hAnsi="Times New Roman" w:cs="Times New Roman"/>
          <w:sz w:val="22"/>
          <w:szCs w:val="22"/>
        </w:rPr>
        <w:t>objective</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of</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this</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research</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is</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to</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analyze</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the</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concepts</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of</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faith</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ethics</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and</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religious</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moderation</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within</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the</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Aswaja</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framework</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along</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with</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their</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implementation</w:t>
      </w:r>
      <w:proofErr w:type="spellEnd"/>
      <w:r w:rsidRPr="002D17E1">
        <w:rPr>
          <w:rFonts w:ascii="Times New Roman" w:hAnsi="Times New Roman" w:cs="Times New Roman"/>
          <w:sz w:val="22"/>
          <w:szCs w:val="22"/>
        </w:rPr>
        <w:t xml:space="preserve"> in </w:t>
      </w:r>
      <w:proofErr w:type="spellStart"/>
      <w:r w:rsidRPr="002D17E1">
        <w:rPr>
          <w:rFonts w:ascii="Times New Roman" w:hAnsi="Times New Roman" w:cs="Times New Roman"/>
          <w:sz w:val="22"/>
          <w:szCs w:val="22"/>
        </w:rPr>
        <w:t>social</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life</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and</w:t>
      </w:r>
      <w:proofErr w:type="spellEnd"/>
      <w:r w:rsidRPr="002D17E1">
        <w:rPr>
          <w:rFonts w:ascii="Times New Roman" w:hAnsi="Times New Roman" w:cs="Times New Roman"/>
          <w:sz w:val="22"/>
          <w:szCs w:val="22"/>
        </w:rPr>
        <w:t xml:space="preserve"> digital </w:t>
      </w:r>
      <w:proofErr w:type="spellStart"/>
      <w:r w:rsidRPr="002D17E1">
        <w:rPr>
          <w:rFonts w:ascii="Times New Roman" w:hAnsi="Times New Roman" w:cs="Times New Roman"/>
          <w:sz w:val="22"/>
          <w:szCs w:val="22"/>
        </w:rPr>
        <w:t>preaching</w:t>
      </w:r>
      <w:proofErr w:type="spellEnd"/>
      <w:r w:rsidRPr="002D17E1">
        <w:rPr>
          <w:rFonts w:ascii="Times New Roman" w:hAnsi="Times New Roman" w:cs="Times New Roman"/>
          <w:sz w:val="22"/>
          <w:szCs w:val="22"/>
        </w:rPr>
        <w:t xml:space="preserve">. The </w:t>
      </w:r>
      <w:proofErr w:type="spellStart"/>
      <w:r w:rsidRPr="002D17E1">
        <w:rPr>
          <w:rFonts w:ascii="Times New Roman" w:hAnsi="Times New Roman" w:cs="Times New Roman"/>
          <w:sz w:val="22"/>
          <w:szCs w:val="22"/>
        </w:rPr>
        <w:t>research</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employs</w:t>
      </w:r>
      <w:proofErr w:type="spellEnd"/>
      <w:r w:rsidRPr="002D17E1">
        <w:rPr>
          <w:rFonts w:ascii="Times New Roman" w:hAnsi="Times New Roman" w:cs="Times New Roman"/>
          <w:sz w:val="22"/>
          <w:szCs w:val="22"/>
        </w:rPr>
        <w:t xml:space="preserve"> a </w:t>
      </w:r>
      <w:proofErr w:type="spellStart"/>
      <w:r w:rsidRPr="002D17E1">
        <w:rPr>
          <w:rFonts w:ascii="Times New Roman" w:hAnsi="Times New Roman" w:cs="Times New Roman"/>
          <w:sz w:val="22"/>
          <w:szCs w:val="22"/>
        </w:rPr>
        <w:t>qualitative</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approach</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using</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library</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research</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and</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content</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analysis</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of</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social</w:t>
      </w:r>
      <w:proofErr w:type="spellEnd"/>
      <w:r w:rsidRPr="002D17E1">
        <w:rPr>
          <w:rFonts w:ascii="Times New Roman" w:hAnsi="Times New Roman" w:cs="Times New Roman"/>
          <w:sz w:val="22"/>
          <w:szCs w:val="22"/>
        </w:rPr>
        <w:t xml:space="preserve"> media </w:t>
      </w:r>
      <w:proofErr w:type="spellStart"/>
      <w:r w:rsidRPr="002D17E1">
        <w:rPr>
          <w:rFonts w:ascii="Times New Roman" w:hAnsi="Times New Roman" w:cs="Times New Roman"/>
          <w:sz w:val="22"/>
          <w:szCs w:val="22"/>
        </w:rPr>
        <w:t>platforms</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such</w:t>
      </w:r>
      <w:proofErr w:type="spellEnd"/>
      <w:r w:rsidRPr="002D17E1">
        <w:rPr>
          <w:rFonts w:ascii="Times New Roman" w:hAnsi="Times New Roman" w:cs="Times New Roman"/>
          <w:sz w:val="22"/>
          <w:szCs w:val="22"/>
        </w:rPr>
        <w:t xml:space="preserve"> as </w:t>
      </w:r>
      <w:proofErr w:type="spellStart"/>
      <w:r w:rsidRPr="002D17E1">
        <w:rPr>
          <w:rFonts w:ascii="Times New Roman" w:hAnsi="Times New Roman" w:cs="Times New Roman"/>
          <w:sz w:val="22"/>
          <w:szCs w:val="22"/>
        </w:rPr>
        <w:t>TikTok</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and</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YouTube</w:t>
      </w:r>
      <w:proofErr w:type="spellEnd"/>
      <w:r w:rsidRPr="002D17E1">
        <w:rPr>
          <w:rFonts w:ascii="Times New Roman" w:hAnsi="Times New Roman" w:cs="Times New Roman"/>
          <w:sz w:val="22"/>
          <w:szCs w:val="22"/>
        </w:rPr>
        <w:t>.</w:t>
      </w:r>
      <w:r w:rsidR="00670CE1">
        <w:rPr>
          <w:rFonts w:ascii="Times New Roman" w:hAnsi="Times New Roman" w:cs="Times New Roman"/>
          <w:sz w:val="22"/>
          <w:szCs w:val="22"/>
        </w:rPr>
        <w:t xml:space="preserve"> </w:t>
      </w:r>
      <w:r w:rsidRPr="002D17E1">
        <w:rPr>
          <w:rFonts w:ascii="Times New Roman" w:hAnsi="Times New Roman" w:cs="Times New Roman"/>
          <w:sz w:val="22"/>
          <w:szCs w:val="22"/>
        </w:rPr>
        <w:t xml:space="preserve">The </w:t>
      </w:r>
      <w:proofErr w:type="spellStart"/>
      <w:r w:rsidRPr="002D17E1">
        <w:rPr>
          <w:rFonts w:ascii="Times New Roman" w:hAnsi="Times New Roman" w:cs="Times New Roman"/>
          <w:sz w:val="22"/>
          <w:szCs w:val="22"/>
        </w:rPr>
        <w:t>findings</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reveal</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that</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the</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concept</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of</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faith</w:t>
      </w:r>
      <w:proofErr w:type="spellEnd"/>
      <w:r w:rsidRPr="002D17E1">
        <w:rPr>
          <w:rFonts w:ascii="Times New Roman" w:hAnsi="Times New Roman" w:cs="Times New Roman"/>
          <w:sz w:val="22"/>
          <w:szCs w:val="22"/>
        </w:rPr>
        <w:t xml:space="preserve"> in </w:t>
      </w:r>
      <w:proofErr w:type="spellStart"/>
      <w:r w:rsidRPr="002D17E1">
        <w:rPr>
          <w:rFonts w:ascii="Times New Roman" w:hAnsi="Times New Roman" w:cs="Times New Roman"/>
          <w:sz w:val="22"/>
          <w:szCs w:val="22"/>
        </w:rPr>
        <w:t>Aswaja</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consists</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of</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three</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essential</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components</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affirmation</w:t>
      </w:r>
      <w:proofErr w:type="spellEnd"/>
      <w:r w:rsidRPr="002D17E1">
        <w:rPr>
          <w:rFonts w:ascii="Times New Roman" w:hAnsi="Times New Roman" w:cs="Times New Roman"/>
          <w:sz w:val="22"/>
          <w:szCs w:val="22"/>
        </w:rPr>
        <w:t xml:space="preserve"> in </w:t>
      </w:r>
      <w:proofErr w:type="spellStart"/>
      <w:r w:rsidRPr="002D17E1">
        <w:rPr>
          <w:rFonts w:ascii="Times New Roman" w:hAnsi="Times New Roman" w:cs="Times New Roman"/>
          <w:sz w:val="22"/>
          <w:szCs w:val="22"/>
        </w:rPr>
        <w:t>the</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heart</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declaration</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through</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speech</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and</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manifestation</w:t>
      </w:r>
      <w:proofErr w:type="spellEnd"/>
      <w:r w:rsidRPr="002D17E1">
        <w:rPr>
          <w:rFonts w:ascii="Times New Roman" w:hAnsi="Times New Roman" w:cs="Times New Roman"/>
          <w:sz w:val="22"/>
          <w:szCs w:val="22"/>
        </w:rPr>
        <w:t xml:space="preserve"> in </w:t>
      </w:r>
      <w:proofErr w:type="spellStart"/>
      <w:r w:rsidRPr="002D17E1">
        <w:rPr>
          <w:rFonts w:ascii="Times New Roman" w:hAnsi="Times New Roman" w:cs="Times New Roman"/>
          <w:sz w:val="22"/>
          <w:szCs w:val="22"/>
        </w:rPr>
        <w:t>actions</w:t>
      </w:r>
      <w:proofErr w:type="spellEnd"/>
      <w:r w:rsidRPr="002D17E1">
        <w:rPr>
          <w:rFonts w:ascii="Times New Roman" w:hAnsi="Times New Roman" w:cs="Times New Roman"/>
          <w:sz w:val="22"/>
          <w:szCs w:val="22"/>
        </w:rPr>
        <w:t xml:space="preserve">. In </w:t>
      </w:r>
      <w:proofErr w:type="spellStart"/>
      <w:r w:rsidRPr="002D17E1">
        <w:rPr>
          <w:rFonts w:ascii="Times New Roman" w:hAnsi="Times New Roman" w:cs="Times New Roman"/>
          <w:sz w:val="22"/>
          <w:szCs w:val="22"/>
        </w:rPr>
        <w:t>terms</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of</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lastRenderedPageBreak/>
        <w:t>ethics</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Aswaja</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emphasizes</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the</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development</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of</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inner</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character</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that</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naturally</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drives</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good</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behavior</w:t>
      </w:r>
      <w:proofErr w:type="spellEnd"/>
      <w:r w:rsidRPr="002D17E1">
        <w:rPr>
          <w:rFonts w:ascii="Times New Roman" w:hAnsi="Times New Roman" w:cs="Times New Roman"/>
          <w:sz w:val="22"/>
          <w:szCs w:val="22"/>
        </w:rPr>
        <w:t xml:space="preserve">. The </w:t>
      </w:r>
      <w:proofErr w:type="spellStart"/>
      <w:r w:rsidRPr="002D17E1">
        <w:rPr>
          <w:rFonts w:ascii="Times New Roman" w:hAnsi="Times New Roman" w:cs="Times New Roman"/>
          <w:sz w:val="22"/>
          <w:szCs w:val="22"/>
        </w:rPr>
        <w:t>core</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principles</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of</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religious</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moderation</w:t>
      </w:r>
      <w:proofErr w:type="spellEnd"/>
      <w:r w:rsidRPr="002D17E1">
        <w:rPr>
          <w:rFonts w:ascii="Times New Roman" w:hAnsi="Times New Roman" w:cs="Times New Roman"/>
          <w:sz w:val="22"/>
          <w:szCs w:val="22"/>
        </w:rPr>
        <w:t xml:space="preserve"> in </w:t>
      </w:r>
      <w:proofErr w:type="spellStart"/>
      <w:r w:rsidRPr="002D17E1">
        <w:rPr>
          <w:rFonts w:ascii="Times New Roman" w:hAnsi="Times New Roman" w:cs="Times New Roman"/>
          <w:sz w:val="22"/>
          <w:szCs w:val="22"/>
        </w:rPr>
        <w:t>Aswaja</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include</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tawassuth</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moderation</w:t>
      </w:r>
      <w:proofErr w:type="spellEnd"/>
      <w:r w:rsidRPr="002D17E1">
        <w:rPr>
          <w:rFonts w:ascii="Times New Roman" w:hAnsi="Times New Roman" w:cs="Times New Roman"/>
          <w:sz w:val="22"/>
          <w:szCs w:val="22"/>
        </w:rPr>
        <w:t>), tasamuh (</w:t>
      </w:r>
      <w:proofErr w:type="spellStart"/>
      <w:r w:rsidRPr="002D17E1">
        <w:rPr>
          <w:rFonts w:ascii="Times New Roman" w:hAnsi="Times New Roman" w:cs="Times New Roman"/>
          <w:sz w:val="22"/>
          <w:szCs w:val="22"/>
        </w:rPr>
        <w:t>tolerance</w:t>
      </w:r>
      <w:proofErr w:type="spellEnd"/>
      <w:r w:rsidRPr="002D17E1">
        <w:rPr>
          <w:rFonts w:ascii="Times New Roman" w:hAnsi="Times New Roman" w:cs="Times New Roman"/>
          <w:sz w:val="22"/>
          <w:szCs w:val="22"/>
        </w:rPr>
        <w:t>), tawazun (</w:t>
      </w:r>
      <w:proofErr w:type="spellStart"/>
      <w:r w:rsidRPr="002D17E1">
        <w:rPr>
          <w:rFonts w:ascii="Times New Roman" w:hAnsi="Times New Roman" w:cs="Times New Roman"/>
          <w:sz w:val="22"/>
          <w:szCs w:val="22"/>
        </w:rPr>
        <w:t>balance</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and</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ta’adul</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justice</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supported</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by</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additional</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values</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such</w:t>
      </w:r>
      <w:proofErr w:type="spellEnd"/>
      <w:r w:rsidRPr="002D17E1">
        <w:rPr>
          <w:rFonts w:ascii="Times New Roman" w:hAnsi="Times New Roman" w:cs="Times New Roman"/>
          <w:sz w:val="22"/>
          <w:szCs w:val="22"/>
        </w:rPr>
        <w:t xml:space="preserve"> as </w:t>
      </w:r>
      <w:proofErr w:type="spellStart"/>
      <w:r w:rsidRPr="002D17E1">
        <w:rPr>
          <w:rFonts w:ascii="Times New Roman" w:hAnsi="Times New Roman" w:cs="Times New Roman"/>
          <w:sz w:val="22"/>
          <w:szCs w:val="22"/>
        </w:rPr>
        <w:t>musawah</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equality</w:t>
      </w:r>
      <w:proofErr w:type="spellEnd"/>
      <w:r w:rsidRPr="002D17E1">
        <w:rPr>
          <w:rFonts w:ascii="Times New Roman" w:hAnsi="Times New Roman" w:cs="Times New Roman"/>
          <w:sz w:val="22"/>
          <w:szCs w:val="22"/>
        </w:rPr>
        <w:t>), syura (</w:t>
      </w:r>
      <w:proofErr w:type="spellStart"/>
      <w:r w:rsidRPr="002D17E1">
        <w:rPr>
          <w:rFonts w:ascii="Times New Roman" w:hAnsi="Times New Roman" w:cs="Times New Roman"/>
          <w:sz w:val="22"/>
          <w:szCs w:val="22"/>
        </w:rPr>
        <w:t>consultation</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ishlah</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reform</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and</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aulawiyah</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prioritization</w:t>
      </w:r>
      <w:proofErr w:type="spellEnd"/>
      <w:r w:rsidRPr="002D17E1">
        <w:rPr>
          <w:rFonts w:ascii="Times New Roman" w:hAnsi="Times New Roman" w:cs="Times New Roman"/>
          <w:sz w:val="22"/>
          <w:szCs w:val="22"/>
        </w:rPr>
        <w:t>).</w:t>
      </w:r>
      <w:r w:rsidR="00670CE1">
        <w:rPr>
          <w:rFonts w:ascii="Times New Roman" w:hAnsi="Times New Roman" w:cs="Times New Roman"/>
          <w:sz w:val="22"/>
          <w:szCs w:val="22"/>
        </w:rPr>
        <w:t xml:space="preserve"> </w:t>
      </w:r>
      <w:r w:rsidRPr="002D17E1">
        <w:rPr>
          <w:rFonts w:ascii="Times New Roman" w:hAnsi="Times New Roman" w:cs="Times New Roman"/>
          <w:sz w:val="22"/>
          <w:szCs w:val="22"/>
        </w:rPr>
        <w:t xml:space="preserve">In </w:t>
      </w:r>
      <w:proofErr w:type="spellStart"/>
      <w:r w:rsidRPr="002D17E1">
        <w:rPr>
          <w:rFonts w:ascii="Times New Roman" w:hAnsi="Times New Roman" w:cs="Times New Roman"/>
          <w:sz w:val="22"/>
          <w:szCs w:val="22"/>
        </w:rPr>
        <w:t>the</w:t>
      </w:r>
      <w:proofErr w:type="spellEnd"/>
      <w:r w:rsidRPr="002D17E1">
        <w:rPr>
          <w:rFonts w:ascii="Times New Roman" w:hAnsi="Times New Roman" w:cs="Times New Roman"/>
          <w:sz w:val="22"/>
          <w:szCs w:val="22"/>
        </w:rPr>
        <w:t xml:space="preserve"> digital era, </w:t>
      </w:r>
      <w:proofErr w:type="spellStart"/>
      <w:r w:rsidRPr="002D17E1">
        <w:rPr>
          <w:rFonts w:ascii="Times New Roman" w:hAnsi="Times New Roman" w:cs="Times New Roman"/>
          <w:sz w:val="22"/>
          <w:szCs w:val="22"/>
        </w:rPr>
        <w:t>these</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values</w:t>
      </w:r>
      <w:proofErr w:type="spellEnd"/>
      <w:r w:rsidRPr="002D17E1">
        <w:rPr>
          <w:rFonts w:ascii="Times New Roman" w:hAnsi="Times New Roman" w:cs="Times New Roman"/>
          <w:sz w:val="22"/>
          <w:szCs w:val="22"/>
        </w:rPr>
        <w:t xml:space="preserve"> are </w:t>
      </w:r>
      <w:proofErr w:type="spellStart"/>
      <w:r w:rsidRPr="002D17E1">
        <w:rPr>
          <w:rFonts w:ascii="Times New Roman" w:hAnsi="Times New Roman" w:cs="Times New Roman"/>
          <w:sz w:val="22"/>
          <w:szCs w:val="22"/>
        </w:rPr>
        <w:t>represented</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through</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inclusive</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contextual</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and</w:t>
      </w:r>
      <w:proofErr w:type="spellEnd"/>
      <w:r w:rsidRPr="002D17E1">
        <w:rPr>
          <w:rFonts w:ascii="Times New Roman" w:hAnsi="Times New Roman" w:cs="Times New Roman"/>
          <w:sz w:val="22"/>
          <w:szCs w:val="22"/>
        </w:rPr>
        <w:t xml:space="preserve"> non-</w:t>
      </w:r>
      <w:proofErr w:type="spellStart"/>
      <w:r w:rsidRPr="002D17E1">
        <w:rPr>
          <w:rFonts w:ascii="Times New Roman" w:hAnsi="Times New Roman" w:cs="Times New Roman"/>
          <w:sz w:val="22"/>
          <w:szCs w:val="22"/>
        </w:rPr>
        <w:t>extremist</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preaching</w:t>
      </w:r>
      <w:proofErr w:type="spellEnd"/>
      <w:r w:rsidRPr="002D17E1">
        <w:rPr>
          <w:rFonts w:ascii="Times New Roman" w:hAnsi="Times New Roman" w:cs="Times New Roman"/>
          <w:sz w:val="22"/>
          <w:szCs w:val="22"/>
        </w:rPr>
        <w:t xml:space="preserve">, making </w:t>
      </w:r>
      <w:proofErr w:type="spellStart"/>
      <w:r w:rsidRPr="002D17E1">
        <w:rPr>
          <w:rFonts w:ascii="Times New Roman" w:hAnsi="Times New Roman" w:cs="Times New Roman"/>
          <w:sz w:val="22"/>
          <w:szCs w:val="22"/>
        </w:rPr>
        <w:t>them</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effective</w:t>
      </w:r>
      <w:proofErr w:type="spellEnd"/>
      <w:r w:rsidRPr="002D17E1">
        <w:rPr>
          <w:rFonts w:ascii="Times New Roman" w:hAnsi="Times New Roman" w:cs="Times New Roman"/>
          <w:sz w:val="22"/>
          <w:szCs w:val="22"/>
        </w:rPr>
        <w:t xml:space="preserve"> in </w:t>
      </w:r>
      <w:proofErr w:type="spellStart"/>
      <w:r w:rsidRPr="002D17E1">
        <w:rPr>
          <w:rFonts w:ascii="Times New Roman" w:hAnsi="Times New Roman" w:cs="Times New Roman"/>
          <w:sz w:val="22"/>
          <w:szCs w:val="22"/>
        </w:rPr>
        <w:t>reaching</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younger</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audiences</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and</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responding</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to</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diverse</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societal</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dynamics</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This</w:t>
      </w:r>
      <w:proofErr w:type="spellEnd"/>
      <w:r w:rsidRPr="002D17E1">
        <w:rPr>
          <w:rFonts w:ascii="Times New Roman" w:hAnsi="Times New Roman" w:cs="Times New Roman"/>
          <w:sz w:val="22"/>
          <w:szCs w:val="22"/>
        </w:rPr>
        <w:t xml:space="preserve"> study </w:t>
      </w:r>
      <w:proofErr w:type="spellStart"/>
      <w:r w:rsidRPr="002D17E1">
        <w:rPr>
          <w:rFonts w:ascii="Times New Roman" w:hAnsi="Times New Roman" w:cs="Times New Roman"/>
          <w:sz w:val="22"/>
          <w:szCs w:val="22"/>
        </w:rPr>
        <w:t>concludes</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that</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the</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digitalization</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of</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Aswaja</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preaching</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serves</w:t>
      </w:r>
      <w:proofErr w:type="spellEnd"/>
      <w:r w:rsidRPr="002D17E1">
        <w:rPr>
          <w:rFonts w:ascii="Times New Roman" w:hAnsi="Times New Roman" w:cs="Times New Roman"/>
          <w:sz w:val="22"/>
          <w:szCs w:val="22"/>
        </w:rPr>
        <w:t xml:space="preserve"> as a </w:t>
      </w:r>
      <w:proofErr w:type="spellStart"/>
      <w:r w:rsidRPr="002D17E1">
        <w:rPr>
          <w:rFonts w:ascii="Times New Roman" w:hAnsi="Times New Roman" w:cs="Times New Roman"/>
          <w:sz w:val="22"/>
          <w:szCs w:val="22"/>
        </w:rPr>
        <w:t>crucial</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strategy</w:t>
      </w:r>
      <w:proofErr w:type="spellEnd"/>
      <w:r w:rsidRPr="002D17E1">
        <w:rPr>
          <w:rFonts w:ascii="Times New Roman" w:hAnsi="Times New Roman" w:cs="Times New Roman"/>
          <w:sz w:val="22"/>
          <w:szCs w:val="22"/>
        </w:rPr>
        <w:t xml:space="preserve"> in </w:t>
      </w:r>
      <w:proofErr w:type="spellStart"/>
      <w:r w:rsidRPr="002D17E1">
        <w:rPr>
          <w:rFonts w:ascii="Times New Roman" w:hAnsi="Times New Roman" w:cs="Times New Roman"/>
          <w:sz w:val="22"/>
          <w:szCs w:val="22"/>
        </w:rPr>
        <w:t>strengthening</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the</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narrative</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of</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moderate</w:t>
      </w:r>
      <w:proofErr w:type="spellEnd"/>
      <w:r w:rsidRPr="002D17E1">
        <w:rPr>
          <w:rFonts w:ascii="Times New Roman" w:hAnsi="Times New Roman" w:cs="Times New Roman"/>
          <w:sz w:val="22"/>
          <w:szCs w:val="22"/>
        </w:rPr>
        <w:t xml:space="preserve"> Islam </w:t>
      </w:r>
      <w:proofErr w:type="spellStart"/>
      <w:r w:rsidRPr="002D17E1">
        <w:rPr>
          <w:rFonts w:ascii="Times New Roman" w:hAnsi="Times New Roman" w:cs="Times New Roman"/>
          <w:sz w:val="22"/>
          <w:szCs w:val="22"/>
        </w:rPr>
        <w:t>that</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is</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tolerant</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adaptive</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and</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relevant</w:t>
      </w:r>
      <w:proofErr w:type="spellEnd"/>
      <w:r w:rsidRPr="002D17E1">
        <w:rPr>
          <w:rFonts w:ascii="Times New Roman" w:hAnsi="Times New Roman" w:cs="Times New Roman"/>
          <w:sz w:val="22"/>
          <w:szCs w:val="22"/>
        </w:rPr>
        <w:t xml:space="preserve"> in </w:t>
      </w:r>
      <w:proofErr w:type="spellStart"/>
      <w:r w:rsidRPr="002D17E1">
        <w:rPr>
          <w:rFonts w:ascii="Times New Roman" w:hAnsi="Times New Roman" w:cs="Times New Roman"/>
          <w:sz w:val="22"/>
          <w:szCs w:val="22"/>
        </w:rPr>
        <w:t>the</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face</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of</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globalization</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and</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technological</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advancement</w:t>
      </w:r>
      <w:proofErr w:type="spellEnd"/>
      <w:r w:rsidRPr="002D17E1">
        <w:rPr>
          <w:rFonts w:ascii="Times New Roman" w:hAnsi="Times New Roman" w:cs="Times New Roman"/>
          <w:sz w:val="22"/>
          <w:szCs w:val="22"/>
        </w:rPr>
        <w:t>.</w:t>
      </w:r>
    </w:p>
    <w:p w14:paraId="772754D3" w14:textId="22DCE4A4" w:rsidR="00E70A96" w:rsidRPr="002D17E1" w:rsidRDefault="00B00897" w:rsidP="00B00897">
      <w:pPr>
        <w:jc w:val="both"/>
        <w:rPr>
          <w:rFonts w:ascii="Times New Roman" w:hAnsi="Times New Roman" w:cs="Times New Roman"/>
          <w:sz w:val="22"/>
          <w:szCs w:val="22"/>
        </w:rPr>
      </w:pPr>
      <w:proofErr w:type="spellStart"/>
      <w:r w:rsidRPr="002D17E1">
        <w:rPr>
          <w:rFonts w:ascii="Times New Roman" w:hAnsi="Times New Roman" w:cs="Times New Roman"/>
          <w:sz w:val="22"/>
          <w:szCs w:val="22"/>
        </w:rPr>
        <w:t>Keywords</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b/>
          <w:bCs/>
          <w:sz w:val="22"/>
          <w:szCs w:val="22"/>
        </w:rPr>
        <w:t>Aswaja</w:t>
      </w:r>
      <w:proofErr w:type="spellEnd"/>
      <w:r w:rsidRPr="002D17E1">
        <w:rPr>
          <w:rFonts w:ascii="Times New Roman" w:hAnsi="Times New Roman" w:cs="Times New Roman"/>
          <w:b/>
          <w:bCs/>
          <w:sz w:val="22"/>
          <w:szCs w:val="22"/>
        </w:rPr>
        <w:t xml:space="preserve">, </w:t>
      </w:r>
      <w:proofErr w:type="spellStart"/>
      <w:r w:rsidRPr="002D17E1">
        <w:rPr>
          <w:rFonts w:ascii="Times New Roman" w:hAnsi="Times New Roman" w:cs="Times New Roman"/>
          <w:b/>
          <w:bCs/>
          <w:sz w:val="22"/>
          <w:szCs w:val="22"/>
        </w:rPr>
        <w:t>religious</w:t>
      </w:r>
      <w:proofErr w:type="spellEnd"/>
      <w:r w:rsidRPr="002D17E1">
        <w:rPr>
          <w:rFonts w:ascii="Times New Roman" w:hAnsi="Times New Roman" w:cs="Times New Roman"/>
          <w:b/>
          <w:bCs/>
          <w:sz w:val="22"/>
          <w:szCs w:val="22"/>
        </w:rPr>
        <w:t xml:space="preserve"> </w:t>
      </w:r>
      <w:proofErr w:type="spellStart"/>
      <w:r w:rsidRPr="002D17E1">
        <w:rPr>
          <w:rFonts w:ascii="Times New Roman" w:hAnsi="Times New Roman" w:cs="Times New Roman"/>
          <w:b/>
          <w:bCs/>
          <w:sz w:val="22"/>
          <w:szCs w:val="22"/>
        </w:rPr>
        <w:t>moderation</w:t>
      </w:r>
      <w:proofErr w:type="spellEnd"/>
      <w:r w:rsidRPr="002D17E1">
        <w:rPr>
          <w:rFonts w:ascii="Times New Roman" w:hAnsi="Times New Roman" w:cs="Times New Roman"/>
          <w:b/>
          <w:bCs/>
          <w:sz w:val="22"/>
          <w:szCs w:val="22"/>
        </w:rPr>
        <w:t xml:space="preserve">, </w:t>
      </w:r>
      <w:proofErr w:type="spellStart"/>
      <w:r w:rsidRPr="002D17E1">
        <w:rPr>
          <w:rFonts w:ascii="Times New Roman" w:hAnsi="Times New Roman" w:cs="Times New Roman"/>
          <w:b/>
          <w:bCs/>
          <w:sz w:val="22"/>
          <w:szCs w:val="22"/>
        </w:rPr>
        <w:t>faith</w:t>
      </w:r>
      <w:proofErr w:type="spellEnd"/>
      <w:r w:rsidRPr="002D17E1">
        <w:rPr>
          <w:rFonts w:ascii="Times New Roman" w:hAnsi="Times New Roman" w:cs="Times New Roman"/>
          <w:b/>
          <w:bCs/>
          <w:sz w:val="22"/>
          <w:szCs w:val="22"/>
        </w:rPr>
        <w:t xml:space="preserve">, </w:t>
      </w:r>
      <w:proofErr w:type="spellStart"/>
      <w:r w:rsidRPr="002D17E1">
        <w:rPr>
          <w:rFonts w:ascii="Times New Roman" w:hAnsi="Times New Roman" w:cs="Times New Roman"/>
          <w:b/>
          <w:bCs/>
          <w:sz w:val="22"/>
          <w:szCs w:val="22"/>
        </w:rPr>
        <w:t>ethics</w:t>
      </w:r>
      <w:proofErr w:type="spellEnd"/>
      <w:r w:rsidRPr="002D17E1">
        <w:rPr>
          <w:rFonts w:ascii="Times New Roman" w:hAnsi="Times New Roman" w:cs="Times New Roman"/>
          <w:b/>
          <w:bCs/>
          <w:sz w:val="22"/>
          <w:szCs w:val="22"/>
        </w:rPr>
        <w:t xml:space="preserve">, digital </w:t>
      </w:r>
      <w:proofErr w:type="spellStart"/>
      <w:r w:rsidRPr="002D17E1">
        <w:rPr>
          <w:rFonts w:ascii="Times New Roman" w:hAnsi="Times New Roman" w:cs="Times New Roman"/>
          <w:b/>
          <w:bCs/>
          <w:sz w:val="22"/>
          <w:szCs w:val="22"/>
        </w:rPr>
        <w:t>preaching</w:t>
      </w:r>
      <w:proofErr w:type="spellEnd"/>
    </w:p>
    <w:p w14:paraId="7B621A89" w14:textId="77777777" w:rsidR="00A82DB4" w:rsidRPr="002D17E1" w:rsidRDefault="00A82DB4" w:rsidP="00B00897">
      <w:pPr>
        <w:spacing w:after="0"/>
        <w:ind w:firstLine="426"/>
        <w:jc w:val="both"/>
        <w:rPr>
          <w:rFonts w:ascii="Times New Roman" w:hAnsi="Times New Roman" w:cs="Times New Roman"/>
          <w:sz w:val="22"/>
          <w:szCs w:val="22"/>
        </w:rPr>
      </w:pPr>
      <w:r w:rsidRPr="002D17E1">
        <w:rPr>
          <w:rFonts w:ascii="Times New Roman" w:hAnsi="Times New Roman" w:cs="Times New Roman"/>
          <w:sz w:val="22"/>
          <w:szCs w:val="22"/>
        </w:rPr>
        <w:t xml:space="preserve"> </w:t>
      </w:r>
      <w:r w:rsidRPr="002D17E1">
        <w:rPr>
          <w:rFonts w:ascii="Times New Roman" w:hAnsi="Times New Roman" w:cs="Times New Roman"/>
          <w:sz w:val="22"/>
          <w:szCs w:val="22"/>
        </w:rPr>
        <w:tab/>
      </w:r>
    </w:p>
    <w:p w14:paraId="49B0AD7B" w14:textId="642C2E8A" w:rsidR="00A82DB4" w:rsidRPr="002D17E1" w:rsidRDefault="00A82DB4" w:rsidP="00B00897">
      <w:pPr>
        <w:pStyle w:val="ListParagraph"/>
        <w:numPr>
          <w:ilvl w:val="0"/>
          <w:numId w:val="3"/>
        </w:numPr>
        <w:spacing w:after="0"/>
        <w:ind w:left="0" w:firstLine="426"/>
        <w:jc w:val="both"/>
        <w:rPr>
          <w:rFonts w:ascii="Times New Roman" w:hAnsi="Times New Roman" w:cs="Times New Roman"/>
          <w:b/>
          <w:bCs/>
          <w:sz w:val="22"/>
          <w:szCs w:val="22"/>
        </w:rPr>
      </w:pPr>
      <w:r w:rsidRPr="002D17E1">
        <w:rPr>
          <w:rFonts w:ascii="Times New Roman" w:hAnsi="Times New Roman" w:cs="Times New Roman"/>
          <w:b/>
          <w:bCs/>
          <w:sz w:val="22"/>
          <w:szCs w:val="22"/>
        </w:rPr>
        <w:t>PENDAHULUAN</w:t>
      </w:r>
    </w:p>
    <w:p w14:paraId="4645AE83" w14:textId="77777777" w:rsidR="00C13363" w:rsidRPr="002D17E1" w:rsidRDefault="00C13363" w:rsidP="00C13363">
      <w:pPr>
        <w:ind w:firstLine="720"/>
        <w:jc w:val="both"/>
        <w:rPr>
          <w:rFonts w:ascii="Times New Roman" w:hAnsi="Times New Roman" w:cs="Times New Roman"/>
        </w:rPr>
      </w:pPr>
      <w:r w:rsidRPr="002D17E1">
        <w:rPr>
          <w:rFonts w:ascii="Times New Roman" w:hAnsi="Times New Roman" w:cs="Times New Roman"/>
        </w:rPr>
        <w:t xml:space="preserve">Generasi sekarang memiliki karakter yang unik dalam mempelajari agama. Mereka lebih kritis dengan ajaran yang di sampaikan, tidak jarang membandingkan berbagai pendapat dalam akses informasi yang luas. Ini menjadi perbedaan dengan generasi sebelumnya yang menerima ajaran agama dengan hierarkis dari ulama atau pesantren. </w:t>
      </w:r>
    </w:p>
    <w:p w14:paraId="7A44C163" w14:textId="1D1B692B" w:rsidR="00C13363" w:rsidRPr="002D17E1" w:rsidRDefault="00C13363" w:rsidP="00C13363">
      <w:pPr>
        <w:ind w:firstLine="720"/>
        <w:jc w:val="both"/>
        <w:rPr>
          <w:rFonts w:ascii="Times New Roman" w:hAnsi="Times New Roman" w:cs="Times New Roman"/>
        </w:rPr>
      </w:pPr>
      <w:proofErr w:type="spellStart"/>
      <w:r w:rsidRPr="002D17E1">
        <w:rPr>
          <w:rFonts w:ascii="Times New Roman" w:hAnsi="Times New Roman" w:cs="Times New Roman"/>
        </w:rPr>
        <w:t>Ahlussunnah</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wal</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Jama’ah</w:t>
      </w:r>
      <w:proofErr w:type="spellEnd"/>
      <w:r w:rsidRPr="002D17E1">
        <w:rPr>
          <w:rFonts w:ascii="Times New Roman" w:hAnsi="Times New Roman" w:cs="Times New Roman"/>
        </w:rPr>
        <w:t xml:space="preserve"> adalah aliran keagamaan yang menjadi fondasi </w:t>
      </w:r>
      <w:proofErr w:type="spellStart"/>
      <w:r w:rsidRPr="002D17E1">
        <w:rPr>
          <w:rFonts w:ascii="Times New Roman" w:hAnsi="Times New Roman" w:cs="Times New Roman"/>
        </w:rPr>
        <w:t>islam</w:t>
      </w:r>
      <w:proofErr w:type="spellEnd"/>
      <w:r w:rsidRPr="002D17E1">
        <w:rPr>
          <w:rFonts w:ascii="Times New Roman" w:hAnsi="Times New Roman" w:cs="Times New Roman"/>
        </w:rPr>
        <w:t xml:space="preserve"> selama berabad-abad di Indonesia, terutama dalam pesantren dan organisasi Islam seperti </w:t>
      </w:r>
      <w:proofErr w:type="spellStart"/>
      <w:r w:rsidRPr="002D17E1">
        <w:rPr>
          <w:rFonts w:ascii="Times New Roman" w:hAnsi="Times New Roman" w:cs="Times New Roman"/>
        </w:rPr>
        <w:t>Nahdlatul</w:t>
      </w:r>
      <w:proofErr w:type="spellEnd"/>
      <w:r w:rsidRPr="002D17E1">
        <w:rPr>
          <w:rFonts w:ascii="Times New Roman" w:hAnsi="Times New Roman" w:cs="Times New Roman"/>
        </w:rPr>
        <w:t xml:space="preserve"> Ulama (NU). </w:t>
      </w:r>
      <w:proofErr w:type="spellStart"/>
      <w:r w:rsidRPr="002D17E1">
        <w:rPr>
          <w:rFonts w:ascii="Times New Roman" w:hAnsi="Times New Roman" w:cs="Times New Roman"/>
        </w:rPr>
        <w:t>Aswaja</w:t>
      </w:r>
      <w:proofErr w:type="spellEnd"/>
      <w:r w:rsidRPr="002D17E1">
        <w:rPr>
          <w:rFonts w:ascii="Times New Roman" w:hAnsi="Times New Roman" w:cs="Times New Roman"/>
        </w:rPr>
        <w:t xml:space="preserve"> yang menekankan keseimbangan (Tasawuf), toleransi . (tasamuh), dan </w:t>
      </w:r>
      <w:proofErr w:type="spellStart"/>
      <w:r w:rsidRPr="002D17E1">
        <w:rPr>
          <w:rFonts w:ascii="Times New Roman" w:hAnsi="Times New Roman" w:cs="Times New Roman"/>
        </w:rPr>
        <w:t>moderasi</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i’tidal</w:t>
      </w:r>
      <w:proofErr w:type="spellEnd"/>
      <w:r w:rsidRPr="002D17E1">
        <w:rPr>
          <w:rFonts w:ascii="Times New Roman" w:hAnsi="Times New Roman" w:cs="Times New Roman"/>
        </w:rPr>
        <w:t xml:space="preserve">) tetap menjadi pedoman dalam menyikapi tentangan di setiap zaman. Namun, di zaman modern ini memiliki cara pandang berbeda dan sering berbenturan dengan cara tradisional.  </w:t>
      </w:r>
      <w:r w:rsidRPr="002D17E1">
        <w:rPr>
          <w:rStyle w:val="FootnoteReference"/>
          <w:rFonts w:ascii="Times New Roman" w:hAnsi="Times New Roman" w:cs="Times New Roman"/>
        </w:rPr>
        <w:footnoteReference w:id="1"/>
      </w:r>
    </w:p>
    <w:p w14:paraId="3ABBDF16" w14:textId="56F7675E" w:rsidR="00C13363" w:rsidRPr="002D17E1" w:rsidRDefault="00C13363" w:rsidP="00C13363">
      <w:pPr>
        <w:ind w:firstLine="720"/>
        <w:jc w:val="both"/>
        <w:rPr>
          <w:rFonts w:ascii="Times New Roman" w:hAnsi="Times New Roman" w:cs="Times New Roman"/>
        </w:rPr>
      </w:pPr>
      <w:r w:rsidRPr="002D17E1">
        <w:rPr>
          <w:rFonts w:ascii="Times New Roman" w:hAnsi="Times New Roman" w:cs="Times New Roman"/>
        </w:rPr>
        <w:t>Kemajuan teknologi digital dan meningkatnya pengguna media sosial telah menyebabkan berbagai dampak, termasuk dalam kehidupan beragama. Sumber il</w:t>
      </w:r>
      <w:r w:rsidR="00981D79" w:rsidRPr="002D17E1">
        <w:rPr>
          <w:rFonts w:ascii="Times New Roman" w:hAnsi="Times New Roman" w:cs="Times New Roman"/>
        </w:rPr>
        <w:t>m</w:t>
      </w:r>
      <w:r w:rsidRPr="002D17E1">
        <w:rPr>
          <w:rFonts w:ascii="Times New Roman" w:hAnsi="Times New Roman" w:cs="Times New Roman"/>
        </w:rPr>
        <w:t xml:space="preserve">u keagamaan kini sering kali mengacu pada media sosial sebagai referensi. Penggunaan teknologi digital ini juga mempermudah untuk informasi keagamaan melalui </w:t>
      </w:r>
      <w:proofErr w:type="spellStart"/>
      <w:r w:rsidRPr="002D17E1">
        <w:rPr>
          <w:rFonts w:ascii="Times New Roman" w:hAnsi="Times New Roman" w:cs="Times New Roman"/>
        </w:rPr>
        <w:t>platfrom</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online</w:t>
      </w:r>
      <w:proofErr w:type="spellEnd"/>
      <w:r w:rsidRPr="002D17E1">
        <w:rPr>
          <w:rFonts w:ascii="Times New Roman" w:hAnsi="Times New Roman" w:cs="Times New Roman"/>
        </w:rPr>
        <w:t>, seperti aplikasi Al-</w:t>
      </w:r>
      <w:proofErr w:type="spellStart"/>
      <w:r w:rsidRPr="002D17E1">
        <w:rPr>
          <w:rFonts w:ascii="Times New Roman" w:hAnsi="Times New Roman" w:cs="Times New Roman"/>
        </w:rPr>
        <w:t>quran</w:t>
      </w:r>
      <w:proofErr w:type="spellEnd"/>
      <w:r w:rsidRPr="002D17E1">
        <w:rPr>
          <w:rFonts w:ascii="Times New Roman" w:hAnsi="Times New Roman" w:cs="Times New Roman"/>
        </w:rPr>
        <w:t xml:space="preserve">, ceramah daring, dan diskusi agama. Namun, media sosial juga menjadi tempat untuk penyebaran informasi yang tidak selalu benar termasuk juga tentang keagamaan yang membuat kesalahpahaman dan konflik. </w:t>
      </w:r>
    </w:p>
    <w:p w14:paraId="546A2D07" w14:textId="52AF1F32" w:rsidR="00C13363" w:rsidRPr="002D17E1" w:rsidRDefault="00C13363" w:rsidP="00C13363">
      <w:pPr>
        <w:ind w:firstLine="720"/>
        <w:jc w:val="both"/>
        <w:rPr>
          <w:rFonts w:ascii="Times New Roman" w:hAnsi="Times New Roman" w:cs="Times New Roman"/>
        </w:rPr>
      </w:pPr>
      <w:r w:rsidRPr="002D17E1">
        <w:rPr>
          <w:rFonts w:ascii="Times New Roman" w:hAnsi="Times New Roman" w:cs="Times New Roman"/>
        </w:rPr>
        <w:t xml:space="preserve">Pusat Kajian </w:t>
      </w:r>
      <w:proofErr w:type="spellStart"/>
      <w:r w:rsidRPr="002D17E1">
        <w:rPr>
          <w:rFonts w:ascii="Times New Roman" w:hAnsi="Times New Roman" w:cs="Times New Roman"/>
        </w:rPr>
        <w:t>Aswaja</w:t>
      </w:r>
      <w:proofErr w:type="spellEnd"/>
      <w:r w:rsidRPr="002D17E1">
        <w:rPr>
          <w:rFonts w:ascii="Times New Roman" w:hAnsi="Times New Roman" w:cs="Times New Roman"/>
        </w:rPr>
        <w:t xml:space="preserve"> menjadi pohon utama dalam mengawal keilmuan kekhasan di era sekarang. Gerakan strategis yang di tempuh dengan beragam pendapat adalah salah satu cara memperdayakan bagi manusia dalam </w:t>
      </w:r>
      <w:proofErr w:type="spellStart"/>
      <w:r w:rsidRPr="002D17E1">
        <w:rPr>
          <w:rFonts w:ascii="Times New Roman" w:hAnsi="Times New Roman" w:cs="Times New Roman"/>
        </w:rPr>
        <w:t>menyemarakan</w:t>
      </w:r>
      <w:proofErr w:type="spellEnd"/>
      <w:r w:rsidRPr="002D17E1">
        <w:rPr>
          <w:rFonts w:ascii="Times New Roman" w:hAnsi="Times New Roman" w:cs="Times New Roman"/>
        </w:rPr>
        <w:t xml:space="preserve"> syair </w:t>
      </w:r>
      <w:proofErr w:type="spellStart"/>
      <w:r w:rsidRPr="002D17E1">
        <w:rPr>
          <w:rFonts w:ascii="Times New Roman" w:hAnsi="Times New Roman" w:cs="Times New Roman"/>
        </w:rPr>
        <w:t>islam</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aswaja</w:t>
      </w:r>
      <w:proofErr w:type="spellEnd"/>
      <w:r w:rsidRPr="002D17E1">
        <w:rPr>
          <w:rFonts w:ascii="Times New Roman" w:hAnsi="Times New Roman" w:cs="Times New Roman"/>
        </w:rPr>
        <w:t xml:space="preserve"> di media sosial maupun di lingkungan sekitar. Keterlibatan orang-orang yang memiliki kepedulian ini mendorong kajian </w:t>
      </w:r>
      <w:proofErr w:type="spellStart"/>
      <w:r w:rsidRPr="002D17E1">
        <w:rPr>
          <w:rFonts w:ascii="Times New Roman" w:hAnsi="Times New Roman" w:cs="Times New Roman"/>
        </w:rPr>
        <w:t>Aswaja</w:t>
      </w:r>
      <w:proofErr w:type="spellEnd"/>
      <w:r w:rsidRPr="002D17E1">
        <w:rPr>
          <w:rFonts w:ascii="Times New Roman" w:hAnsi="Times New Roman" w:cs="Times New Roman"/>
        </w:rPr>
        <w:t xml:space="preserve"> menjadi lebih modern.</w:t>
      </w:r>
      <w:r w:rsidR="00106E0D" w:rsidRPr="002D17E1">
        <w:rPr>
          <w:rStyle w:val="FootnoteReference"/>
          <w:rFonts w:ascii="Times New Roman" w:hAnsi="Times New Roman" w:cs="Times New Roman"/>
        </w:rPr>
        <w:footnoteReference w:id="2"/>
      </w:r>
      <w:r w:rsidRPr="002D17E1">
        <w:rPr>
          <w:rFonts w:ascii="Times New Roman" w:hAnsi="Times New Roman" w:cs="Times New Roman"/>
        </w:rPr>
        <w:t xml:space="preserve"> </w:t>
      </w:r>
    </w:p>
    <w:p w14:paraId="084E3DD0" w14:textId="2DB2B504" w:rsidR="00C13363" w:rsidRPr="002D17E1" w:rsidRDefault="00C13363" w:rsidP="00C13363">
      <w:pPr>
        <w:ind w:firstLine="720"/>
        <w:jc w:val="both"/>
        <w:rPr>
          <w:rFonts w:ascii="Times New Roman" w:hAnsi="Times New Roman" w:cs="Times New Roman"/>
        </w:rPr>
      </w:pPr>
      <w:r w:rsidRPr="002D17E1">
        <w:rPr>
          <w:rFonts w:ascii="Times New Roman" w:hAnsi="Times New Roman" w:cs="Times New Roman"/>
        </w:rPr>
        <w:lastRenderedPageBreak/>
        <w:t xml:space="preserve">Pada saat inilah, </w:t>
      </w:r>
      <w:proofErr w:type="spellStart"/>
      <w:r w:rsidRPr="002D17E1">
        <w:rPr>
          <w:rFonts w:ascii="Times New Roman" w:hAnsi="Times New Roman" w:cs="Times New Roman"/>
        </w:rPr>
        <w:t>aswaja</w:t>
      </w:r>
      <w:proofErr w:type="spellEnd"/>
      <w:r w:rsidRPr="002D17E1">
        <w:rPr>
          <w:rFonts w:ascii="Times New Roman" w:hAnsi="Times New Roman" w:cs="Times New Roman"/>
        </w:rPr>
        <w:t xml:space="preserve"> sebagai </w:t>
      </w:r>
      <w:proofErr w:type="spellStart"/>
      <w:r w:rsidRPr="002D17E1">
        <w:rPr>
          <w:rFonts w:ascii="Times New Roman" w:hAnsi="Times New Roman" w:cs="Times New Roman"/>
        </w:rPr>
        <w:t>manhaj</w:t>
      </w:r>
      <w:proofErr w:type="spellEnd"/>
      <w:r w:rsidRPr="002D17E1">
        <w:rPr>
          <w:rFonts w:ascii="Times New Roman" w:hAnsi="Times New Roman" w:cs="Times New Roman"/>
        </w:rPr>
        <w:t xml:space="preserve"> beragama yang mengutamakan sikap moderat, berada di antara konservatif dan liberal. </w:t>
      </w:r>
      <w:proofErr w:type="spellStart"/>
      <w:r w:rsidRPr="002D17E1">
        <w:rPr>
          <w:rFonts w:ascii="Times New Roman" w:hAnsi="Times New Roman" w:cs="Times New Roman"/>
        </w:rPr>
        <w:t>Aswaja</w:t>
      </w:r>
      <w:proofErr w:type="spellEnd"/>
      <w:r w:rsidRPr="002D17E1">
        <w:rPr>
          <w:rFonts w:ascii="Times New Roman" w:hAnsi="Times New Roman" w:cs="Times New Roman"/>
        </w:rPr>
        <w:t xml:space="preserve"> tidak sepenuhnya melawan modernisasi dan juga tidak larut untuk mengikis nilai-nilai keagamaan. Dalam ajaran </w:t>
      </w:r>
      <w:proofErr w:type="spellStart"/>
      <w:r w:rsidRPr="002D17E1">
        <w:rPr>
          <w:rFonts w:ascii="Times New Roman" w:hAnsi="Times New Roman" w:cs="Times New Roman"/>
        </w:rPr>
        <w:t>Aswaja</w:t>
      </w:r>
      <w:proofErr w:type="spellEnd"/>
      <w:r w:rsidRPr="002D17E1">
        <w:rPr>
          <w:rFonts w:ascii="Times New Roman" w:hAnsi="Times New Roman" w:cs="Times New Roman"/>
        </w:rPr>
        <w:t xml:space="preserve"> dikenal sebuah pepatah “</w:t>
      </w:r>
      <w:proofErr w:type="spellStart"/>
      <w:r w:rsidRPr="002D17E1">
        <w:rPr>
          <w:rFonts w:ascii="Times New Roman" w:hAnsi="Times New Roman" w:cs="Times New Roman"/>
          <w:i/>
          <w:iCs/>
        </w:rPr>
        <w:t>al-Muhafadhah</w:t>
      </w:r>
      <w:proofErr w:type="spellEnd"/>
      <w:r w:rsidRPr="002D17E1">
        <w:rPr>
          <w:rFonts w:ascii="Times New Roman" w:hAnsi="Times New Roman" w:cs="Times New Roman"/>
          <w:i/>
          <w:iCs/>
        </w:rPr>
        <w:t xml:space="preserve"> ‘ala </w:t>
      </w:r>
      <w:proofErr w:type="spellStart"/>
      <w:r w:rsidRPr="002D17E1">
        <w:rPr>
          <w:rFonts w:ascii="Times New Roman" w:hAnsi="Times New Roman" w:cs="Times New Roman"/>
          <w:i/>
          <w:iCs/>
        </w:rPr>
        <w:t>al-Qadim</w:t>
      </w:r>
      <w:proofErr w:type="spellEnd"/>
      <w:r w:rsidRPr="002D17E1">
        <w:rPr>
          <w:rFonts w:ascii="Times New Roman" w:hAnsi="Times New Roman" w:cs="Times New Roman"/>
          <w:i/>
          <w:iCs/>
        </w:rPr>
        <w:t xml:space="preserve"> </w:t>
      </w:r>
      <w:proofErr w:type="spellStart"/>
      <w:r w:rsidRPr="002D17E1">
        <w:rPr>
          <w:rFonts w:ascii="Times New Roman" w:hAnsi="Times New Roman" w:cs="Times New Roman"/>
          <w:i/>
          <w:iCs/>
        </w:rPr>
        <w:t>al</w:t>
      </w:r>
      <w:proofErr w:type="spellEnd"/>
      <w:r w:rsidRPr="002D17E1">
        <w:rPr>
          <w:rFonts w:ascii="Times New Roman" w:hAnsi="Times New Roman" w:cs="Times New Roman"/>
          <w:i/>
          <w:iCs/>
        </w:rPr>
        <w:t xml:space="preserve">-Shalih </w:t>
      </w:r>
      <w:proofErr w:type="spellStart"/>
      <w:r w:rsidRPr="002D17E1">
        <w:rPr>
          <w:rFonts w:ascii="Times New Roman" w:hAnsi="Times New Roman" w:cs="Times New Roman"/>
          <w:i/>
          <w:iCs/>
        </w:rPr>
        <w:t>wa</w:t>
      </w:r>
      <w:proofErr w:type="spellEnd"/>
      <w:r w:rsidRPr="002D17E1">
        <w:rPr>
          <w:rFonts w:ascii="Times New Roman" w:hAnsi="Times New Roman" w:cs="Times New Roman"/>
          <w:i/>
          <w:iCs/>
        </w:rPr>
        <w:t xml:space="preserve"> </w:t>
      </w:r>
      <w:proofErr w:type="spellStart"/>
      <w:r w:rsidRPr="002D17E1">
        <w:rPr>
          <w:rFonts w:ascii="Times New Roman" w:hAnsi="Times New Roman" w:cs="Times New Roman"/>
          <w:i/>
          <w:iCs/>
        </w:rPr>
        <w:t>al-akhdzu</w:t>
      </w:r>
      <w:proofErr w:type="spellEnd"/>
      <w:r w:rsidRPr="002D17E1">
        <w:rPr>
          <w:rFonts w:ascii="Times New Roman" w:hAnsi="Times New Roman" w:cs="Times New Roman"/>
          <w:i/>
          <w:iCs/>
        </w:rPr>
        <w:t xml:space="preserve"> </w:t>
      </w:r>
      <w:proofErr w:type="spellStart"/>
      <w:r w:rsidRPr="002D17E1">
        <w:rPr>
          <w:rFonts w:ascii="Times New Roman" w:hAnsi="Times New Roman" w:cs="Times New Roman"/>
          <w:i/>
          <w:iCs/>
        </w:rPr>
        <w:t>bi</w:t>
      </w:r>
      <w:proofErr w:type="spellEnd"/>
      <w:r w:rsidRPr="002D17E1">
        <w:rPr>
          <w:rFonts w:ascii="Times New Roman" w:hAnsi="Times New Roman" w:cs="Times New Roman"/>
          <w:i/>
          <w:iCs/>
        </w:rPr>
        <w:t xml:space="preserve"> </w:t>
      </w:r>
      <w:proofErr w:type="spellStart"/>
      <w:r w:rsidRPr="002D17E1">
        <w:rPr>
          <w:rFonts w:ascii="Times New Roman" w:hAnsi="Times New Roman" w:cs="Times New Roman"/>
          <w:i/>
          <w:iCs/>
        </w:rPr>
        <w:t>al</w:t>
      </w:r>
      <w:proofErr w:type="spellEnd"/>
      <w:r w:rsidRPr="002D17E1">
        <w:rPr>
          <w:rFonts w:ascii="Times New Roman" w:hAnsi="Times New Roman" w:cs="Times New Roman"/>
          <w:i/>
          <w:iCs/>
        </w:rPr>
        <w:t xml:space="preserve">-Jadid </w:t>
      </w:r>
      <w:proofErr w:type="spellStart"/>
      <w:r w:rsidRPr="002D17E1">
        <w:rPr>
          <w:rFonts w:ascii="Times New Roman" w:hAnsi="Times New Roman" w:cs="Times New Roman"/>
          <w:i/>
          <w:iCs/>
        </w:rPr>
        <w:t>al</w:t>
      </w:r>
      <w:proofErr w:type="spellEnd"/>
      <w:r w:rsidRPr="002D17E1">
        <w:rPr>
          <w:rFonts w:ascii="Times New Roman" w:hAnsi="Times New Roman" w:cs="Times New Roman"/>
          <w:i/>
          <w:iCs/>
        </w:rPr>
        <w:t xml:space="preserve">-Ashlah” </w:t>
      </w:r>
      <w:r w:rsidRPr="002D17E1">
        <w:rPr>
          <w:rFonts w:ascii="Times New Roman" w:hAnsi="Times New Roman" w:cs="Times New Roman"/>
        </w:rPr>
        <w:t xml:space="preserve">merawat budaya lama dengan baik, dan mengambil budaya baru yang baik. Prinsip ini yang selalu di ingat dan di berikan oleh </w:t>
      </w:r>
      <w:proofErr w:type="spellStart"/>
      <w:r w:rsidRPr="002D17E1">
        <w:rPr>
          <w:rFonts w:ascii="Times New Roman" w:hAnsi="Times New Roman" w:cs="Times New Roman"/>
        </w:rPr>
        <w:t>Aswaja</w:t>
      </w:r>
      <w:proofErr w:type="spellEnd"/>
      <w:r w:rsidRPr="002D17E1">
        <w:rPr>
          <w:rFonts w:ascii="Times New Roman" w:hAnsi="Times New Roman" w:cs="Times New Roman"/>
        </w:rPr>
        <w:t xml:space="preserve"> dalam memperlakukan perubahan, termasuk dalam </w:t>
      </w:r>
      <w:proofErr w:type="spellStart"/>
      <w:r w:rsidRPr="002D17E1">
        <w:rPr>
          <w:rFonts w:ascii="Times New Roman" w:hAnsi="Times New Roman" w:cs="Times New Roman"/>
        </w:rPr>
        <w:t>merespon</w:t>
      </w:r>
      <w:proofErr w:type="spellEnd"/>
      <w:r w:rsidRPr="002D17E1">
        <w:rPr>
          <w:rFonts w:ascii="Times New Roman" w:hAnsi="Times New Roman" w:cs="Times New Roman"/>
        </w:rPr>
        <w:t xml:space="preserve"> kuatnya arus globalisasi yang sulit di bendung.</w:t>
      </w:r>
      <w:r w:rsidR="00106E0D" w:rsidRPr="002D17E1">
        <w:rPr>
          <w:rStyle w:val="FootnoteReference"/>
          <w:rFonts w:ascii="Times New Roman" w:hAnsi="Times New Roman" w:cs="Times New Roman"/>
        </w:rPr>
        <w:footnoteReference w:id="3"/>
      </w:r>
    </w:p>
    <w:p w14:paraId="3CA606FD" w14:textId="77777777" w:rsidR="00C13363" w:rsidRPr="002D17E1" w:rsidRDefault="00C13363" w:rsidP="00C13363">
      <w:pPr>
        <w:ind w:firstLine="720"/>
        <w:jc w:val="both"/>
        <w:rPr>
          <w:rFonts w:ascii="Times New Roman" w:hAnsi="Times New Roman" w:cs="Times New Roman"/>
        </w:rPr>
      </w:pPr>
      <w:r w:rsidRPr="002D17E1">
        <w:rPr>
          <w:rFonts w:ascii="Times New Roman" w:hAnsi="Times New Roman" w:cs="Times New Roman"/>
        </w:rPr>
        <w:t xml:space="preserve">Untuk memperkuat pijakan ilmiah penelitian ini, diperlukan penelusuran terhadap hasil-hasil kajian terdahulu yang memiliki relevansi dengan tema penanaman nilai-nilai </w:t>
      </w:r>
      <w:proofErr w:type="spellStart"/>
      <w:r w:rsidRPr="002D17E1">
        <w:rPr>
          <w:rFonts w:ascii="Times New Roman" w:hAnsi="Times New Roman" w:cs="Times New Roman"/>
        </w:rPr>
        <w:t>Ahlussunnah</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wal</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Jama’ah</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moderasi</w:t>
      </w:r>
      <w:proofErr w:type="spellEnd"/>
      <w:r w:rsidRPr="002D17E1">
        <w:rPr>
          <w:rFonts w:ascii="Times New Roman" w:hAnsi="Times New Roman" w:cs="Times New Roman"/>
        </w:rPr>
        <w:t xml:space="preserve"> beragama, dan pemanfaatan media digital oleh generasi sekarang. Kajian terhadap penelitian terdahulu bertujuan untuk memetakan posisi penelitian ini di antara riset yang telah ada, sekaligus menegaskan aspek kebaruan yang ditawarkan. Adapun beberapa penelitian yang dijadikan sebagai rujukan utama dalam kajian ini diuraikan sebagai berikut:</w:t>
      </w:r>
    </w:p>
    <w:p w14:paraId="4866FB1D" w14:textId="14988CF3" w:rsidR="00C13363" w:rsidRPr="002D17E1" w:rsidRDefault="00C13363" w:rsidP="00C13363">
      <w:pPr>
        <w:ind w:firstLine="720"/>
        <w:jc w:val="both"/>
        <w:rPr>
          <w:rFonts w:ascii="Times New Roman" w:hAnsi="Times New Roman" w:cs="Times New Roman"/>
        </w:rPr>
      </w:pPr>
      <w:r w:rsidRPr="002D17E1">
        <w:rPr>
          <w:rFonts w:ascii="Times New Roman" w:hAnsi="Times New Roman" w:cs="Times New Roman"/>
        </w:rPr>
        <w:t xml:space="preserve">Penelitian pertama dilakukan oleh Ali Mustofa, Muhammad Yusuf, dan Dedi Setiawan (2021) dengan fokus Penerapan </w:t>
      </w:r>
      <w:proofErr w:type="spellStart"/>
      <w:r w:rsidRPr="002D17E1">
        <w:rPr>
          <w:rFonts w:ascii="Times New Roman" w:hAnsi="Times New Roman" w:cs="Times New Roman"/>
        </w:rPr>
        <w:t>Nilai-Nilai</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Aswaja</w:t>
      </w:r>
      <w:proofErr w:type="spellEnd"/>
      <w:r w:rsidRPr="002D17E1">
        <w:rPr>
          <w:rFonts w:ascii="Times New Roman" w:hAnsi="Times New Roman" w:cs="Times New Roman"/>
        </w:rPr>
        <w:t xml:space="preserve"> dalam Kehidupan </w:t>
      </w:r>
      <w:proofErr w:type="spellStart"/>
      <w:r w:rsidRPr="002D17E1">
        <w:rPr>
          <w:rFonts w:ascii="Times New Roman" w:hAnsi="Times New Roman" w:cs="Times New Roman"/>
        </w:rPr>
        <w:t>Sehari-Hari</w:t>
      </w:r>
      <w:proofErr w:type="spellEnd"/>
      <w:r w:rsidRPr="002D17E1">
        <w:rPr>
          <w:rFonts w:ascii="Times New Roman" w:hAnsi="Times New Roman" w:cs="Times New Roman"/>
        </w:rPr>
        <w:t xml:space="preserve"> pada Masyarakat Desa </w:t>
      </w:r>
      <w:proofErr w:type="spellStart"/>
      <w:r w:rsidRPr="002D17E1">
        <w:rPr>
          <w:rFonts w:ascii="Times New Roman" w:hAnsi="Times New Roman" w:cs="Times New Roman"/>
        </w:rPr>
        <w:t>Badrausari</w:t>
      </w:r>
      <w:proofErr w:type="spellEnd"/>
      <w:r w:rsidRPr="002D17E1">
        <w:rPr>
          <w:rFonts w:ascii="Times New Roman" w:hAnsi="Times New Roman" w:cs="Times New Roman"/>
        </w:rPr>
        <w:t xml:space="preserve">, Punggur, Lampung Tengah. Tujuan utama dari penelitian ini adalah menganalisis secara mendalam bagaimana nilai-nilai </w:t>
      </w:r>
      <w:proofErr w:type="spellStart"/>
      <w:r w:rsidRPr="002D17E1">
        <w:rPr>
          <w:rFonts w:ascii="Times New Roman" w:hAnsi="Times New Roman" w:cs="Times New Roman"/>
        </w:rPr>
        <w:t>Aswaja</w:t>
      </w:r>
      <w:proofErr w:type="spellEnd"/>
      <w:r w:rsidRPr="002D17E1">
        <w:rPr>
          <w:rFonts w:ascii="Times New Roman" w:hAnsi="Times New Roman" w:cs="Times New Roman"/>
        </w:rPr>
        <w:t xml:space="preserve"> seperti </w:t>
      </w:r>
      <w:proofErr w:type="spellStart"/>
      <w:r w:rsidRPr="002D17E1">
        <w:rPr>
          <w:rFonts w:ascii="Times New Roman" w:hAnsi="Times New Roman" w:cs="Times New Roman"/>
        </w:rPr>
        <w:t>tawasuth</w:t>
      </w:r>
      <w:proofErr w:type="spellEnd"/>
      <w:r w:rsidRPr="002D17E1">
        <w:rPr>
          <w:rFonts w:ascii="Times New Roman" w:hAnsi="Times New Roman" w:cs="Times New Roman"/>
        </w:rPr>
        <w:t xml:space="preserve">, tasamuh, tawazun, dan </w:t>
      </w:r>
      <w:proofErr w:type="spellStart"/>
      <w:r w:rsidRPr="002D17E1">
        <w:rPr>
          <w:rFonts w:ascii="Times New Roman" w:hAnsi="Times New Roman" w:cs="Times New Roman"/>
        </w:rPr>
        <w:t>i’tidal</w:t>
      </w:r>
      <w:proofErr w:type="spellEnd"/>
      <w:r w:rsidRPr="002D17E1">
        <w:rPr>
          <w:rFonts w:ascii="Times New Roman" w:hAnsi="Times New Roman" w:cs="Times New Roman"/>
        </w:rPr>
        <w:t xml:space="preserve"> diimplementasikan dalam praktik sosial masyarakat desa. Melalui pendekatan studi kepustakaan, peneliti mengumpulkan berbagai literatur dan dokumen terkait praktik keberagamaan masyarakat setempat. Hasil penelitian menunjukkan bahwa nilai-nilai </w:t>
      </w:r>
      <w:proofErr w:type="spellStart"/>
      <w:r w:rsidRPr="002D17E1">
        <w:rPr>
          <w:rFonts w:ascii="Times New Roman" w:hAnsi="Times New Roman" w:cs="Times New Roman"/>
        </w:rPr>
        <w:t>Aswaja</w:t>
      </w:r>
      <w:proofErr w:type="spellEnd"/>
      <w:r w:rsidRPr="002D17E1">
        <w:rPr>
          <w:rFonts w:ascii="Times New Roman" w:hAnsi="Times New Roman" w:cs="Times New Roman"/>
        </w:rPr>
        <w:t xml:space="preserve"> terbukti mampu membentuk sikap tenggang rasa, kepedulian sosial, serta sikap saling menghormati </w:t>
      </w:r>
      <w:proofErr w:type="spellStart"/>
      <w:r w:rsidRPr="002D17E1">
        <w:rPr>
          <w:rFonts w:ascii="Times New Roman" w:hAnsi="Times New Roman" w:cs="Times New Roman"/>
        </w:rPr>
        <w:t>antarwarga</w:t>
      </w:r>
      <w:proofErr w:type="spellEnd"/>
      <w:r w:rsidRPr="002D17E1">
        <w:rPr>
          <w:rFonts w:ascii="Times New Roman" w:hAnsi="Times New Roman" w:cs="Times New Roman"/>
        </w:rPr>
        <w:t xml:space="preserve"> dalam kehidupan bermasyarakat, sehingga konflik horizontal dapat </w:t>
      </w:r>
      <w:proofErr w:type="spellStart"/>
      <w:r w:rsidRPr="002D17E1">
        <w:rPr>
          <w:rFonts w:ascii="Times New Roman" w:hAnsi="Times New Roman" w:cs="Times New Roman"/>
        </w:rPr>
        <w:t>diminimalisir</w:t>
      </w:r>
      <w:proofErr w:type="spellEnd"/>
      <w:r w:rsidRPr="002D17E1">
        <w:rPr>
          <w:rFonts w:ascii="Times New Roman" w:hAnsi="Times New Roman" w:cs="Times New Roman"/>
        </w:rPr>
        <w:t xml:space="preserve">. Kontribusi penelitian ini sangat signifikan karena menunjukkan implementasi nyata nilai-nilai </w:t>
      </w:r>
      <w:proofErr w:type="spellStart"/>
      <w:r w:rsidRPr="002D17E1">
        <w:rPr>
          <w:rFonts w:ascii="Times New Roman" w:hAnsi="Times New Roman" w:cs="Times New Roman"/>
        </w:rPr>
        <w:t>Aswaja</w:t>
      </w:r>
      <w:proofErr w:type="spellEnd"/>
      <w:r w:rsidRPr="002D17E1">
        <w:rPr>
          <w:rFonts w:ascii="Times New Roman" w:hAnsi="Times New Roman" w:cs="Times New Roman"/>
        </w:rPr>
        <w:t xml:space="preserve"> dalam konteks sosial kemasyarakatan yang konkret, bukan hanya pada tataran konseptual. Relevansi dengan penelitian penulis terletak pada kesamaan fokus terhadap nilai-nilai </w:t>
      </w:r>
      <w:proofErr w:type="spellStart"/>
      <w:r w:rsidRPr="002D17E1">
        <w:rPr>
          <w:rFonts w:ascii="Times New Roman" w:hAnsi="Times New Roman" w:cs="Times New Roman"/>
        </w:rPr>
        <w:t>Aswaja</w:t>
      </w:r>
      <w:proofErr w:type="spellEnd"/>
      <w:r w:rsidRPr="002D17E1">
        <w:rPr>
          <w:rFonts w:ascii="Times New Roman" w:hAnsi="Times New Roman" w:cs="Times New Roman"/>
        </w:rPr>
        <w:t xml:space="preserve"> sebagai objek kajian. Namun demikian, perbedaan mendasar terlihat pada subjek dan ruang lingkupnya. Penelitian Ali Mustofa dkk. menyoroti masyarakat desa yang cenderung masih kuat memegang tradisi pesantren, sedangkan penelitian ini akan berfokus pada generasi muda urban yang hidup di era digital dengan paparan media sosial yang masif. Dengan demikian, penelitian ini berupaya mengisi celah tentang bagaimana nilai </w:t>
      </w:r>
      <w:proofErr w:type="spellStart"/>
      <w:r w:rsidRPr="002D17E1">
        <w:rPr>
          <w:rFonts w:ascii="Times New Roman" w:hAnsi="Times New Roman" w:cs="Times New Roman"/>
        </w:rPr>
        <w:t>Aswaja</w:t>
      </w:r>
      <w:proofErr w:type="spellEnd"/>
      <w:r w:rsidRPr="002D17E1">
        <w:rPr>
          <w:rFonts w:ascii="Times New Roman" w:hAnsi="Times New Roman" w:cs="Times New Roman"/>
        </w:rPr>
        <w:t xml:space="preserve"> ditransformasikan melalui strategi digital oleh Pusat Kajian </w:t>
      </w:r>
      <w:proofErr w:type="spellStart"/>
      <w:r w:rsidRPr="002D17E1">
        <w:rPr>
          <w:rFonts w:ascii="Times New Roman" w:hAnsi="Times New Roman" w:cs="Times New Roman"/>
        </w:rPr>
        <w:t>Aswaja</w:t>
      </w:r>
      <w:proofErr w:type="spellEnd"/>
      <w:r w:rsidRPr="002D17E1">
        <w:rPr>
          <w:rFonts w:ascii="Times New Roman" w:hAnsi="Times New Roman" w:cs="Times New Roman"/>
        </w:rPr>
        <w:t xml:space="preserve">. </w:t>
      </w:r>
      <w:r w:rsidR="00DD1363" w:rsidRPr="002D17E1">
        <w:rPr>
          <w:rStyle w:val="FootnoteReference"/>
          <w:rFonts w:ascii="Times New Roman" w:hAnsi="Times New Roman" w:cs="Times New Roman"/>
        </w:rPr>
        <w:footnoteReference w:id="4"/>
      </w:r>
    </w:p>
    <w:p w14:paraId="31BC7442" w14:textId="5DC8E6FD" w:rsidR="00C13363" w:rsidRPr="002D17E1" w:rsidRDefault="00C13363" w:rsidP="00C13363">
      <w:pPr>
        <w:ind w:firstLine="720"/>
        <w:jc w:val="both"/>
        <w:rPr>
          <w:rFonts w:ascii="Times New Roman" w:hAnsi="Times New Roman" w:cs="Times New Roman"/>
        </w:rPr>
      </w:pPr>
      <w:r w:rsidRPr="002D17E1">
        <w:rPr>
          <w:rFonts w:ascii="Times New Roman" w:hAnsi="Times New Roman" w:cs="Times New Roman"/>
        </w:rPr>
        <w:t>Selanjutnya, penelitian yang dilakukan oleh L</w:t>
      </w:r>
      <w:r w:rsidR="00DD1363" w:rsidRPr="002D17E1">
        <w:rPr>
          <w:rFonts w:ascii="Times New Roman" w:hAnsi="Times New Roman" w:cs="Times New Roman"/>
        </w:rPr>
        <w:t>a</w:t>
      </w:r>
      <w:r w:rsidRPr="002D17E1">
        <w:rPr>
          <w:rFonts w:ascii="Times New Roman" w:hAnsi="Times New Roman" w:cs="Times New Roman"/>
        </w:rPr>
        <w:t>t</w:t>
      </w:r>
      <w:r w:rsidR="00DD1363" w:rsidRPr="002D17E1">
        <w:rPr>
          <w:rFonts w:ascii="Times New Roman" w:hAnsi="Times New Roman" w:cs="Times New Roman"/>
        </w:rPr>
        <w:t>i</w:t>
      </w:r>
      <w:r w:rsidRPr="002D17E1">
        <w:rPr>
          <w:rFonts w:ascii="Times New Roman" w:hAnsi="Times New Roman" w:cs="Times New Roman"/>
        </w:rPr>
        <w:t>fah, Wafa Rahma Alia Frida, dan Nurul M</w:t>
      </w:r>
      <w:r w:rsidR="00DD1363" w:rsidRPr="002D17E1">
        <w:rPr>
          <w:rFonts w:ascii="Times New Roman" w:hAnsi="Times New Roman" w:cs="Times New Roman"/>
        </w:rPr>
        <w:t>ubin</w:t>
      </w:r>
      <w:r w:rsidRPr="002D17E1">
        <w:rPr>
          <w:rFonts w:ascii="Times New Roman" w:hAnsi="Times New Roman" w:cs="Times New Roman"/>
        </w:rPr>
        <w:t xml:space="preserve"> (2025) berjudul Membangun Karakter Mulia Berdasarkan Ajaran Islam. Penelitian ini bertujuan mengkaji pembentukan karakter mulia melalui internalisasi prinsip </w:t>
      </w:r>
      <w:proofErr w:type="spellStart"/>
      <w:r w:rsidRPr="002D17E1">
        <w:rPr>
          <w:rFonts w:ascii="Times New Roman" w:hAnsi="Times New Roman" w:cs="Times New Roman"/>
        </w:rPr>
        <w:t>tawassuth</w:t>
      </w:r>
      <w:proofErr w:type="spellEnd"/>
      <w:r w:rsidRPr="002D17E1">
        <w:rPr>
          <w:rFonts w:ascii="Times New Roman" w:hAnsi="Times New Roman" w:cs="Times New Roman"/>
        </w:rPr>
        <w:t xml:space="preserve">, tasamuh, </w:t>
      </w:r>
      <w:r w:rsidRPr="002D17E1">
        <w:rPr>
          <w:rFonts w:ascii="Times New Roman" w:hAnsi="Times New Roman" w:cs="Times New Roman"/>
        </w:rPr>
        <w:lastRenderedPageBreak/>
        <w:t xml:space="preserve">tawazun, dan </w:t>
      </w:r>
      <w:proofErr w:type="spellStart"/>
      <w:r w:rsidRPr="002D17E1">
        <w:rPr>
          <w:rFonts w:ascii="Times New Roman" w:hAnsi="Times New Roman" w:cs="Times New Roman"/>
        </w:rPr>
        <w:t>ta’adul</w:t>
      </w:r>
      <w:proofErr w:type="spellEnd"/>
      <w:r w:rsidRPr="002D17E1">
        <w:rPr>
          <w:rFonts w:ascii="Times New Roman" w:hAnsi="Times New Roman" w:cs="Times New Roman"/>
        </w:rPr>
        <w:t xml:space="preserve"> yang bersumber dari ajaran Islam. Menggunakan metode studi kepustakaan, peneliti menelusuri berbagai kitab klasik dan literatur kontemporer untuk merumuskan kerangka konseptual pembentukan akhlak. Temuan utama dari penelitian ini menegaskan bahwa karakter mulia dapat dibangun secara sistematis melalui prinsip-prinsip </w:t>
      </w:r>
      <w:proofErr w:type="spellStart"/>
      <w:r w:rsidRPr="002D17E1">
        <w:rPr>
          <w:rFonts w:ascii="Times New Roman" w:hAnsi="Times New Roman" w:cs="Times New Roman"/>
        </w:rPr>
        <w:t>moderasi</w:t>
      </w:r>
      <w:proofErr w:type="spellEnd"/>
      <w:r w:rsidRPr="002D17E1">
        <w:rPr>
          <w:rFonts w:ascii="Times New Roman" w:hAnsi="Times New Roman" w:cs="Times New Roman"/>
        </w:rPr>
        <w:t xml:space="preserve"> yang diajarkan dalam Islam, di mana </w:t>
      </w:r>
      <w:proofErr w:type="spellStart"/>
      <w:r w:rsidRPr="002D17E1">
        <w:rPr>
          <w:rFonts w:ascii="Times New Roman" w:hAnsi="Times New Roman" w:cs="Times New Roman"/>
        </w:rPr>
        <w:t>tawasuth</w:t>
      </w:r>
      <w:proofErr w:type="spellEnd"/>
      <w:r w:rsidRPr="002D17E1">
        <w:rPr>
          <w:rFonts w:ascii="Times New Roman" w:hAnsi="Times New Roman" w:cs="Times New Roman"/>
        </w:rPr>
        <w:t xml:space="preserve"> menjadi poros utama agar umat tidak terjebak pada sikap ekstrem kanan maupun ekstrem kiri. Kontribusi teoretis yang diberikan adalah penguatan landasan normatif bahwa </w:t>
      </w:r>
      <w:proofErr w:type="spellStart"/>
      <w:r w:rsidRPr="002D17E1">
        <w:rPr>
          <w:rFonts w:ascii="Times New Roman" w:hAnsi="Times New Roman" w:cs="Times New Roman"/>
        </w:rPr>
        <w:t>moderasi</w:t>
      </w:r>
      <w:proofErr w:type="spellEnd"/>
      <w:r w:rsidRPr="002D17E1">
        <w:rPr>
          <w:rFonts w:ascii="Times New Roman" w:hAnsi="Times New Roman" w:cs="Times New Roman"/>
        </w:rPr>
        <w:t xml:space="preserve"> bukan produk liberalisme, melainkan ajaran yang sejalan dengan inti akhlak Islam. Jika dikaitkan dengan penelitian ini, terdapat relevansi pada aspek nilai </w:t>
      </w:r>
      <w:proofErr w:type="spellStart"/>
      <w:r w:rsidRPr="002D17E1">
        <w:rPr>
          <w:rFonts w:ascii="Times New Roman" w:hAnsi="Times New Roman" w:cs="Times New Roman"/>
        </w:rPr>
        <w:t>tawasuth</w:t>
      </w:r>
      <w:proofErr w:type="spellEnd"/>
      <w:r w:rsidRPr="002D17E1">
        <w:rPr>
          <w:rFonts w:ascii="Times New Roman" w:hAnsi="Times New Roman" w:cs="Times New Roman"/>
        </w:rPr>
        <w:t xml:space="preserve"> sebagai </w:t>
      </w:r>
      <w:proofErr w:type="spellStart"/>
      <w:r w:rsidRPr="002D17E1">
        <w:rPr>
          <w:rFonts w:ascii="Times New Roman" w:hAnsi="Times New Roman" w:cs="Times New Roman"/>
        </w:rPr>
        <w:t>core</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value</w:t>
      </w:r>
      <w:proofErr w:type="spellEnd"/>
      <w:r w:rsidRPr="002D17E1">
        <w:rPr>
          <w:rFonts w:ascii="Times New Roman" w:hAnsi="Times New Roman" w:cs="Times New Roman"/>
        </w:rPr>
        <w:t xml:space="preserve">. Akan tetapi, penelitian Lutfiah dkk. masih bersifat konseptual-filosofis dan belum menyentuh ranah praktis-strategis. Perbedaan tersebut menjadi titik tolak penelitian ini yang tidak hanya membahas konsep, tetapi juga menganalisis gerakan dan metode konkret yang dilakukan Pusat Kajian </w:t>
      </w:r>
      <w:proofErr w:type="spellStart"/>
      <w:r w:rsidRPr="002D17E1">
        <w:rPr>
          <w:rFonts w:ascii="Times New Roman" w:hAnsi="Times New Roman" w:cs="Times New Roman"/>
        </w:rPr>
        <w:t>Aswaja</w:t>
      </w:r>
      <w:proofErr w:type="spellEnd"/>
      <w:r w:rsidRPr="002D17E1">
        <w:rPr>
          <w:rFonts w:ascii="Times New Roman" w:hAnsi="Times New Roman" w:cs="Times New Roman"/>
        </w:rPr>
        <w:t xml:space="preserve"> dalam menanamkan karakter </w:t>
      </w:r>
      <w:proofErr w:type="spellStart"/>
      <w:r w:rsidRPr="002D17E1">
        <w:rPr>
          <w:rFonts w:ascii="Times New Roman" w:hAnsi="Times New Roman" w:cs="Times New Roman"/>
        </w:rPr>
        <w:t>tawasuth</w:t>
      </w:r>
      <w:proofErr w:type="spellEnd"/>
      <w:r w:rsidRPr="002D17E1">
        <w:rPr>
          <w:rFonts w:ascii="Times New Roman" w:hAnsi="Times New Roman" w:cs="Times New Roman"/>
        </w:rPr>
        <w:t xml:space="preserve"> kepada generasi muda melalui platform digital</w:t>
      </w:r>
      <w:r w:rsidR="00DD1363" w:rsidRPr="002D17E1">
        <w:rPr>
          <w:rStyle w:val="FootnoteReference"/>
          <w:rFonts w:ascii="Times New Roman" w:hAnsi="Times New Roman" w:cs="Times New Roman"/>
        </w:rPr>
        <w:footnoteReference w:id="5"/>
      </w:r>
      <w:r w:rsidRPr="002D17E1">
        <w:rPr>
          <w:rFonts w:ascii="Times New Roman" w:hAnsi="Times New Roman" w:cs="Times New Roman"/>
        </w:rPr>
        <w:t>.</w:t>
      </w:r>
    </w:p>
    <w:p w14:paraId="25C4D0F5" w14:textId="17C09D81" w:rsidR="00C13363" w:rsidRPr="002D17E1" w:rsidRDefault="00C13363" w:rsidP="00C13363">
      <w:pPr>
        <w:ind w:firstLine="720"/>
        <w:jc w:val="both"/>
        <w:rPr>
          <w:rFonts w:ascii="Times New Roman" w:hAnsi="Times New Roman" w:cs="Times New Roman"/>
        </w:rPr>
      </w:pPr>
      <w:r w:rsidRPr="002D17E1">
        <w:rPr>
          <w:rFonts w:ascii="Times New Roman" w:hAnsi="Times New Roman" w:cs="Times New Roman"/>
        </w:rPr>
        <w:t xml:space="preserve">Penelitian ketiga ditulis oleh </w:t>
      </w:r>
      <w:proofErr w:type="spellStart"/>
      <w:r w:rsidRPr="002D17E1">
        <w:rPr>
          <w:rFonts w:ascii="Times New Roman" w:hAnsi="Times New Roman" w:cs="Times New Roman"/>
        </w:rPr>
        <w:t>Khotamatus</w:t>
      </w:r>
      <w:proofErr w:type="spellEnd"/>
      <w:r w:rsidRPr="002D17E1">
        <w:rPr>
          <w:rFonts w:ascii="Times New Roman" w:hAnsi="Times New Roman" w:cs="Times New Roman"/>
        </w:rPr>
        <w:t xml:space="preserve"> Sholikhah, Ulil Hidayah, dan Vinka Rochma Rahma (2024) dengan judul Analisis </w:t>
      </w:r>
      <w:proofErr w:type="spellStart"/>
      <w:r w:rsidRPr="002D17E1">
        <w:rPr>
          <w:rFonts w:ascii="Times New Roman" w:hAnsi="Times New Roman" w:cs="Times New Roman"/>
        </w:rPr>
        <w:t>Nilai-Nilai</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Aswaja</w:t>
      </w:r>
      <w:proofErr w:type="spellEnd"/>
      <w:r w:rsidRPr="002D17E1">
        <w:rPr>
          <w:rFonts w:ascii="Times New Roman" w:hAnsi="Times New Roman" w:cs="Times New Roman"/>
        </w:rPr>
        <w:t xml:space="preserve"> dalam Konteks </w:t>
      </w:r>
      <w:proofErr w:type="spellStart"/>
      <w:r w:rsidRPr="002D17E1">
        <w:rPr>
          <w:rFonts w:ascii="Times New Roman" w:hAnsi="Times New Roman" w:cs="Times New Roman"/>
        </w:rPr>
        <w:t>Moderasi</w:t>
      </w:r>
      <w:proofErr w:type="spellEnd"/>
      <w:r w:rsidRPr="002D17E1">
        <w:rPr>
          <w:rFonts w:ascii="Times New Roman" w:hAnsi="Times New Roman" w:cs="Times New Roman"/>
        </w:rPr>
        <w:t xml:space="preserve"> Beragama: Studi Kasus di SMP NU Susukan Kabupaten Semarang. Penelitian ini memiliki tujuan untuk menganalisis penerapan nilai-nilai </w:t>
      </w:r>
      <w:proofErr w:type="spellStart"/>
      <w:r w:rsidRPr="002D17E1">
        <w:rPr>
          <w:rFonts w:ascii="Times New Roman" w:hAnsi="Times New Roman" w:cs="Times New Roman"/>
        </w:rPr>
        <w:t>Aswaja</w:t>
      </w:r>
      <w:proofErr w:type="spellEnd"/>
      <w:r w:rsidRPr="002D17E1">
        <w:rPr>
          <w:rFonts w:ascii="Times New Roman" w:hAnsi="Times New Roman" w:cs="Times New Roman"/>
        </w:rPr>
        <w:t xml:space="preserve"> dalam konteks pendidikan formal, khususnya pada jenjang sekolah menengah pertama berbasis </w:t>
      </w:r>
      <w:proofErr w:type="spellStart"/>
      <w:r w:rsidRPr="002D17E1">
        <w:rPr>
          <w:rFonts w:ascii="Times New Roman" w:hAnsi="Times New Roman" w:cs="Times New Roman"/>
        </w:rPr>
        <w:t>Nahdlatul</w:t>
      </w:r>
      <w:proofErr w:type="spellEnd"/>
      <w:r w:rsidRPr="002D17E1">
        <w:rPr>
          <w:rFonts w:ascii="Times New Roman" w:hAnsi="Times New Roman" w:cs="Times New Roman"/>
        </w:rPr>
        <w:t xml:space="preserve"> Ulama. Dengan menggunakan metode studi kasus, peneliti melakukan observasi dan wawancara mendalam di lingkungan SMP NU Susukan untuk melihat bagaimana nilai </w:t>
      </w:r>
      <w:proofErr w:type="spellStart"/>
      <w:r w:rsidRPr="002D17E1">
        <w:rPr>
          <w:rFonts w:ascii="Times New Roman" w:hAnsi="Times New Roman" w:cs="Times New Roman"/>
        </w:rPr>
        <w:t>Aswaja</w:t>
      </w:r>
      <w:proofErr w:type="spellEnd"/>
      <w:r w:rsidRPr="002D17E1">
        <w:rPr>
          <w:rFonts w:ascii="Times New Roman" w:hAnsi="Times New Roman" w:cs="Times New Roman"/>
        </w:rPr>
        <w:t xml:space="preserve"> diterjemahkan ke dalam kurikulum dan budaya sekolah. Hasil penelitian mengungkap bahwa nilai-nilai </w:t>
      </w:r>
      <w:proofErr w:type="spellStart"/>
      <w:r w:rsidRPr="002D17E1">
        <w:rPr>
          <w:rFonts w:ascii="Times New Roman" w:hAnsi="Times New Roman" w:cs="Times New Roman"/>
        </w:rPr>
        <w:t>Aswaja</w:t>
      </w:r>
      <w:proofErr w:type="spellEnd"/>
      <w:r w:rsidRPr="002D17E1">
        <w:rPr>
          <w:rFonts w:ascii="Times New Roman" w:hAnsi="Times New Roman" w:cs="Times New Roman"/>
        </w:rPr>
        <w:t xml:space="preserve"> berperan signifikan dalam membangun sikap moderat dan toleran di kalangan peserta didik, serta menjadi landasan dalam pengambilan keputusan yang bijaksana ketika menghadapi perbedaan. Kontribusi penelitian ini adalah memperkuat pemahaman bahwa </w:t>
      </w:r>
      <w:proofErr w:type="spellStart"/>
      <w:r w:rsidRPr="002D17E1">
        <w:rPr>
          <w:rFonts w:ascii="Times New Roman" w:hAnsi="Times New Roman" w:cs="Times New Roman"/>
        </w:rPr>
        <w:t>Aswaja</w:t>
      </w:r>
      <w:proofErr w:type="spellEnd"/>
      <w:r w:rsidRPr="002D17E1">
        <w:rPr>
          <w:rFonts w:ascii="Times New Roman" w:hAnsi="Times New Roman" w:cs="Times New Roman"/>
        </w:rPr>
        <w:t xml:space="preserve"> merupakan landasan pedagogis yang penting dalam membentuk </w:t>
      </w:r>
      <w:proofErr w:type="spellStart"/>
      <w:r w:rsidRPr="002D17E1">
        <w:rPr>
          <w:rFonts w:ascii="Times New Roman" w:hAnsi="Times New Roman" w:cs="Times New Roman"/>
        </w:rPr>
        <w:t>moderasi</w:t>
      </w:r>
      <w:proofErr w:type="spellEnd"/>
      <w:r w:rsidRPr="002D17E1">
        <w:rPr>
          <w:rFonts w:ascii="Times New Roman" w:hAnsi="Times New Roman" w:cs="Times New Roman"/>
        </w:rPr>
        <w:t xml:space="preserve"> beragama sejak usia sekolah. Penelitian tersebut relevan karena sama-sama menjadikan </w:t>
      </w:r>
      <w:proofErr w:type="spellStart"/>
      <w:r w:rsidRPr="002D17E1">
        <w:rPr>
          <w:rFonts w:ascii="Times New Roman" w:hAnsi="Times New Roman" w:cs="Times New Roman"/>
        </w:rPr>
        <w:t>Aswaja</w:t>
      </w:r>
      <w:proofErr w:type="spellEnd"/>
      <w:r w:rsidRPr="002D17E1">
        <w:rPr>
          <w:rFonts w:ascii="Times New Roman" w:hAnsi="Times New Roman" w:cs="Times New Roman"/>
        </w:rPr>
        <w:t xml:space="preserve"> sebagai pisau analisis untuk </w:t>
      </w:r>
      <w:proofErr w:type="spellStart"/>
      <w:r w:rsidRPr="002D17E1">
        <w:rPr>
          <w:rFonts w:ascii="Times New Roman" w:hAnsi="Times New Roman" w:cs="Times New Roman"/>
        </w:rPr>
        <w:t>moderasi</w:t>
      </w:r>
      <w:proofErr w:type="spellEnd"/>
      <w:r w:rsidRPr="002D17E1">
        <w:rPr>
          <w:rFonts w:ascii="Times New Roman" w:hAnsi="Times New Roman" w:cs="Times New Roman"/>
        </w:rPr>
        <w:t xml:space="preserve">. Namun, ruang lingkupnya terbatas pada institusi pendidikan formal dengan pendekatan tatap muka. Hal ini berbeda dengan fokus penelitian penulis yang menyasar pada ruang non-formal, yaitu media sosial, di mana generasi sekarang lebih banyak menghabiskan waktu. Oleh karena itu, penelitian ini melengkapi kajian sebelumnya dengan melihat arena baru pembentukan </w:t>
      </w:r>
      <w:proofErr w:type="spellStart"/>
      <w:r w:rsidRPr="002D17E1">
        <w:rPr>
          <w:rFonts w:ascii="Times New Roman" w:hAnsi="Times New Roman" w:cs="Times New Roman"/>
        </w:rPr>
        <w:t>moderasi</w:t>
      </w:r>
      <w:proofErr w:type="spellEnd"/>
      <w:r w:rsidRPr="002D17E1">
        <w:rPr>
          <w:rFonts w:ascii="Times New Roman" w:hAnsi="Times New Roman" w:cs="Times New Roman"/>
        </w:rPr>
        <w:t xml:space="preserve"> beragama.</w:t>
      </w:r>
      <w:r w:rsidR="00DD1363" w:rsidRPr="002D17E1">
        <w:rPr>
          <w:rStyle w:val="FootnoteReference"/>
          <w:rFonts w:ascii="Times New Roman" w:hAnsi="Times New Roman" w:cs="Times New Roman"/>
        </w:rPr>
        <w:footnoteReference w:id="6"/>
      </w:r>
    </w:p>
    <w:p w14:paraId="0A911DB3" w14:textId="26D47343" w:rsidR="00C13363" w:rsidRPr="002D17E1" w:rsidRDefault="00C13363" w:rsidP="00C13363">
      <w:pPr>
        <w:ind w:firstLine="720"/>
        <w:jc w:val="both"/>
        <w:rPr>
          <w:rFonts w:ascii="Times New Roman" w:hAnsi="Times New Roman" w:cs="Times New Roman"/>
        </w:rPr>
      </w:pPr>
      <w:r w:rsidRPr="002D17E1">
        <w:rPr>
          <w:rFonts w:ascii="Times New Roman" w:hAnsi="Times New Roman" w:cs="Times New Roman"/>
        </w:rPr>
        <w:t>Penelitian keempat dilakukan oleh Anis Dwi Ari</w:t>
      </w:r>
      <w:r w:rsidR="000F2F0B" w:rsidRPr="002D17E1">
        <w:rPr>
          <w:rFonts w:ascii="Times New Roman" w:hAnsi="Times New Roman" w:cs="Times New Roman"/>
        </w:rPr>
        <w:t>ni</w:t>
      </w:r>
      <w:r w:rsidRPr="002D17E1">
        <w:rPr>
          <w:rFonts w:ascii="Times New Roman" w:hAnsi="Times New Roman" w:cs="Times New Roman"/>
        </w:rPr>
        <w:t xml:space="preserve"> (2026) yang berjudul Internalisasi </w:t>
      </w:r>
      <w:proofErr w:type="spellStart"/>
      <w:r w:rsidRPr="002D17E1">
        <w:rPr>
          <w:rFonts w:ascii="Times New Roman" w:hAnsi="Times New Roman" w:cs="Times New Roman"/>
        </w:rPr>
        <w:t>Nilai-Nilai</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Aswaja</w:t>
      </w:r>
      <w:proofErr w:type="spellEnd"/>
      <w:r w:rsidRPr="002D17E1">
        <w:rPr>
          <w:rFonts w:ascii="Times New Roman" w:hAnsi="Times New Roman" w:cs="Times New Roman"/>
        </w:rPr>
        <w:t xml:space="preserve"> dalam Konten Dakwah: Analisis Konten </w:t>
      </w:r>
      <w:proofErr w:type="spellStart"/>
      <w:r w:rsidRPr="002D17E1">
        <w:rPr>
          <w:rFonts w:ascii="Times New Roman" w:hAnsi="Times New Roman" w:cs="Times New Roman"/>
        </w:rPr>
        <w:t>TikTok</w:t>
      </w:r>
      <w:proofErr w:type="spellEnd"/>
      <w:r w:rsidRPr="002D17E1">
        <w:rPr>
          <w:rFonts w:ascii="Times New Roman" w:hAnsi="Times New Roman" w:cs="Times New Roman"/>
        </w:rPr>
        <w:t xml:space="preserve"> dan </w:t>
      </w:r>
      <w:proofErr w:type="spellStart"/>
      <w:r w:rsidRPr="002D17E1">
        <w:rPr>
          <w:rFonts w:ascii="Times New Roman" w:hAnsi="Times New Roman" w:cs="Times New Roman"/>
        </w:rPr>
        <w:t>YouTube</w:t>
      </w:r>
      <w:proofErr w:type="spellEnd"/>
      <w:r w:rsidRPr="002D17E1">
        <w:rPr>
          <w:rFonts w:ascii="Times New Roman" w:hAnsi="Times New Roman" w:cs="Times New Roman"/>
        </w:rPr>
        <w:t xml:space="preserve"> Perspektif Islam Nusantara. Tujuan dari penelitian ini adalah mengkaji proses internalisasi nilai-nilai </w:t>
      </w:r>
      <w:proofErr w:type="spellStart"/>
      <w:r w:rsidRPr="002D17E1">
        <w:rPr>
          <w:rFonts w:ascii="Times New Roman" w:hAnsi="Times New Roman" w:cs="Times New Roman"/>
        </w:rPr>
        <w:t>Aswaja</w:t>
      </w:r>
      <w:proofErr w:type="spellEnd"/>
      <w:r w:rsidRPr="002D17E1">
        <w:rPr>
          <w:rFonts w:ascii="Times New Roman" w:hAnsi="Times New Roman" w:cs="Times New Roman"/>
        </w:rPr>
        <w:t xml:space="preserve"> yang terdapat dalam konten dakwah digital, khususnya pada platform </w:t>
      </w:r>
      <w:proofErr w:type="spellStart"/>
      <w:r w:rsidRPr="002D17E1">
        <w:rPr>
          <w:rFonts w:ascii="Times New Roman" w:hAnsi="Times New Roman" w:cs="Times New Roman"/>
        </w:rPr>
        <w:t>TikTok</w:t>
      </w:r>
      <w:proofErr w:type="spellEnd"/>
      <w:r w:rsidRPr="002D17E1">
        <w:rPr>
          <w:rFonts w:ascii="Times New Roman" w:hAnsi="Times New Roman" w:cs="Times New Roman"/>
        </w:rPr>
        <w:t xml:space="preserve"> dan </w:t>
      </w:r>
      <w:proofErr w:type="spellStart"/>
      <w:r w:rsidRPr="002D17E1">
        <w:rPr>
          <w:rFonts w:ascii="Times New Roman" w:hAnsi="Times New Roman" w:cs="Times New Roman"/>
        </w:rPr>
        <w:t>YouTube</w:t>
      </w:r>
      <w:proofErr w:type="spellEnd"/>
      <w:r w:rsidRPr="002D17E1">
        <w:rPr>
          <w:rFonts w:ascii="Times New Roman" w:hAnsi="Times New Roman" w:cs="Times New Roman"/>
        </w:rPr>
        <w:t xml:space="preserve"> yang banyak </w:t>
      </w:r>
      <w:r w:rsidRPr="002D17E1">
        <w:rPr>
          <w:rFonts w:ascii="Times New Roman" w:hAnsi="Times New Roman" w:cs="Times New Roman"/>
        </w:rPr>
        <w:lastRenderedPageBreak/>
        <w:t xml:space="preserve">diakses oleh anak muda. Metode yang digunakan adalah analisis konten terhadap video-video dakwah yang berafiliasi dengan paham Islam Nusantara. Hasil penelitian menunjukkan bahwa dakwah digital mampu mengintegrasikan nilai-nilai </w:t>
      </w:r>
      <w:proofErr w:type="spellStart"/>
      <w:r w:rsidRPr="002D17E1">
        <w:rPr>
          <w:rFonts w:ascii="Times New Roman" w:hAnsi="Times New Roman" w:cs="Times New Roman"/>
        </w:rPr>
        <w:t>Aswaja</w:t>
      </w:r>
      <w:proofErr w:type="spellEnd"/>
      <w:r w:rsidRPr="002D17E1">
        <w:rPr>
          <w:rFonts w:ascii="Times New Roman" w:hAnsi="Times New Roman" w:cs="Times New Roman"/>
        </w:rPr>
        <w:t xml:space="preserve"> melalui pesan-pesan yang moderat, inklusif, kontekstual, dan mengedepankan dialog, bukan </w:t>
      </w:r>
      <w:proofErr w:type="spellStart"/>
      <w:r w:rsidRPr="002D17E1">
        <w:rPr>
          <w:rFonts w:ascii="Times New Roman" w:hAnsi="Times New Roman" w:cs="Times New Roman"/>
        </w:rPr>
        <w:t>doktrinasi</w:t>
      </w:r>
      <w:proofErr w:type="spellEnd"/>
      <w:r w:rsidRPr="002D17E1">
        <w:rPr>
          <w:rFonts w:ascii="Times New Roman" w:hAnsi="Times New Roman" w:cs="Times New Roman"/>
        </w:rPr>
        <w:t xml:space="preserve">. Kontribusi penting dari penelitian ini adalah menjadi rujukan empiris bahwa media digital dapat menjadi sarana penyebaran nilai-nilai </w:t>
      </w:r>
      <w:proofErr w:type="spellStart"/>
      <w:r w:rsidRPr="002D17E1">
        <w:rPr>
          <w:rFonts w:ascii="Times New Roman" w:hAnsi="Times New Roman" w:cs="Times New Roman"/>
        </w:rPr>
        <w:t>Aswaja</w:t>
      </w:r>
      <w:proofErr w:type="spellEnd"/>
      <w:r w:rsidRPr="002D17E1">
        <w:rPr>
          <w:rFonts w:ascii="Times New Roman" w:hAnsi="Times New Roman" w:cs="Times New Roman"/>
        </w:rPr>
        <w:t xml:space="preserve"> yang efektif di era modern, sehingga mampu menjangkau segmen yang tidak terjangkau oleh dakwah konvensional. Relevansi penelitian ini sangat tinggi karena sama-sama membahas </w:t>
      </w:r>
      <w:proofErr w:type="spellStart"/>
      <w:r w:rsidRPr="002D17E1">
        <w:rPr>
          <w:rFonts w:ascii="Times New Roman" w:hAnsi="Times New Roman" w:cs="Times New Roman"/>
        </w:rPr>
        <w:t>Aswaja</w:t>
      </w:r>
      <w:proofErr w:type="spellEnd"/>
      <w:r w:rsidRPr="002D17E1">
        <w:rPr>
          <w:rFonts w:ascii="Times New Roman" w:hAnsi="Times New Roman" w:cs="Times New Roman"/>
        </w:rPr>
        <w:t xml:space="preserve"> dan media digital. Letak perbedaannya adalah Anis Dwi Ariska menganalisis konten yang sudah ada di platform, sedangkan penelitian ini lebih menekankan pada aktor di balik layar, yaitu bagaimana Pusat Kajian </w:t>
      </w:r>
      <w:proofErr w:type="spellStart"/>
      <w:r w:rsidRPr="002D17E1">
        <w:rPr>
          <w:rFonts w:ascii="Times New Roman" w:hAnsi="Times New Roman" w:cs="Times New Roman"/>
        </w:rPr>
        <w:t>Aswaja</w:t>
      </w:r>
      <w:proofErr w:type="spellEnd"/>
      <w:r w:rsidRPr="002D17E1">
        <w:rPr>
          <w:rFonts w:ascii="Times New Roman" w:hAnsi="Times New Roman" w:cs="Times New Roman"/>
        </w:rPr>
        <w:t xml:space="preserve"> secara sadar menyusun strategi, memproduksi, dan mendistribusikan konten sebagai sebuah gerakan sistematis, bukan hanya analisis konten lepas.</w:t>
      </w:r>
      <w:r w:rsidR="000F2F0B" w:rsidRPr="002D17E1">
        <w:rPr>
          <w:rStyle w:val="FootnoteReference"/>
          <w:rFonts w:ascii="Times New Roman" w:hAnsi="Times New Roman" w:cs="Times New Roman"/>
        </w:rPr>
        <w:footnoteReference w:id="7"/>
      </w:r>
    </w:p>
    <w:p w14:paraId="7C2D1592" w14:textId="13F7A857" w:rsidR="00C13363" w:rsidRPr="002D17E1" w:rsidRDefault="00C13363" w:rsidP="00C13363">
      <w:pPr>
        <w:ind w:firstLine="720"/>
        <w:jc w:val="both"/>
        <w:rPr>
          <w:rFonts w:ascii="Times New Roman" w:hAnsi="Times New Roman" w:cs="Times New Roman"/>
        </w:rPr>
      </w:pPr>
      <w:r w:rsidRPr="002D17E1">
        <w:rPr>
          <w:rFonts w:ascii="Times New Roman" w:hAnsi="Times New Roman" w:cs="Times New Roman"/>
        </w:rPr>
        <w:t xml:space="preserve">Penelitian kelima dilakukan oleh </w:t>
      </w:r>
      <w:proofErr w:type="spellStart"/>
      <w:r w:rsidRPr="002D17E1">
        <w:rPr>
          <w:rFonts w:ascii="Times New Roman" w:hAnsi="Times New Roman" w:cs="Times New Roman"/>
        </w:rPr>
        <w:t>Faiqotus</w:t>
      </w:r>
      <w:proofErr w:type="spellEnd"/>
      <w:r w:rsidR="000F2F0B" w:rsidRPr="002D17E1">
        <w:rPr>
          <w:rFonts w:ascii="Times New Roman" w:hAnsi="Times New Roman" w:cs="Times New Roman"/>
        </w:rPr>
        <w:t xml:space="preserve"> Nafisah, </w:t>
      </w:r>
      <w:proofErr w:type="spellStart"/>
      <w:r w:rsidR="000F2F0B" w:rsidRPr="002D17E1">
        <w:rPr>
          <w:rFonts w:ascii="Times New Roman" w:hAnsi="Times New Roman" w:cs="Times New Roman"/>
        </w:rPr>
        <w:t>Zakiyyatul</w:t>
      </w:r>
      <w:proofErr w:type="spellEnd"/>
      <w:r w:rsidR="000F2F0B" w:rsidRPr="002D17E1">
        <w:rPr>
          <w:rFonts w:ascii="Times New Roman" w:hAnsi="Times New Roman" w:cs="Times New Roman"/>
        </w:rPr>
        <w:t xml:space="preserve"> </w:t>
      </w:r>
      <w:proofErr w:type="spellStart"/>
      <w:r w:rsidR="000F2F0B" w:rsidRPr="002D17E1">
        <w:rPr>
          <w:rFonts w:ascii="Times New Roman" w:hAnsi="Times New Roman" w:cs="Times New Roman"/>
        </w:rPr>
        <w:t>Faudah,dan</w:t>
      </w:r>
      <w:proofErr w:type="spellEnd"/>
      <w:r w:rsidR="000F2F0B" w:rsidRPr="002D17E1">
        <w:rPr>
          <w:rFonts w:ascii="Times New Roman" w:hAnsi="Times New Roman" w:cs="Times New Roman"/>
        </w:rPr>
        <w:t xml:space="preserve"> Nurul Mubin </w:t>
      </w:r>
      <w:r w:rsidRPr="002D17E1">
        <w:rPr>
          <w:rFonts w:ascii="Times New Roman" w:hAnsi="Times New Roman" w:cs="Times New Roman"/>
        </w:rPr>
        <w:t xml:space="preserve">(2023) dengan judul Digitalisasi Dakwah: Tantangan dan Peluang di Era Media Sosial. Penelitian ini bertujuan menganalisis peluang dan tantangan yang dihadapi dalam proses digitalisasi dakwah Islam di tengah derasnya arus media sosial. Melalui kajian deskriptif, peneliti memaparkan bahwa media sosial memberikan peluang yang sangat besar untuk memperluas jangkauan dakwah Islam moderat ke berbagai lapisan masyarakat dan lintas geografis. Namun di sisi lain, tantangannya juga tidak kecil, seperti maraknya informasi </w:t>
      </w:r>
      <w:proofErr w:type="spellStart"/>
      <w:r w:rsidRPr="002D17E1">
        <w:rPr>
          <w:rFonts w:ascii="Times New Roman" w:hAnsi="Times New Roman" w:cs="Times New Roman"/>
        </w:rPr>
        <w:t>hoaks</w:t>
      </w:r>
      <w:proofErr w:type="spellEnd"/>
      <w:r w:rsidRPr="002D17E1">
        <w:rPr>
          <w:rFonts w:ascii="Times New Roman" w:hAnsi="Times New Roman" w:cs="Times New Roman"/>
        </w:rPr>
        <w:t xml:space="preserve">, ujaran kebencian, dan konten dakwah yang intoleran. Hasil kajian ini menyimpulkan bahwa diperlukan strategi khusus dan </w:t>
      </w:r>
      <w:proofErr w:type="spellStart"/>
      <w:r w:rsidRPr="002D17E1">
        <w:rPr>
          <w:rFonts w:ascii="Times New Roman" w:hAnsi="Times New Roman" w:cs="Times New Roman"/>
        </w:rPr>
        <w:t>literasi</w:t>
      </w:r>
      <w:proofErr w:type="spellEnd"/>
      <w:r w:rsidRPr="002D17E1">
        <w:rPr>
          <w:rFonts w:ascii="Times New Roman" w:hAnsi="Times New Roman" w:cs="Times New Roman"/>
        </w:rPr>
        <w:t xml:space="preserve"> digital agar dakwah di media sosial tetap berada pada koridor </w:t>
      </w:r>
      <w:proofErr w:type="spellStart"/>
      <w:r w:rsidRPr="002D17E1">
        <w:rPr>
          <w:rFonts w:ascii="Times New Roman" w:hAnsi="Times New Roman" w:cs="Times New Roman"/>
        </w:rPr>
        <w:t>wasathiyah</w:t>
      </w:r>
      <w:proofErr w:type="spellEnd"/>
      <w:r w:rsidRPr="002D17E1">
        <w:rPr>
          <w:rFonts w:ascii="Times New Roman" w:hAnsi="Times New Roman" w:cs="Times New Roman"/>
        </w:rPr>
        <w:t xml:space="preserve">. Kontribusi penelitian ini adalah mendukung modernisasi dakwah melalui pemanfaatan teknologi dan media sosial sebagai keniscayaan zaman. Jika dibandingkan dengan penelitian penulis, terdapat relevansi pada aspek urgensi dakwah digital. Akan tetapi, penelitian </w:t>
      </w:r>
      <w:proofErr w:type="spellStart"/>
      <w:r w:rsidRPr="002D17E1">
        <w:rPr>
          <w:rFonts w:ascii="Times New Roman" w:hAnsi="Times New Roman" w:cs="Times New Roman"/>
        </w:rPr>
        <w:t>Faiqotus</w:t>
      </w:r>
      <w:proofErr w:type="spellEnd"/>
      <w:r w:rsidRPr="002D17E1">
        <w:rPr>
          <w:rFonts w:ascii="Times New Roman" w:hAnsi="Times New Roman" w:cs="Times New Roman"/>
        </w:rPr>
        <w:t xml:space="preserve"> dan Nurul masih berada pada tataran umum tentang peluang-tantangan digitalisasi dakwah. Penelitian ini akan lebih spesifik dengan membedah satu studi kasus gerakan, yaitu Pusat Kajian </w:t>
      </w:r>
      <w:proofErr w:type="spellStart"/>
      <w:r w:rsidRPr="002D17E1">
        <w:rPr>
          <w:rFonts w:ascii="Times New Roman" w:hAnsi="Times New Roman" w:cs="Times New Roman"/>
        </w:rPr>
        <w:t>Aswaja</w:t>
      </w:r>
      <w:proofErr w:type="spellEnd"/>
      <w:r w:rsidRPr="002D17E1">
        <w:rPr>
          <w:rFonts w:ascii="Times New Roman" w:hAnsi="Times New Roman" w:cs="Times New Roman"/>
        </w:rPr>
        <w:t xml:space="preserve">, untuk melihat bagaimana tantangan tersebut dijawab dan peluang itu dimanfaatkan secara terstruktur dalam menanamkan </w:t>
      </w:r>
      <w:proofErr w:type="spellStart"/>
      <w:r w:rsidRPr="002D17E1">
        <w:rPr>
          <w:rFonts w:ascii="Times New Roman" w:hAnsi="Times New Roman" w:cs="Times New Roman"/>
        </w:rPr>
        <w:t>tawasuth</w:t>
      </w:r>
      <w:proofErr w:type="spellEnd"/>
      <w:r w:rsidRPr="002D17E1">
        <w:rPr>
          <w:rFonts w:ascii="Times New Roman" w:hAnsi="Times New Roman" w:cs="Times New Roman"/>
        </w:rPr>
        <w:t xml:space="preserve"> dan </w:t>
      </w:r>
      <w:proofErr w:type="spellStart"/>
      <w:r w:rsidRPr="002D17E1">
        <w:rPr>
          <w:rFonts w:ascii="Times New Roman" w:hAnsi="Times New Roman" w:cs="Times New Roman"/>
        </w:rPr>
        <w:t>i’tidal</w:t>
      </w:r>
      <w:proofErr w:type="spellEnd"/>
      <w:r w:rsidR="000F2F0B" w:rsidRPr="002D17E1">
        <w:rPr>
          <w:rStyle w:val="FootnoteReference"/>
          <w:rFonts w:ascii="Times New Roman" w:hAnsi="Times New Roman" w:cs="Times New Roman"/>
        </w:rPr>
        <w:footnoteReference w:id="8"/>
      </w:r>
      <w:r w:rsidRPr="002D17E1">
        <w:rPr>
          <w:rFonts w:ascii="Times New Roman" w:hAnsi="Times New Roman" w:cs="Times New Roman"/>
        </w:rPr>
        <w:t>.</w:t>
      </w:r>
    </w:p>
    <w:p w14:paraId="68A16F0F" w14:textId="77777777" w:rsidR="00C13363" w:rsidRPr="002D17E1" w:rsidRDefault="00C13363" w:rsidP="00C13363">
      <w:pPr>
        <w:ind w:firstLine="720"/>
        <w:jc w:val="both"/>
        <w:rPr>
          <w:rFonts w:ascii="Times New Roman" w:hAnsi="Times New Roman" w:cs="Times New Roman"/>
        </w:rPr>
      </w:pPr>
      <w:r w:rsidRPr="002D17E1">
        <w:rPr>
          <w:rFonts w:ascii="Times New Roman" w:hAnsi="Times New Roman" w:cs="Times New Roman"/>
        </w:rPr>
        <w:t xml:space="preserve">Berdasarkan pemaparan kelima penelitian terdahulu di atas, dapat ditarik benang merah bahwa </w:t>
      </w:r>
      <w:proofErr w:type="spellStart"/>
      <w:r w:rsidRPr="002D17E1">
        <w:rPr>
          <w:rFonts w:ascii="Times New Roman" w:hAnsi="Times New Roman" w:cs="Times New Roman"/>
        </w:rPr>
        <w:t>diskursus</w:t>
      </w:r>
      <w:proofErr w:type="spellEnd"/>
      <w:r w:rsidRPr="002D17E1">
        <w:rPr>
          <w:rFonts w:ascii="Times New Roman" w:hAnsi="Times New Roman" w:cs="Times New Roman"/>
        </w:rPr>
        <w:t xml:space="preserve"> mengenai nilai-nilai </w:t>
      </w:r>
      <w:proofErr w:type="spellStart"/>
      <w:r w:rsidRPr="002D17E1">
        <w:rPr>
          <w:rFonts w:ascii="Times New Roman" w:hAnsi="Times New Roman" w:cs="Times New Roman"/>
        </w:rPr>
        <w:t>Aswaja</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moderasi</w:t>
      </w:r>
      <w:proofErr w:type="spellEnd"/>
      <w:r w:rsidRPr="002D17E1">
        <w:rPr>
          <w:rFonts w:ascii="Times New Roman" w:hAnsi="Times New Roman" w:cs="Times New Roman"/>
        </w:rPr>
        <w:t xml:space="preserve"> beragama, dan digitalisasi dakwah telah menjadi perhatian para akademisi. Penelitian-penelitian tersebut telah membahas implementasi </w:t>
      </w:r>
      <w:proofErr w:type="spellStart"/>
      <w:r w:rsidRPr="002D17E1">
        <w:rPr>
          <w:rFonts w:ascii="Times New Roman" w:hAnsi="Times New Roman" w:cs="Times New Roman"/>
        </w:rPr>
        <w:t>Aswaja</w:t>
      </w:r>
      <w:proofErr w:type="spellEnd"/>
      <w:r w:rsidRPr="002D17E1">
        <w:rPr>
          <w:rFonts w:ascii="Times New Roman" w:hAnsi="Times New Roman" w:cs="Times New Roman"/>
        </w:rPr>
        <w:t xml:space="preserve"> di masyarakat desa, konstruksi teoretis karakter mulia, penerapan di sekolah formal, analisis konten dakwah digital, serta peluang-tantangan dakwah secara umum. Meskipun demikian, masih terdapat ruang kosong yang belum digarap secara mendalam, yaitu kajian yang </w:t>
      </w:r>
      <w:r w:rsidRPr="002D17E1">
        <w:rPr>
          <w:rFonts w:ascii="Times New Roman" w:hAnsi="Times New Roman" w:cs="Times New Roman"/>
        </w:rPr>
        <w:lastRenderedPageBreak/>
        <w:t xml:space="preserve">secara spesifik menganalisis gerakan strategis dari sebuah lembaga </w:t>
      </w:r>
      <w:proofErr w:type="spellStart"/>
      <w:r w:rsidRPr="002D17E1">
        <w:rPr>
          <w:rFonts w:ascii="Times New Roman" w:hAnsi="Times New Roman" w:cs="Times New Roman"/>
        </w:rPr>
        <w:t>Aswaja</w:t>
      </w:r>
      <w:proofErr w:type="spellEnd"/>
      <w:r w:rsidRPr="002D17E1">
        <w:rPr>
          <w:rFonts w:ascii="Times New Roman" w:hAnsi="Times New Roman" w:cs="Times New Roman"/>
        </w:rPr>
        <w:t xml:space="preserve"> dalam </w:t>
      </w:r>
      <w:proofErr w:type="spellStart"/>
      <w:r w:rsidRPr="002D17E1">
        <w:rPr>
          <w:rFonts w:ascii="Times New Roman" w:hAnsi="Times New Roman" w:cs="Times New Roman"/>
        </w:rPr>
        <w:t>merespon</w:t>
      </w:r>
      <w:proofErr w:type="spellEnd"/>
      <w:r w:rsidRPr="002D17E1">
        <w:rPr>
          <w:rFonts w:ascii="Times New Roman" w:hAnsi="Times New Roman" w:cs="Times New Roman"/>
        </w:rPr>
        <w:t xml:space="preserve"> tantangan era digital. Belum ada penelitian yang secara komprehensif membedah bagaimana Pusat Kajian </w:t>
      </w:r>
      <w:proofErr w:type="spellStart"/>
      <w:r w:rsidRPr="002D17E1">
        <w:rPr>
          <w:rFonts w:ascii="Times New Roman" w:hAnsi="Times New Roman" w:cs="Times New Roman"/>
        </w:rPr>
        <w:t>Aswaja</w:t>
      </w:r>
      <w:proofErr w:type="spellEnd"/>
      <w:r w:rsidRPr="002D17E1">
        <w:rPr>
          <w:rFonts w:ascii="Times New Roman" w:hAnsi="Times New Roman" w:cs="Times New Roman"/>
        </w:rPr>
        <w:t xml:space="preserve"> merumuskan, memproduksi, dan menyebarluaskan nilai </w:t>
      </w:r>
      <w:proofErr w:type="spellStart"/>
      <w:r w:rsidRPr="002D17E1">
        <w:rPr>
          <w:rFonts w:ascii="Times New Roman" w:hAnsi="Times New Roman" w:cs="Times New Roman"/>
        </w:rPr>
        <w:t>tawasuth</w:t>
      </w:r>
      <w:proofErr w:type="spellEnd"/>
      <w:r w:rsidRPr="002D17E1">
        <w:rPr>
          <w:rFonts w:ascii="Times New Roman" w:hAnsi="Times New Roman" w:cs="Times New Roman"/>
        </w:rPr>
        <w:t xml:space="preserve"> dan </w:t>
      </w:r>
      <w:proofErr w:type="spellStart"/>
      <w:r w:rsidRPr="002D17E1">
        <w:rPr>
          <w:rFonts w:ascii="Times New Roman" w:hAnsi="Times New Roman" w:cs="Times New Roman"/>
        </w:rPr>
        <w:t>i’tidal</w:t>
      </w:r>
      <w:proofErr w:type="spellEnd"/>
      <w:r w:rsidRPr="002D17E1">
        <w:rPr>
          <w:rFonts w:ascii="Times New Roman" w:hAnsi="Times New Roman" w:cs="Times New Roman"/>
        </w:rPr>
        <w:t xml:space="preserve"> kepada generasi sekarang melalui ekosistem media sosial. Oleh karena itu, penelitian ini hadir untuk mengisi kekosongan akademik tersebut dengan menawarkan kebaruan dari segi subjek, objek, dan pendekatan gerakan yang digunakan.</w:t>
      </w:r>
    </w:p>
    <w:p w14:paraId="50AF9812" w14:textId="77777777" w:rsidR="00C13363" w:rsidRPr="002D17E1" w:rsidRDefault="00C13363" w:rsidP="00C13363">
      <w:pPr>
        <w:pStyle w:val="ListParagraph"/>
        <w:spacing w:after="0"/>
        <w:ind w:left="426"/>
        <w:jc w:val="both"/>
        <w:rPr>
          <w:rFonts w:ascii="Times New Roman" w:hAnsi="Times New Roman" w:cs="Times New Roman"/>
          <w:b/>
          <w:bCs/>
          <w:sz w:val="22"/>
          <w:szCs w:val="22"/>
        </w:rPr>
      </w:pPr>
    </w:p>
    <w:p w14:paraId="0935526E" w14:textId="0C981032" w:rsidR="00A82DB4" w:rsidRPr="002D17E1" w:rsidRDefault="00A82DB4" w:rsidP="00B00897">
      <w:pPr>
        <w:pStyle w:val="ListParagraph"/>
        <w:numPr>
          <w:ilvl w:val="0"/>
          <w:numId w:val="3"/>
        </w:numPr>
        <w:spacing w:after="0"/>
        <w:ind w:left="0" w:firstLine="426"/>
        <w:jc w:val="both"/>
        <w:rPr>
          <w:rFonts w:ascii="Times New Roman" w:hAnsi="Times New Roman" w:cs="Times New Roman"/>
          <w:b/>
          <w:bCs/>
          <w:sz w:val="22"/>
          <w:szCs w:val="22"/>
        </w:rPr>
      </w:pPr>
      <w:r w:rsidRPr="002D17E1">
        <w:rPr>
          <w:rFonts w:ascii="Times New Roman" w:hAnsi="Times New Roman" w:cs="Times New Roman"/>
          <w:b/>
          <w:bCs/>
          <w:sz w:val="22"/>
          <w:szCs w:val="22"/>
        </w:rPr>
        <w:t>METODE PENELITIAN</w:t>
      </w:r>
    </w:p>
    <w:p w14:paraId="102DFC92" w14:textId="718B242B" w:rsidR="005A056D" w:rsidRPr="002D17E1" w:rsidRDefault="00E70A96" w:rsidP="005A056D">
      <w:pPr>
        <w:spacing w:before="240"/>
        <w:ind w:firstLine="426"/>
        <w:jc w:val="both"/>
        <w:rPr>
          <w:rFonts w:ascii="Times New Roman" w:hAnsi="Times New Roman" w:cs="Times New Roman"/>
          <w:sz w:val="22"/>
          <w:szCs w:val="22"/>
        </w:rPr>
      </w:pPr>
      <w:bookmarkStart w:id="8" w:name="_Hlk233032226"/>
      <w:r w:rsidRPr="002D17E1">
        <w:rPr>
          <w:rFonts w:ascii="Times New Roman" w:hAnsi="Times New Roman" w:cs="Times New Roman"/>
          <w:sz w:val="22"/>
          <w:szCs w:val="22"/>
        </w:rPr>
        <w:t>Penelitian ini menggunakan pendekatan kualitatif deskriptif dengan jenis studi pustaka (</w:t>
      </w:r>
      <w:proofErr w:type="spellStart"/>
      <w:r w:rsidRPr="002D17E1">
        <w:rPr>
          <w:rFonts w:ascii="Times New Roman" w:hAnsi="Times New Roman" w:cs="Times New Roman"/>
          <w:sz w:val="22"/>
          <w:szCs w:val="22"/>
        </w:rPr>
        <w:t>library</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research</w:t>
      </w:r>
      <w:proofErr w:type="spellEnd"/>
      <w:r w:rsidRPr="002D17E1">
        <w:rPr>
          <w:rFonts w:ascii="Times New Roman" w:hAnsi="Times New Roman" w:cs="Times New Roman"/>
          <w:sz w:val="22"/>
          <w:szCs w:val="22"/>
        </w:rPr>
        <w:t xml:space="preserve">). Pendekatan ini dipilih karena tujuan utama penulisan adalah untuk mendeskripsikan, menggali, dan menganalisis secara mendalam konsep-konsep ajaran </w:t>
      </w:r>
      <w:proofErr w:type="spellStart"/>
      <w:r w:rsidRPr="002D17E1">
        <w:rPr>
          <w:rFonts w:ascii="Times New Roman" w:hAnsi="Times New Roman" w:cs="Times New Roman"/>
          <w:sz w:val="22"/>
          <w:szCs w:val="22"/>
        </w:rPr>
        <w:t>Aswaja</w:t>
      </w:r>
      <w:proofErr w:type="spellEnd"/>
      <w:r w:rsidRPr="002D17E1">
        <w:rPr>
          <w:rFonts w:ascii="Times New Roman" w:hAnsi="Times New Roman" w:cs="Times New Roman"/>
          <w:sz w:val="22"/>
          <w:szCs w:val="22"/>
        </w:rPr>
        <w:t xml:space="preserve"> serta </w:t>
      </w:r>
      <w:proofErr w:type="spellStart"/>
      <w:r w:rsidRPr="002D17E1">
        <w:rPr>
          <w:rFonts w:ascii="Times New Roman" w:hAnsi="Times New Roman" w:cs="Times New Roman"/>
          <w:sz w:val="22"/>
          <w:szCs w:val="22"/>
        </w:rPr>
        <w:t>kontekstualisasinya</w:t>
      </w:r>
      <w:proofErr w:type="spellEnd"/>
      <w:r w:rsidRPr="002D17E1">
        <w:rPr>
          <w:rFonts w:ascii="Times New Roman" w:hAnsi="Times New Roman" w:cs="Times New Roman"/>
          <w:sz w:val="22"/>
          <w:szCs w:val="22"/>
        </w:rPr>
        <w:t xml:space="preserve"> di era modern berdasarkan sumber-sumber tertulis. Studi pustaka memungkinkan penulis untuk menghimpun berbagai referensi </w:t>
      </w:r>
      <w:proofErr w:type="spellStart"/>
      <w:r w:rsidRPr="002D17E1">
        <w:rPr>
          <w:rFonts w:ascii="Times New Roman" w:hAnsi="Times New Roman" w:cs="Times New Roman"/>
          <w:sz w:val="22"/>
          <w:szCs w:val="22"/>
        </w:rPr>
        <w:t>otoritatif</w:t>
      </w:r>
      <w:proofErr w:type="spellEnd"/>
      <w:r w:rsidRPr="002D17E1">
        <w:rPr>
          <w:rFonts w:ascii="Times New Roman" w:hAnsi="Times New Roman" w:cs="Times New Roman"/>
          <w:sz w:val="22"/>
          <w:szCs w:val="22"/>
        </w:rPr>
        <w:t xml:space="preserve">, baik dari kitab-kitab ulama </w:t>
      </w:r>
      <w:proofErr w:type="spellStart"/>
      <w:r w:rsidRPr="002D17E1">
        <w:rPr>
          <w:rFonts w:ascii="Times New Roman" w:hAnsi="Times New Roman" w:cs="Times New Roman"/>
          <w:sz w:val="22"/>
          <w:szCs w:val="22"/>
        </w:rPr>
        <w:t>Aswaja</w:t>
      </w:r>
      <w:proofErr w:type="spellEnd"/>
      <w:r w:rsidRPr="002D17E1">
        <w:rPr>
          <w:rFonts w:ascii="Times New Roman" w:hAnsi="Times New Roman" w:cs="Times New Roman"/>
          <w:sz w:val="22"/>
          <w:szCs w:val="22"/>
        </w:rPr>
        <w:t xml:space="preserve"> klasik, buku-buku kontemporer, artikel jurnal, maupun konten keislaman kredibel di internet, guna membangun kerangka pikir yang komprehensif dan valid.</w:t>
      </w:r>
    </w:p>
    <w:p w14:paraId="7B1852D2" w14:textId="257EC5CC" w:rsidR="00E70A96" w:rsidRPr="002D17E1" w:rsidRDefault="00E70A96" w:rsidP="00B00897">
      <w:pPr>
        <w:spacing w:before="240"/>
        <w:ind w:firstLine="426"/>
        <w:jc w:val="both"/>
        <w:rPr>
          <w:rFonts w:ascii="Times New Roman" w:hAnsi="Times New Roman" w:cs="Times New Roman"/>
          <w:sz w:val="22"/>
          <w:szCs w:val="22"/>
        </w:rPr>
      </w:pPr>
      <w:r w:rsidRPr="002D17E1">
        <w:rPr>
          <w:rFonts w:ascii="Times New Roman" w:hAnsi="Times New Roman" w:cs="Times New Roman"/>
          <w:sz w:val="22"/>
          <w:szCs w:val="22"/>
        </w:rPr>
        <w:t xml:space="preserve">Sumber data dalam penelitian ini terdiri dari dua jenis, yaitu sumber primer dan sumber sekunder. Sumber primer meliputi kitab-kitab </w:t>
      </w:r>
      <w:proofErr w:type="spellStart"/>
      <w:r w:rsidRPr="002D17E1">
        <w:rPr>
          <w:rFonts w:ascii="Times New Roman" w:hAnsi="Times New Roman" w:cs="Times New Roman"/>
          <w:sz w:val="22"/>
          <w:szCs w:val="22"/>
        </w:rPr>
        <w:t>turats</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Aswaja</w:t>
      </w:r>
      <w:proofErr w:type="spellEnd"/>
      <w:r w:rsidRPr="002D17E1">
        <w:rPr>
          <w:rFonts w:ascii="Times New Roman" w:hAnsi="Times New Roman" w:cs="Times New Roman"/>
          <w:sz w:val="22"/>
          <w:szCs w:val="22"/>
        </w:rPr>
        <w:t xml:space="preserve"> yang membahas akidah dan akhlak, seperti Al-‘Aqidah </w:t>
      </w:r>
      <w:proofErr w:type="spellStart"/>
      <w:r w:rsidRPr="002D17E1">
        <w:rPr>
          <w:rFonts w:ascii="Times New Roman" w:hAnsi="Times New Roman" w:cs="Times New Roman"/>
          <w:sz w:val="22"/>
          <w:szCs w:val="22"/>
        </w:rPr>
        <w:t>ath-Thahawiyah</w:t>
      </w:r>
      <w:proofErr w:type="spellEnd"/>
      <w:r w:rsidRPr="002D17E1">
        <w:rPr>
          <w:rFonts w:ascii="Times New Roman" w:hAnsi="Times New Roman" w:cs="Times New Roman"/>
          <w:sz w:val="22"/>
          <w:szCs w:val="22"/>
        </w:rPr>
        <w:t xml:space="preserve">, Risalah </w:t>
      </w:r>
      <w:proofErr w:type="spellStart"/>
      <w:r w:rsidRPr="002D17E1">
        <w:rPr>
          <w:rFonts w:ascii="Times New Roman" w:hAnsi="Times New Roman" w:cs="Times New Roman"/>
          <w:sz w:val="22"/>
          <w:szCs w:val="22"/>
        </w:rPr>
        <w:t>Ahlissunnah</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wal</w:t>
      </w:r>
      <w:proofErr w:type="spellEnd"/>
      <w:r w:rsidRPr="002D17E1">
        <w:rPr>
          <w:rFonts w:ascii="Times New Roman" w:hAnsi="Times New Roman" w:cs="Times New Roman"/>
          <w:sz w:val="22"/>
          <w:szCs w:val="22"/>
        </w:rPr>
        <w:t xml:space="preserve"> Jamaah karya KH. Hasyim </w:t>
      </w:r>
      <w:proofErr w:type="spellStart"/>
      <w:r w:rsidRPr="002D17E1">
        <w:rPr>
          <w:rFonts w:ascii="Times New Roman" w:hAnsi="Times New Roman" w:cs="Times New Roman"/>
          <w:sz w:val="22"/>
          <w:szCs w:val="22"/>
        </w:rPr>
        <w:t>Asy’ari</w:t>
      </w:r>
      <w:proofErr w:type="spellEnd"/>
      <w:r w:rsidRPr="002D17E1">
        <w:rPr>
          <w:rFonts w:ascii="Times New Roman" w:hAnsi="Times New Roman" w:cs="Times New Roman"/>
          <w:sz w:val="22"/>
          <w:szCs w:val="22"/>
        </w:rPr>
        <w:t xml:space="preserve">, serta rujukan </w:t>
      </w:r>
      <w:proofErr w:type="spellStart"/>
      <w:r w:rsidRPr="002D17E1">
        <w:rPr>
          <w:rFonts w:ascii="Times New Roman" w:hAnsi="Times New Roman" w:cs="Times New Roman"/>
          <w:sz w:val="22"/>
          <w:szCs w:val="22"/>
        </w:rPr>
        <w:t>otoritatif</w:t>
      </w:r>
      <w:proofErr w:type="spellEnd"/>
      <w:r w:rsidRPr="002D17E1">
        <w:rPr>
          <w:rFonts w:ascii="Times New Roman" w:hAnsi="Times New Roman" w:cs="Times New Roman"/>
          <w:sz w:val="22"/>
          <w:szCs w:val="22"/>
        </w:rPr>
        <w:t xml:space="preserve"> seputar konsep </w:t>
      </w:r>
      <w:proofErr w:type="spellStart"/>
      <w:r w:rsidRPr="002D17E1">
        <w:rPr>
          <w:rFonts w:ascii="Times New Roman" w:hAnsi="Times New Roman" w:cs="Times New Roman"/>
          <w:sz w:val="22"/>
          <w:szCs w:val="22"/>
        </w:rPr>
        <w:t>tawassuth</w:t>
      </w:r>
      <w:proofErr w:type="spellEnd"/>
      <w:r w:rsidRPr="002D17E1">
        <w:rPr>
          <w:rFonts w:ascii="Times New Roman" w:hAnsi="Times New Roman" w:cs="Times New Roman"/>
          <w:sz w:val="22"/>
          <w:szCs w:val="22"/>
        </w:rPr>
        <w:t xml:space="preserve"> dan </w:t>
      </w:r>
      <w:proofErr w:type="spellStart"/>
      <w:r w:rsidRPr="002D17E1">
        <w:rPr>
          <w:rFonts w:ascii="Times New Roman" w:hAnsi="Times New Roman" w:cs="Times New Roman"/>
          <w:sz w:val="22"/>
          <w:szCs w:val="22"/>
        </w:rPr>
        <w:t>moderasi</w:t>
      </w:r>
      <w:proofErr w:type="spellEnd"/>
      <w:r w:rsidRPr="002D17E1">
        <w:rPr>
          <w:rFonts w:ascii="Times New Roman" w:hAnsi="Times New Roman" w:cs="Times New Roman"/>
          <w:sz w:val="22"/>
          <w:szCs w:val="22"/>
        </w:rPr>
        <w:t xml:space="preserve"> beragama. Sumber sekunder berupa buku, artikel ilmiah, dan literatur populer yang membahas implementasi nilai-nilai Islam di era digital. Teknik analisis data dilakukan dengan analisis isi (</w:t>
      </w:r>
      <w:proofErr w:type="spellStart"/>
      <w:r w:rsidRPr="002D17E1">
        <w:rPr>
          <w:rFonts w:ascii="Times New Roman" w:hAnsi="Times New Roman" w:cs="Times New Roman"/>
          <w:sz w:val="22"/>
          <w:szCs w:val="22"/>
        </w:rPr>
        <w:t>content</w:t>
      </w:r>
      <w:proofErr w:type="spellEnd"/>
      <w:r w:rsidRPr="002D17E1">
        <w:rPr>
          <w:rFonts w:ascii="Times New Roman" w:hAnsi="Times New Roman" w:cs="Times New Roman"/>
          <w:sz w:val="22"/>
          <w:szCs w:val="22"/>
        </w:rPr>
        <w:t xml:space="preserve"> </w:t>
      </w:r>
      <w:proofErr w:type="spellStart"/>
      <w:r w:rsidRPr="002D17E1">
        <w:rPr>
          <w:rFonts w:ascii="Times New Roman" w:hAnsi="Times New Roman" w:cs="Times New Roman"/>
          <w:sz w:val="22"/>
          <w:szCs w:val="22"/>
        </w:rPr>
        <w:t>analysis</w:t>
      </w:r>
      <w:proofErr w:type="spellEnd"/>
      <w:r w:rsidRPr="002D17E1">
        <w:rPr>
          <w:rFonts w:ascii="Times New Roman" w:hAnsi="Times New Roman" w:cs="Times New Roman"/>
          <w:sz w:val="22"/>
          <w:szCs w:val="22"/>
        </w:rPr>
        <w:t xml:space="preserve">), yaitu dengan membaca, menelaah, </w:t>
      </w:r>
      <w:proofErr w:type="spellStart"/>
      <w:r w:rsidRPr="002D17E1">
        <w:rPr>
          <w:rFonts w:ascii="Times New Roman" w:hAnsi="Times New Roman" w:cs="Times New Roman"/>
          <w:sz w:val="22"/>
          <w:szCs w:val="22"/>
        </w:rPr>
        <w:t>mengkategorikan</w:t>
      </w:r>
      <w:proofErr w:type="spellEnd"/>
      <w:r w:rsidRPr="002D17E1">
        <w:rPr>
          <w:rFonts w:ascii="Times New Roman" w:hAnsi="Times New Roman" w:cs="Times New Roman"/>
          <w:sz w:val="22"/>
          <w:szCs w:val="22"/>
        </w:rPr>
        <w:t xml:space="preserve">, dan menyintesis informasi dari berbagai referensi untuk kemudian disajikan secara naratif dan logis dalam bentuk </w:t>
      </w:r>
      <w:proofErr w:type="spellStart"/>
      <w:r w:rsidRPr="002D17E1">
        <w:rPr>
          <w:rFonts w:ascii="Times New Roman" w:hAnsi="Times New Roman" w:cs="Times New Roman"/>
          <w:sz w:val="22"/>
          <w:szCs w:val="22"/>
        </w:rPr>
        <w:t>subjudul-subjudul</w:t>
      </w:r>
      <w:proofErr w:type="spellEnd"/>
      <w:r w:rsidRPr="002D17E1">
        <w:rPr>
          <w:rFonts w:ascii="Times New Roman" w:hAnsi="Times New Roman" w:cs="Times New Roman"/>
          <w:sz w:val="22"/>
          <w:szCs w:val="22"/>
        </w:rPr>
        <w:t xml:space="preserve"> yang mudah dipahami, sesuai dengan kerangka pembahasan yang telah dirancang.</w:t>
      </w:r>
    </w:p>
    <w:bookmarkEnd w:id="8"/>
    <w:p w14:paraId="30D67F6A" w14:textId="1FDFFF70" w:rsidR="005A056D" w:rsidRPr="002D17E1" w:rsidRDefault="005A056D" w:rsidP="00C13363">
      <w:pPr>
        <w:pStyle w:val="ListParagraph"/>
        <w:numPr>
          <w:ilvl w:val="0"/>
          <w:numId w:val="3"/>
        </w:numPr>
        <w:spacing w:after="0"/>
        <w:ind w:left="0" w:firstLine="426"/>
        <w:jc w:val="both"/>
        <w:rPr>
          <w:rFonts w:ascii="Times New Roman" w:hAnsi="Times New Roman" w:cs="Times New Roman"/>
          <w:b/>
          <w:bCs/>
          <w:sz w:val="22"/>
          <w:szCs w:val="22"/>
        </w:rPr>
      </w:pPr>
      <w:r w:rsidRPr="002D17E1">
        <w:rPr>
          <w:rFonts w:ascii="Times New Roman" w:hAnsi="Times New Roman" w:cs="Times New Roman"/>
          <w:b/>
          <w:bCs/>
          <w:sz w:val="22"/>
          <w:szCs w:val="22"/>
        </w:rPr>
        <w:t xml:space="preserve"> HASIL PENELILTIAN DAN </w:t>
      </w:r>
      <w:r w:rsidR="00A82DB4" w:rsidRPr="002D17E1">
        <w:rPr>
          <w:rFonts w:ascii="Times New Roman" w:hAnsi="Times New Roman" w:cs="Times New Roman"/>
          <w:b/>
          <w:bCs/>
          <w:sz w:val="22"/>
          <w:szCs w:val="22"/>
        </w:rPr>
        <w:t>PEMBAHASAN</w:t>
      </w:r>
    </w:p>
    <w:p w14:paraId="43F14639" w14:textId="32644BA2" w:rsidR="005A056D" w:rsidRPr="002D17E1" w:rsidRDefault="005A056D" w:rsidP="00C13363">
      <w:pPr>
        <w:spacing w:after="0"/>
        <w:ind w:firstLine="360"/>
        <w:jc w:val="both"/>
        <w:rPr>
          <w:rFonts w:ascii="Times New Roman" w:hAnsi="Times New Roman" w:cs="Times New Roman"/>
        </w:rPr>
      </w:pPr>
      <w:bookmarkStart w:id="9" w:name="_Hlk233032261"/>
      <w:proofErr w:type="spellStart"/>
      <w:r w:rsidRPr="002D17E1">
        <w:rPr>
          <w:rFonts w:ascii="Times New Roman" w:hAnsi="Times New Roman" w:cs="Times New Roman"/>
        </w:rPr>
        <w:t>Aswaja</w:t>
      </w:r>
      <w:proofErr w:type="spellEnd"/>
      <w:r w:rsidRPr="002D17E1">
        <w:rPr>
          <w:rFonts w:ascii="Times New Roman" w:hAnsi="Times New Roman" w:cs="Times New Roman"/>
        </w:rPr>
        <w:t xml:space="preserve"> berhasil untuk bertahan di jaman dan </w:t>
      </w:r>
      <w:proofErr w:type="spellStart"/>
      <w:r w:rsidRPr="002D17E1">
        <w:rPr>
          <w:rFonts w:ascii="Times New Roman" w:hAnsi="Times New Roman" w:cs="Times New Roman"/>
        </w:rPr>
        <w:t>Aswaja</w:t>
      </w:r>
      <w:proofErr w:type="spellEnd"/>
      <w:r w:rsidRPr="002D17E1">
        <w:rPr>
          <w:rFonts w:ascii="Times New Roman" w:hAnsi="Times New Roman" w:cs="Times New Roman"/>
        </w:rPr>
        <w:t xml:space="preserve"> tetap mampu bertahan dan berkembang di era modern dengan memanfaatkan media digital seperti </w:t>
      </w:r>
      <w:proofErr w:type="spellStart"/>
      <w:r w:rsidRPr="002D17E1">
        <w:rPr>
          <w:rFonts w:ascii="Times New Roman" w:hAnsi="Times New Roman" w:cs="Times New Roman"/>
        </w:rPr>
        <w:t>TikTok</w:t>
      </w:r>
      <w:proofErr w:type="spellEnd"/>
      <w:r w:rsidRPr="002D17E1">
        <w:rPr>
          <w:rFonts w:ascii="Times New Roman" w:hAnsi="Times New Roman" w:cs="Times New Roman"/>
        </w:rPr>
        <w:t xml:space="preserve"> dan </w:t>
      </w:r>
      <w:proofErr w:type="spellStart"/>
      <w:r w:rsidRPr="002D17E1">
        <w:rPr>
          <w:rFonts w:ascii="Times New Roman" w:hAnsi="Times New Roman" w:cs="Times New Roman"/>
        </w:rPr>
        <w:t>YouTube</w:t>
      </w:r>
      <w:proofErr w:type="spellEnd"/>
      <w:r w:rsidRPr="002D17E1">
        <w:rPr>
          <w:rFonts w:ascii="Times New Roman" w:hAnsi="Times New Roman" w:cs="Times New Roman"/>
        </w:rPr>
        <w:t xml:space="preserve"> sebagai sarana dakwah. Melalui platform tersebut, nilai-nilai </w:t>
      </w:r>
      <w:proofErr w:type="spellStart"/>
      <w:r w:rsidRPr="002D17E1">
        <w:rPr>
          <w:rFonts w:ascii="Times New Roman" w:hAnsi="Times New Roman" w:cs="Times New Roman"/>
        </w:rPr>
        <w:t>moderasi</w:t>
      </w:r>
      <w:proofErr w:type="spellEnd"/>
      <w:r w:rsidRPr="002D17E1">
        <w:rPr>
          <w:rFonts w:ascii="Times New Roman" w:hAnsi="Times New Roman" w:cs="Times New Roman"/>
        </w:rPr>
        <w:t>, toleransi, keseimbangan, dan keadilan dapat disampaikan secara lebih luas, kontekstual, serta mudah diterima oleh generasi muda tanpa meninggalkan prinsip-prinsip dasar ajaran Islam.</w:t>
      </w:r>
      <w:bookmarkEnd w:id="9"/>
    </w:p>
    <w:p w14:paraId="79F0A335" w14:textId="3EB518F2" w:rsidR="00A82DB4" w:rsidRPr="002D17E1" w:rsidRDefault="00A82DB4" w:rsidP="0028581A">
      <w:pPr>
        <w:pStyle w:val="ListParagraph"/>
        <w:numPr>
          <w:ilvl w:val="0"/>
          <w:numId w:val="9"/>
        </w:numPr>
        <w:jc w:val="both"/>
        <w:rPr>
          <w:rFonts w:ascii="Times New Roman" w:hAnsi="Times New Roman" w:cs="Times New Roman"/>
          <w:b/>
          <w:bCs/>
        </w:rPr>
      </w:pPr>
      <w:bookmarkStart w:id="10" w:name="_Hlk233032327"/>
      <w:proofErr w:type="spellStart"/>
      <w:r w:rsidRPr="002D17E1">
        <w:rPr>
          <w:rFonts w:ascii="Times New Roman" w:hAnsi="Times New Roman" w:cs="Times New Roman"/>
          <w:b/>
          <w:bCs/>
        </w:rPr>
        <w:t>Aswaja</w:t>
      </w:r>
      <w:proofErr w:type="spellEnd"/>
    </w:p>
    <w:p w14:paraId="1FB22EC1" w14:textId="77777777" w:rsidR="00A82DB4" w:rsidRPr="002D17E1" w:rsidRDefault="00A82DB4" w:rsidP="00B00897">
      <w:pPr>
        <w:ind w:firstLine="426"/>
        <w:jc w:val="both"/>
        <w:rPr>
          <w:rFonts w:ascii="Times New Roman" w:hAnsi="Times New Roman" w:cs="Times New Roman"/>
        </w:rPr>
      </w:pPr>
      <w:proofErr w:type="spellStart"/>
      <w:r w:rsidRPr="002D17E1">
        <w:rPr>
          <w:rFonts w:ascii="Times New Roman" w:hAnsi="Times New Roman" w:cs="Times New Roman"/>
        </w:rPr>
        <w:t>Ahlussunnah</w:t>
      </w:r>
      <w:proofErr w:type="spellEnd"/>
      <w:r w:rsidRPr="002D17E1">
        <w:rPr>
          <w:rFonts w:ascii="Times New Roman" w:hAnsi="Times New Roman" w:cs="Times New Roman"/>
        </w:rPr>
        <w:t xml:space="preserve"> Wal Jamaah atau yang biasa disingkat dengan ASWAJA secara bahasa berasal dari kata Ahlun yang artinya keluarga, golongan atau pengikut. </w:t>
      </w:r>
      <w:proofErr w:type="spellStart"/>
      <w:r w:rsidRPr="002D17E1">
        <w:rPr>
          <w:rFonts w:ascii="Times New Roman" w:hAnsi="Times New Roman" w:cs="Times New Roman"/>
        </w:rPr>
        <w:t>Ahlussunnah</w:t>
      </w:r>
      <w:proofErr w:type="spellEnd"/>
      <w:r w:rsidRPr="002D17E1">
        <w:rPr>
          <w:rFonts w:ascii="Times New Roman" w:hAnsi="Times New Roman" w:cs="Times New Roman"/>
        </w:rPr>
        <w:t xml:space="preserve"> berarti orang </w:t>
      </w:r>
      <w:proofErr w:type="spellStart"/>
      <w:r w:rsidRPr="002D17E1">
        <w:rPr>
          <w:rFonts w:ascii="Times New Roman" w:hAnsi="Times New Roman" w:cs="Times New Roman"/>
        </w:rPr>
        <w:t>orang</w:t>
      </w:r>
      <w:proofErr w:type="spellEnd"/>
      <w:r w:rsidRPr="002D17E1">
        <w:rPr>
          <w:rFonts w:ascii="Times New Roman" w:hAnsi="Times New Roman" w:cs="Times New Roman"/>
        </w:rPr>
        <w:t xml:space="preserve"> yang mengikuti </w:t>
      </w:r>
      <w:proofErr w:type="spellStart"/>
      <w:r w:rsidRPr="002D17E1">
        <w:rPr>
          <w:rFonts w:ascii="Times New Roman" w:hAnsi="Times New Roman" w:cs="Times New Roman"/>
        </w:rPr>
        <w:t>sunnah</w:t>
      </w:r>
      <w:proofErr w:type="spellEnd"/>
      <w:r w:rsidRPr="002D17E1">
        <w:rPr>
          <w:rFonts w:ascii="Times New Roman" w:hAnsi="Times New Roman" w:cs="Times New Roman"/>
        </w:rPr>
        <w:t xml:space="preserve"> (perkataan, pemikiran atau amal perbuatan Nabi Muhammad SAW.) Sedangkan </w:t>
      </w:r>
      <w:proofErr w:type="spellStart"/>
      <w:r w:rsidRPr="002D17E1">
        <w:rPr>
          <w:rFonts w:ascii="Times New Roman" w:hAnsi="Times New Roman" w:cs="Times New Roman"/>
        </w:rPr>
        <w:t>al</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Jama’ah</w:t>
      </w:r>
      <w:proofErr w:type="spellEnd"/>
      <w:r w:rsidRPr="002D17E1">
        <w:rPr>
          <w:rFonts w:ascii="Times New Roman" w:hAnsi="Times New Roman" w:cs="Times New Roman"/>
        </w:rPr>
        <w:t xml:space="preserve"> adalah sekumpulan orang yang memiliki tujuan. Jika dikaitkan dengan </w:t>
      </w:r>
      <w:proofErr w:type="spellStart"/>
      <w:r w:rsidRPr="002D17E1">
        <w:rPr>
          <w:rFonts w:ascii="Times New Roman" w:hAnsi="Times New Roman" w:cs="Times New Roman"/>
        </w:rPr>
        <w:t>madzhab</w:t>
      </w:r>
      <w:proofErr w:type="spellEnd"/>
      <w:r w:rsidRPr="002D17E1">
        <w:rPr>
          <w:rFonts w:ascii="Times New Roman" w:hAnsi="Times New Roman" w:cs="Times New Roman"/>
        </w:rPr>
        <w:t xml:space="preserve"> mempunyai arti sekumpulan orang yang berpegang teguh pada salah satu imam </w:t>
      </w:r>
      <w:proofErr w:type="spellStart"/>
      <w:r w:rsidRPr="002D17E1">
        <w:rPr>
          <w:rFonts w:ascii="Times New Roman" w:hAnsi="Times New Roman" w:cs="Times New Roman"/>
        </w:rPr>
        <w:t>madzhab</w:t>
      </w:r>
      <w:proofErr w:type="spellEnd"/>
      <w:r w:rsidRPr="002D17E1">
        <w:rPr>
          <w:rFonts w:ascii="Times New Roman" w:hAnsi="Times New Roman" w:cs="Times New Roman"/>
        </w:rPr>
        <w:t xml:space="preserve"> dengan tujuan mendapatkan keselamatan dunia dan akhirat.</w:t>
      </w:r>
    </w:p>
    <w:p w14:paraId="41D1896F" w14:textId="699D433A" w:rsidR="001F51B5" w:rsidRPr="002D17E1" w:rsidRDefault="001F51B5" w:rsidP="001F51B5">
      <w:pPr>
        <w:jc w:val="both"/>
        <w:rPr>
          <w:rFonts w:ascii="Times New Roman" w:hAnsi="Times New Roman" w:cs="Times New Roman"/>
        </w:rPr>
      </w:pPr>
      <w:proofErr w:type="spellStart"/>
      <w:r w:rsidRPr="002D17E1">
        <w:rPr>
          <w:rFonts w:ascii="Times New Roman" w:hAnsi="Times New Roman" w:cs="Times New Roman"/>
        </w:rPr>
        <w:t>وَتَعَاوَنُوا</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عَلَى</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الْبِرِّ</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وَالتَّقْوَىٰ</w:t>
      </w:r>
      <w:proofErr w:type="spellEnd"/>
    </w:p>
    <w:p w14:paraId="73837451" w14:textId="1512472E" w:rsidR="0058541E" w:rsidRPr="002D17E1" w:rsidRDefault="001F51B5" w:rsidP="0058541E">
      <w:pPr>
        <w:rPr>
          <w:rFonts w:ascii="Times New Roman" w:hAnsi="Times New Roman" w:cs="Times New Roman"/>
          <w:lang w:val="en-US"/>
        </w:rPr>
      </w:pPr>
      <w:r w:rsidRPr="002D17E1">
        <w:rPr>
          <w:rFonts w:ascii="Times New Roman" w:hAnsi="Times New Roman" w:cs="Times New Roman"/>
          <w:i/>
          <w:lang w:val="en-US"/>
        </w:rPr>
        <w:lastRenderedPageBreak/>
        <w:t xml:space="preserve">“Dan </w:t>
      </w:r>
      <w:proofErr w:type="spellStart"/>
      <w:r w:rsidRPr="002D17E1">
        <w:rPr>
          <w:rFonts w:ascii="Times New Roman" w:hAnsi="Times New Roman" w:cs="Times New Roman"/>
          <w:i/>
          <w:lang w:val="en-US"/>
        </w:rPr>
        <w:t>tolong-menolonglah</w:t>
      </w:r>
      <w:proofErr w:type="spellEnd"/>
      <w:r w:rsidRPr="002D17E1">
        <w:rPr>
          <w:rFonts w:ascii="Times New Roman" w:hAnsi="Times New Roman" w:cs="Times New Roman"/>
          <w:i/>
          <w:lang w:val="en-US"/>
        </w:rPr>
        <w:t xml:space="preserve"> </w:t>
      </w:r>
      <w:proofErr w:type="spellStart"/>
      <w:r w:rsidRPr="002D17E1">
        <w:rPr>
          <w:rFonts w:ascii="Times New Roman" w:hAnsi="Times New Roman" w:cs="Times New Roman"/>
          <w:i/>
          <w:lang w:val="en-US"/>
        </w:rPr>
        <w:t>kamu</w:t>
      </w:r>
      <w:proofErr w:type="spellEnd"/>
      <w:r w:rsidRPr="002D17E1">
        <w:rPr>
          <w:rFonts w:ascii="Times New Roman" w:hAnsi="Times New Roman" w:cs="Times New Roman"/>
          <w:i/>
          <w:lang w:val="en-US"/>
        </w:rPr>
        <w:t xml:space="preserve"> dalam (</w:t>
      </w:r>
      <w:proofErr w:type="spellStart"/>
      <w:r w:rsidRPr="002D17E1">
        <w:rPr>
          <w:rFonts w:ascii="Times New Roman" w:hAnsi="Times New Roman" w:cs="Times New Roman"/>
          <w:i/>
          <w:lang w:val="en-US"/>
        </w:rPr>
        <w:t>kebaikan</w:t>
      </w:r>
      <w:proofErr w:type="spellEnd"/>
      <w:r w:rsidRPr="002D17E1">
        <w:rPr>
          <w:rFonts w:ascii="Times New Roman" w:hAnsi="Times New Roman" w:cs="Times New Roman"/>
          <w:i/>
          <w:lang w:val="en-US"/>
        </w:rPr>
        <w:t xml:space="preserve">) dan </w:t>
      </w:r>
      <w:proofErr w:type="spellStart"/>
      <w:r w:rsidRPr="002D17E1">
        <w:rPr>
          <w:rFonts w:ascii="Times New Roman" w:hAnsi="Times New Roman" w:cs="Times New Roman"/>
          <w:i/>
          <w:lang w:val="en-US"/>
        </w:rPr>
        <w:t>takwa</w:t>
      </w:r>
      <w:proofErr w:type="spellEnd"/>
      <w:r w:rsidRPr="002D17E1">
        <w:rPr>
          <w:rFonts w:ascii="Times New Roman" w:hAnsi="Times New Roman" w:cs="Times New Roman"/>
          <w:i/>
          <w:lang w:val="en-US"/>
        </w:rPr>
        <w:t>…”</w:t>
      </w:r>
      <w:r w:rsidRPr="002D17E1">
        <w:rPr>
          <w:rFonts w:ascii="Times New Roman" w:hAnsi="Times New Roman" w:cs="Times New Roman"/>
          <w:i/>
          <w:lang w:val="en-US"/>
        </w:rPr>
        <w:br/>
      </w:r>
      <w:r w:rsidR="0058541E" w:rsidRPr="002D17E1">
        <w:rPr>
          <w:rFonts w:ascii="Times New Roman" w:hAnsi="Times New Roman" w:cs="Times New Roman"/>
          <w:lang w:val="en-US"/>
        </w:rPr>
        <w:t xml:space="preserve">(Q.S Al Maidah:2) </w:t>
      </w:r>
    </w:p>
    <w:p w14:paraId="11B85764" w14:textId="6D06FD1F" w:rsidR="00A82DB4" w:rsidRPr="002D17E1" w:rsidRDefault="00A82DB4" w:rsidP="00B00897">
      <w:pPr>
        <w:ind w:firstLine="426"/>
        <w:jc w:val="both"/>
        <w:rPr>
          <w:rFonts w:ascii="Times New Roman" w:hAnsi="Times New Roman" w:cs="Times New Roman"/>
        </w:rPr>
      </w:pPr>
      <w:r w:rsidRPr="002D17E1">
        <w:rPr>
          <w:rFonts w:ascii="Times New Roman" w:hAnsi="Times New Roman" w:cs="Times New Roman"/>
        </w:rPr>
        <w:t xml:space="preserve">secara Istilah Berarti golongan umat Islam yang dalam bidang Tauhid menganut pemikiran Imam Abu Hasan Al </w:t>
      </w:r>
      <w:proofErr w:type="spellStart"/>
      <w:r w:rsidRPr="002D17E1">
        <w:rPr>
          <w:rFonts w:ascii="Times New Roman" w:hAnsi="Times New Roman" w:cs="Times New Roman"/>
        </w:rPr>
        <w:t>Asy‟ari</w:t>
      </w:r>
      <w:proofErr w:type="spellEnd"/>
      <w:r w:rsidRPr="002D17E1">
        <w:rPr>
          <w:rFonts w:ascii="Times New Roman" w:hAnsi="Times New Roman" w:cs="Times New Roman"/>
        </w:rPr>
        <w:t xml:space="preserve"> dan Abu Mansur Al </w:t>
      </w:r>
      <w:proofErr w:type="spellStart"/>
      <w:r w:rsidRPr="002D17E1">
        <w:rPr>
          <w:rFonts w:ascii="Times New Roman" w:hAnsi="Times New Roman" w:cs="Times New Roman"/>
        </w:rPr>
        <w:t>Maturidi</w:t>
      </w:r>
      <w:proofErr w:type="spellEnd"/>
      <w:r w:rsidRPr="002D17E1">
        <w:rPr>
          <w:rFonts w:ascii="Times New Roman" w:hAnsi="Times New Roman" w:cs="Times New Roman"/>
        </w:rPr>
        <w:t xml:space="preserve">, sedangkan dalam bidang ilmu </w:t>
      </w:r>
      <w:proofErr w:type="spellStart"/>
      <w:r w:rsidRPr="002D17E1">
        <w:rPr>
          <w:rFonts w:ascii="Times New Roman" w:hAnsi="Times New Roman" w:cs="Times New Roman"/>
        </w:rPr>
        <w:t>fiqih</w:t>
      </w:r>
      <w:proofErr w:type="spellEnd"/>
      <w:r w:rsidRPr="002D17E1">
        <w:rPr>
          <w:rFonts w:ascii="Times New Roman" w:hAnsi="Times New Roman" w:cs="Times New Roman"/>
        </w:rPr>
        <w:t xml:space="preserve"> menganut Imam </w:t>
      </w:r>
      <w:proofErr w:type="spellStart"/>
      <w:r w:rsidRPr="002D17E1">
        <w:rPr>
          <w:rFonts w:ascii="Times New Roman" w:hAnsi="Times New Roman" w:cs="Times New Roman"/>
        </w:rPr>
        <w:t>Madzhab</w:t>
      </w:r>
      <w:proofErr w:type="spellEnd"/>
      <w:r w:rsidRPr="002D17E1">
        <w:rPr>
          <w:rFonts w:ascii="Times New Roman" w:hAnsi="Times New Roman" w:cs="Times New Roman"/>
        </w:rPr>
        <w:t xml:space="preserve"> 4 (Hanafi, Maliki, </w:t>
      </w:r>
      <w:proofErr w:type="spellStart"/>
      <w:r w:rsidRPr="002D17E1">
        <w:rPr>
          <w:rFonts w:ascii="Times New Roman" w:hAnsi="Times New Roman" w:cs="Times New Roman"/>
        </w:rPr>
        <w:t>Syafi‟i</w:t>
      </w:r>
      <w:proofErr w:type="spellEnd"/>
      <w:r w:rsidRPr="002D17E1">
        <w:rPr>
          <w:rFonts w:ascii="Times New Roman" w:hAnsi="Times New Roman" w:cs="Times New Roman"/>
        </w:rPr>
        <w:t xml:space="preserve">, Hambali) serta dalam bidang tasawuf menganut pada Imam Al Ghazali dan Imam Junaid </w:t>
      </w:r>
      <w:proofErr w:type="spellStart"/>
      <w:r w:rsidRPr="002D17E1">
        <w:rPr>
          <w:rFonts w:ascii="Times New Roman" w:hAnsi="Times New Roman" w:cs="Times New Roman"/>
        </w:rPr>
        <w:t>al</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Baghdadi</w:t>
      </w:r>
      <w:proofErr w:type="spellEnd"/>
      <w:r w:rsidRPr="002D17E1">
        <w:rPr>
          <w:rFonts w:ascii="Times New Roman" w:hAnsi="Times New Roman" w:cs="Times New Roman"/>
        </w:rPr>
        <w:t xml:space="preserve">. Dalam pengertian yang lebih sederhana dapat dikatakan bahwa </w:t>
      </w:r>
      <w:proofErr w:type="spellStart"/>
      <w:r w:rsidRPr="002D17E1">
        <w:rPr>
          <w:rFonts w:ascii="Times New Roman" w:hAnsi="Times New Roman" w:cs="Times New Roman"/>
        </w:rPr>
        <w:t>ahlusunnah</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waljama‟ah</w:t>
      </w:r>
      <w:proofErr w:type="spellEnd"/>
      <w:r w:rsidRPr="002D17E1">
        <w:rPr>
          <w:rFonts w:ascii="Times New Roman" w:hAnsi="Times New Roman" w:cs="Times New Roman"/>
        </w:rPr>
        <w:t xml:space="preserve"> adalah paham yang dalam masalah </w:t>
      </w:r>
      <w:proofErr w:type="spellStart"/>
      <w:r w:rsidRPr="002D17E1">
        <w:rPr>
          <w:rFonts w:ascii="Times New Roman" w:hAnsi="Times New Roman" w:cs="Times New Roman"/>
        </w:rPr>
        <w:t>aqidah</w:t>
      </w:r>
      <w:proofErr w:type="spellEnd"/>
      <w:r w:rsidRPr="002D17E1">
        <w:rPr>
          <w:rFonts w:ascii="Times New Roman" w:hAnsi="Times New Roman" w:cs="Times New Roman"/>
        </w:rPr>
        <w:t xml:space="preserve"> mengikuti Imam Abu Musa Al Asyari dan Abu Mansur Al </w:t>
      </w:r>
      <w:proofErr w:type="spellStart"/>
      <w:r w:rsidRPr="002D17E1">
        <w:rPr>
          <w:rFonts w:ascii="Times New Roman" w:hAnsi="Times New Roman" w:cs="Times New Roman"/>
        </w:rPr>
        <w:t>Maturidi</w:t>
      </w:r>
      <w:proofErr w:type="spellEnd"/>
      <w:r w:rsidRPr="002D17E1">
        <w:rPr>
          <w:rFonts w:ascii="Times New Roman" w:hAnsi="Times New Roman" w:cs="Times New Roman"/>
        </w:rPr>
        <w:t xml:space="preserve">. Dalam </w:t>
      </w:r>
      <w:proofErr w:type="spellStart"/>
      <w:r w:rsidRPr="002D17E1">
        <w:rPr>
          <w:rFonts w:ascii="Times New Roman" w:hAnsi="Times New Roman" w:cs="Times New Roman"/>
        </w:rPr>
        <w:t>praktek</w:t>
      </w:r>
      <w:proofErr w:type="spellEnd"/>
      <w:r w:rsidRPr="002D17E1">
        <w:rPr>
          <w:rFonts w:ascii="Times New Roman" w:hAnsi="Times New Roman" w:cs="Times New Roman"/>
        </w:rPr>
        <w:t xml:space="preserve"> peribadatan mengikuti salah satu empat </w:t>
      </w:r>
      <w:proofErr w:type="spellStart"/>
      <w:r w:rsidRPr="002D17E1">
        <w:rPr>
          <w:rFonts w:ascii="Times New Roman" w:hAnsi="Times New Roman" w:cs="Times New Roman"/>
        </w:rPr>
        <w:t>madzhab</w:t>
      </w:r>
      <w:proofErr w:type="spellEnd"/>
      <w:r w:rsidRPr="002D17E1">
        <w:rPr>
          <w:rFonts w:ascii="Times New Roman" w:hAnsi="Times New Roman" w:cs="Times New Roman"/>
        </w:rPr>
        <w:t xml:space="preserve"> yaitu </w:t>
      </w:r>
      <w:proofErr w:type="spellStart"/>
      <w:r w:rsidRPr="002D17E1">
        <w:rPr>
          <w:rFonts w:ascii="Times New Roman" w:hAnsi="Times New Roman" w:cs="Times New Roman"/>
        </w:rPr>
        <w:t>madzhab</w:t>
      </w:r>
      <w:proofErr w:type="spellEnd"/>
      <w:r w:rsidRPr="002D17E1">
        <w:rPr>
          <w:rFonts w:ascii="Times New Roman" w:hAnsi="Times New Roman" w:cs="Times New Roman"/>
        </w:rPr>
        <w:t xml:space="preserve"> Hanafi, Maliki, </w:t>
      </w:r>
      <w:proofErr w:type="spellStart"/>
      <w:r w:rsidRPr="002D17E1">
        <w:rPr>
          <w:rFonts w:ascii="Times New Roman" w:hAnsi="Times New Roman" w:cs="Times New Roman"/>
        </w:rPr>
        <w:t>Syafi‟i</w:t>
      </w:r>
      <w:proofErr w:type="spellEnd"/>
      <w:r w:rsidRPr="002D17E1">
        <w:rPr>
          <w:rFonts w:ascii="Times New Roman" w:hAnsi="Times New Roman" w:cs="Times New Roman"/>
        </w:rPr>
        <w:t xml:space="preserve"> dan Hambali, dan dalam </w:t>
      </w:r>
      <w:proofErr w:type="spellStart"/>
      <w:r w:rsidRPr="002D17E1">
        <w:rPr>
          <w:rFonts w:ascii="Times New Roman" w:hAnsi="Times New Roman" w:cs="Times New Roman"/>
        </w:rPr>
        <w:t>bertawasuf</w:t>
      </w:r>
      <w:proofErr w:type="spellEnd"/>
      <w:r w:rsidRPr="002D17E1">
        <w:rPr>
          <w:rFonts w:ascii="Times New Roman" w:hAnsi="Times New Roman" w:cs="Times New Roman"/>
        </w:rPr>
        <w:t xml:space="preserve"> mengikuti Imam Abu Qosim Al Junaidi dan Imam Abu Hamid Al Ghazali.</w:t>
      </w:r>
    </w:p>
    <w:p w14:paraId="79417E02" w14:textId="3BEE939F" w:rsidR="0058541E" w:rsidRPr="002D17E1" w:rsidRDefault="0058541E" w:rsidP="00B00897">
      <w:pPr>
        <w:ind w:firstLine="426"/>
        <w:jc w:val="both"/>
        <w:rPr>
          <w:rFonts w:ascii="Times New Roman" w:hAnsi="Times New Roman" w:cs="Times New Roman"/>
        </w:rPr>
      </w:pPr>
      <w:proofErr w:type="spellStart"/>
      <w:r w:rsidRPr="002D17E1">
        <w:rPr>
          <w:rFonts w:ascii="Times New Roman" w:hAnsi="Times New Roman" w:cs="Times New Roman"/>
        </w:rPr>
        <w:t>إِنَّمَا</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الْمُؤْمِنُونَ</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الَّذِينَ</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إِذَا</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ذُكِرَ</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اللَّهُ</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وَجِلَتْ</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قُلُوبُهُمْ</w:t>
      </w:r>
      <w:proofErr w:type="spellEnd"/>
    </w:p>
    <w:p w14:paraId="67EAF968" w14:textId="086B83DD" w:rsidR="000B07E6" w:rsidRPr="002D17E1" w:rsidRDefault="000B07E6" w:rsidP="000B07E6">
      <w:pPr>
        <w:ind w:left="426"/>
        <w:rPr>
          <w:rFonts w:ascii="Times New Roman" w:hAnsi="Times New Roman" w:cs="Times New Roman"/>
        </w:rPr>
      </w:pPr>
      <w:r w:rsidRPr="002D17E1">
        <w:rPr>
          <w:rFonts w:ascii="Times New Roman" w:hAnsi="Times New Roman" w:cs="Times New Roman"/>
        </w:rPr>
        <w:t>“Sesungguhnya engkau benar-benar berbudi pekerti agung.”</w:t>
      </w:r>
      <w:r w:rsidRPr="002D17E1">
        <w:rPr>
          <w:rFonts w:ascii="Times New Roman" w:hAnsi="Times New Roman" w:cs="Times New Roman"/>
        </w:rPr>
        <w:br/>
        <w:t>QS. Al-</w:t>
      </w:r>
      <w:proofErr w:type="spellStart"/>
      <w:r w:rsidRPr="002D17E1">
        <w:rPr>
          <w:rFonts w:ascii="Times New Roman" w:hAnsi="Times New Roman" w:cs="Times New Roman"/>
        </w:rPr>
        <w:t>Qalam</w:t>
      </w:r>
      <w:proofErr w:type="spellEnd"/>
      <w:r w:rsidRPr="002D17E1">
        <w:rPr>
          <w:rFonts w:ascii="Times New Roman" w:hAnsi="Times New Roman" w:cs="Times New Roman"/>
        </w:rPr>
        <w:t>: 4</w:t>
      </w:r>
    </w:p>
    <w:p w14:paraId="4AA21CB1" w14:textId="77777777" w:rsidR="0058541E" w:rsidRPr="002D17E1" w:rsidRDefault="0058541E" w:rsidP="00B00897">
      <w:pPr>
        <w:ind w:firstLine="426"/>
        <w:jc w:val="both"/>
        <w:rPr>
          <w:rFonts w:ascii="Times New Roman" w:hAnsi="Times New Roman" w:cs="Times New Roman"/>
        </w:rPr>
      </w:pPr>
    </w:p>
    <w:p w14:paraId="67FD506C" w14:textId="7A708846" w:rsidR="00A82DB4" w:rsidRPr="002D17E1" w:rsidRDefault="00A82DB4" w:rsidP="0028581A">
      <w:pPr>
        <w:pStyle w:val="ListParagraph"/>
        <w:numPr>
          <w:ilvl w:val="0"/>
          <w:numId w:val="9"/>
        </w:numPr>
        <w:jc w:val="both"/>
        <w:rPr>
          <w:rFonts w:ascii="Times New Roman" w:hAnsi="Times New Roman" w:cs="Times New Roman"/>
          <w:b/>
          <w:bCs/>
        </w:rPr>
      </w:pPr>
      <w:r w:rsidRPr="002D17E1">
        <w:rPr>
          <w:rFonts w:ascii="Times New Roman" w:hAnsi="Times New Roman" w:cs="Times New Roman"/>
          <w:b/>
          <w:bCs/>
        </w:rPr>
        <w:t xml:space="preserve">Sejarah perkembangan </w:t>
      </w:r>
      <w:proofErr w:type="spellStart"/>
      <w:r w:rsidRPr="002D17E1">
        <w:rPr>
          <w:rFonts w:ascii="Times New Roman" w:hAnsi="Times New Roman" w:cs="Times New Roman"/>
          <w:b/>
          <w:bCs/>
        </w:rPr>
        <w:t>aswaja</w:t>
      </w:r>
      <w:proofErr w:type="spellEnd"/>
    </w:p>
    <w:p w14:paraId="7C0328CE" w14:textId="77777777" w:rsidR="00A82DB4" w:rsidRPr="002D17E1" w:rsidRDefault="00A82DB4" w:rsidP="00B00897">
      <w:pPr>
        <w:ind w:firstLine="426"/>
        <w:jc w:val="both"/>
        <w:rPr>
          <w:rFonts w:ascii="Times New Roman" w:hAnsi="Times New Roman" w:cs="Times New Roman"/>
        </w:rPr>
      </w:pPr>
      <w:r w:rsidRPr="002D17E1">
        <w:rPr>
          <w:rFonts w:ascii="Times New Roman" w:hAnsi="Times New Roman" w:cs="Times New Roman"/>
        </w:rPr>
        <w:t xml:space="preserve">Istilah </w:t>
      </w:r>
      <w:proofErr w:type="spellStart"/>
      <w:r w:rsidRPr="002D17E1">
        <w:rPr>
          <w:rFonts w:ascii="Times New Roman" w:hAnsi="Times New Roman" w:cs="Times New Roman"/>
        </w:rPr>
        <w:t>ahlussunnah</w:t>
      </w:r>
      <w:proofErr w:type="spellEnd"/>
      <w:r w:rsidRPr="002D17E1">
        <w:rPr>
          <w:rFonts w:ascii="Times New Roman" w:hAnsi="Times New Roman" w:cs="Times New Roman"/>
        </w:rPr>
        <w:t xml:space="preserve"> waljamaah tidak dikenal di zaman Nabi Muhammad SAW maupun di masa pemerintahan </w:t>
      </w:r>
      <w:proofErr w:type="spellStart"/>
      <w:r w:rsidRPr="002D17E1">
        <w:rPr>
          <w:rFonts w:ascii="Times New Roman" w:hAnsi="Times New Roman" w:cs="Times New Roman"/>
        </w:rPr>
        <w:t>al</w:t>
      </w:r>
      <w:proofErr w:type="spellEnd"/>
      <w:r w:rsidRPr="002D17E1">
        <w:rPr>
          <w:rFonts w:ascii="Times New Roman" w:hAnsi="Times New Roman" w:cs="Times New Roman"/>
        </w:rPr>
        <w:t xml:space="preserve">-khulafa‟ </w:t>
      </w:r>
      <w:proofErr w:type="spellStart"/>
      <w:r w:rsidRPr="002D17E1">
        <w:rPr>
          <w:rFonts w:ascii="Times New Roman" w:hAnsi="Times New Roman" w:cs="Times New Roman"/>
        </w:rPr>
        <w:t>alrasyidin</w:t>
      </w:r>
      <w:proofErr w:type="spellEnd"/>
      <w:r w:rsidRPr="002D17E1">
        <w:rPr>
          <w:rFonts w:ascii="Times New Roman" w:hAnsi="Times New Roman" w:cs="Times New Roman"/>
        </w:rPr>
        <w:t xml:space="preserve">, bahkan tidak dikenal di zaman pemerintahan Bani Umayah (41-133 H /611-750 M). </w:t>
      </w:r>
      <w:proofErr w:type="spellStart"/>
      <w:r w:rsidRPr="002D17E1">
        <w:rPr>
          <w:rFonts w:ascii="Times New Roman" w:hAnsi="Times New Roman" w:cs="Times New Roman"/>
        </w:rPr>
        <w:t>Terma</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Ahlus</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sunnah</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wal</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jama‟ah</w:t>
      </w:r>
      <w:proofErr w:type="spellEnd"/>
      <w:r w:rsidRPr="002D17E1">
        <w:rPr>
          <w:rFonts w:ascii="Times New Roman" w:hAnsi="Times New Roman" w:cs="Times New Roman"/>
        </w:rPr>
        <w:t xml:space="preserve"> sebetulnya merupakan diksi baru, atau </w:t>
      </w:r>
      <w:proofErr w:type="spellStart"/>
      <w:r w:rsidRPr="002D17E1">
        <w:rPr>
          <w:rFonts w:ascii="Times New Roman" w:hAnsi="Times New Roman" w:cs="Times New Roman"/>
        </w:rPr>
        <w:t>sekurangkurangnya</w:t>
      </w:r>
      <w:proofErr w:type="spellEnd"/>
      <w:r w:rsidRPr="002D17E1">
        <w:rPr>
          <w:rFonts w:ascii="Times New Roman" w:hAnsi="Times New Roman" w:cs="Times New Roman"/>
        </w:rPr>
        <w:t xml:space="preserve"> tidak pernah digunakan sebelumnya di masa Nabi dan pada periode Sahabat.</w:t>
      </w:r>
    </w:p>
    <w:p w14:paraId="2041646B" w14:textId="7A290953" w:rsidR="00A82DB4" w:rsidRPr="002D17E1" w:rsidRDefault="00A82DB4" w:rsidP="00B00897">
      <w:pPr>
        <w:ind w:firstLine="426"/>
        <w:jc w:val="both"/>
        <w:rPr>
          <w:rFonts w:ascii="Times New Roman" w:hAnsi="Times New Roman" w:cs="Times New Roman"/>
        </w:rPr>
      </w:pPr>
      <w:r w:rsidRPr="002D17E1">
        <w:rPr>
          <w:rFonts w:ascii="Times New Roman" w:hAnsi="Times New Roman" w:cs="Times New Roman"/>
        </w:rPr>
        <w:t xml:space="preserve"> </w:t>
      </w:r>
      <w:r w:rsidR="00D46B59" w:rsidRPr="002D17E1">
        <w:rPr>
          <w:rFonts w:ascii="Times New Roman" w:hAnsi="Times New Roman" w:cs="Times New Roman"/>
        </w:rPr>
        <w:t>M</w:t>
      </w:r>
      <w:r w:rsidRPr="002D17E1">
        <w:rPr>
          <w:rFonts w:ascii="Times New Roman" w:hAnsi="Times New Roman" w:cs="Times New Roman"/>
        </w:rPr>
        <w:t>asa Al-Imam Abu Hasan Al-</w:t>
      </w:r>
      <w:proofErr w:type="spellStart"/>
      <w:r w:rsidRPr="002D17E1">
        <w:rPr>
          <w:rFonts w:ascii="Times New Roman" w:hAnsi="Times New Roman" w:cs="Times New Roman"/>
        </w:rPr>
        <w:t>Asy‟ari</w:t>
      </w:r>
      <w:proofErr w:type="spellEnd"/>
      <w:r w:rsidRPr="002D17E1">
        <w:rPr>
          <w:rFonts w:ascii="Times New Roman" w:hAnsi="Times New Roman" w:cs="Times New Roman"/>
        </w:rPr>
        <w:t xml:space="preserve"> (w. 324 H) umpamanya, orang yang disebut-sebut sebagai pelopor mazhab </w:t>
      </w:r>
      <w:proofErr w:type="spellStart"/>
      <w:r w:rsidRPr="002D17E1">
        <w:rPr>
          <w:rFonts w:ascii="Times New Roman" w:hAnsi="Times New Roman" w:cs="Times New Roman"/>
        </w:rPr>
        <w:t>Ahlus</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sunnah</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wal</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jama‟ah</w:t>
      </w:r>
      <w:proofErr w:type="spellEnd"/>
      <w:r w:rsidRPr="002D17E1">
        <w:rPr>
          <w:rFonts w:ascii="Times New Roman" w:hAnsi="Times New Roman" w:cs="Times New Roman"/>
        </w:rPr>
        <w:t xml:space="preserve"> itu, istilah ini belum digunakan. Sebagai terminologi, </w:t>
      </w:r>
      <w:proofErr w:type="spellStart"/>
      <w:r w:rsidRPr="002D17E1">
        <w:rPr>
          <w:rFonts w:ascii="Times New Roman" w:hAnsi="Times New Roman" w:cs="Times New Roman"/>
        </w:rPr>
        <w:t>Ahlus</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sunnah</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wal</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jama‟ah</w:t>
      </w:r>
      <w:proofErr w:type="spellEnd"/>
      <w:r w:rsidRPr="002D17E1">
        <w:rPr>
          <w:rFonts w:ascii="Times New Roman" w:hAnsi="Times New Roman" w:cs="Times New Roman"/>
        </w:rPr>
        <w:t xml:space="preserve"> baru diperkenalkan hampir empat ratus tahun pasca meninggalnya Nabi Saw, oleh para </w:t>
      </w:r>
      <w:proofErr w:type="spellStart"/>
      <w:r w:rsidRPr="002D17E1">
        <w:rPr>
          <w:rFonts w:ascii="Times New Roman" w:hAnsi="Times New Roman" w:cs="Times New Roman"/>
        </w:rPr>
        <w:t>Ashab</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Asy‟ari</w:t>
      </w:r>
      <w:proofErr w:type="spellEnd"/>
      <w:r w:rsidRPr="002D17E1">
        <w:rPr>
          <w:rFonts w:ascii="Times New Roman" w:hAnsi="Times New Roman" w:cs="Times New Roman"/>
        </w:rPr>
        <w:t xml:space="preserve"> (pengikut Abu Hasan Al-</w:t>
      </w:r>
      <w:proofErr w:type="spellStart"/>
      <w:r w:rsidRPr="002D17E1">
        <w:rPr>
          <w:rFonts w:ascii="Times New Roman" w:hAnsi="Times New Roman" w:cs="Times New Roman"/>
        </w:rPr>
        <w:t>Asy‟ari</w:t>
      </w:r>
      <w:proofErr w:type="spellEnd"/>
      <w:r w:rsidRPr="002D17E1">
        <w:rPr>
          <w:rFonts w:ascii="Times New Roman" w:hAnsi="Times New Roman" w:cs="Times New Roman"/>
        </w:rPr>
        <w:t>) seperti Al-</w:t>
      </w:r>
      <w:proofErr w:type="spellStart"/>
      <w:r w:rsidRPr="002D17E1">
        <w:rPr>
          <w:rFonts w:ascii="Times New Roman" w:hAnsi="Times New Roman" w:cs="Times New Roman"/>
        </w:rPr>
        <w:t>Baqillani</w:t>
      </w:r>
      <w:proofErr w:type="spellEnd"/>
      <w:r w:rsidRPr="002D17E1">
        <w:rPr>
          <w:rFonts w:ascii="Times New Roman" w:hAnsi="Times New Roman" w:cs="Times New Roman"/>
        </w:rPr>
        <w:t xml:space="preserve"> (w. 403 H), Al-</w:t>
      </w:r>
      <w:proofErr w:type="spellStart"/>
      <w:r w:rsidRPr="002D17E1">
        <w:rPr>
          <w:rFonts w:ascii="Times New Roman" w:hAnsi="Times New Roman" w:cs="Times New Roman"/>
        </w:rPr>
        <w:t>Baghdadi</w:t>
      </w:r>
      <w:proofErr w:type="spellEnd"/>
      <w:r w:rsidRPr="002D17E1">
        <w:rPr>
          <w:rFonts w:ascii="Times New Roman" w:hAnsi="Times New Roman" w:cs="Times New Roman"/>
        </w:rPr>
        <w:t xml:space="preserve"> (w. 429 H), </w:t>
      </w:r>
      <w:proofErr w:type="spellStart"/>
      <w:r w:rsidRPr="002D17E1">
        <w:rPr>
          <w:rFonts w:ascii="Times New Roman" w:hAnsi="Times New Roman" w:cs="Times New Roman"/>
        </w:rPr>
        <w:t>AlJuwaini</w:t>
      </w:r>
      <w:proofErr w:type="spellEnd"/>
      <w:r w:rsidRPr="002D17E1">
        <w:rPr>
          <w:rFonts w:ascii="Times New Roman" w:hAnsi="Times New Roman" w:cs="Times New Roman"/>
        </w:rPr>
        <w:t xml:space="preserve"> (w. 478 H), Al-Ghazali (w.505 H), Al-</w:t>
      </w:r>
      <w:proofErr w:type="spellStart"/>
      <w:r w:rsidRPr="002D17E1">
        <w:rPr>
          <w:rFonts w:ascii="Times New Roman" w:hAnsi="Times New Roman" w:cs="Times New Roman"/>
        </w:rPr>
        <w:t>Syahrastani</w:t>
      </w:r>
      <w:proofErr w:type="spellEnd"/>
      <w:r w:rsidRPr="002D17E1">
        <w:rPr>
          <w:rFonts w:ascii="Times New Roman" w:hAnsi="Times New Roman" w:cs="Times New Roman"/>
        </w:rPr>
        <w:t xml:space="preserve"> (w. 548 H), dan </w:t>
      </w:r>
      <w:proofErr w:type="spellStart"/>
      <w:r w:rsidRPr="002D17E1">
        <w:rPr>
          <w:rFonts w:ascii="Times New Roman" w:hAnsi="Times New Roman" w:cs="Times New Roman"/>
        </w:rPr>
        <w:t>al</w:t>
      </w:r>
      <w:proofErr w:type="spellEnd"/>
      <w:r w:rsidRPr="002D17E1">
        <w:rPr>
          <w:rFonts w:ascii="Times New Roman" w:hAnsi="Times New Roman" w:cs="Times New Roman"/>
        </w:rPr>
        <w:t>-Razi (w. 606 H)</w:t>
      </w:r>
    </w:p>
    <w:p w14:paraId="07B620D6" w14:textId="0EE3A85B" w:rsidR="00A82DB4" w:rsidRPr="002D17E1" w:rsidRDefault="00D46B59" w:rsidP="00B00897">
      <w:pPr>
        <w:ind w:firstLine="426"/>
        <w:jc w:val="both"/>
        <w:rPr>
          <w:rFonts w:ascii="Times New Roman" w:hAnsi="Times New Roman" w:cs="Times New Roman"/>
        </w:rPr>
      </w:pPr>
      <w:r w:rsidRPr="002D17E1">
        <w:rPr>
          <w:rFonts w:ascii="Times New Roman" w:hAnsi="Times New Roman" w:cs="Times New Roman"/>
        </w:rPr>
        <w:t>J</w:t>
      </w:r>
      <w:r w:rsidR="00A82DB4" w:rsidRPr="002D17E1">
        <w:rPr>
          <w:rFonts w:ascii="Times New Roman" w:hAnsi="Times New Roman" w:cs="Times New Roman"/>
        </w:rPr>
        <w:t xml:space="preserve">auh sebelum itu kata </w:t>
      </w:r>
      <w:proofErr w:type="spellStart"/>
      <w:r w:rsidR="00A82DB4" w:rsidRPr="002D17E1">
        <w:rPr>
          <w:rFonts w:ascii="Times New Roman" w:hAnsi="Times New Roman" w:cs="Times New Roman"/>
        </w:rPr>
        <w:t>sunnah</w:t>
      </w:r>
      <w:proofErr w:type="spellEnd"/>
      <w:r w:rsidR="00A82DB4" w:rsidRPr="002D17E1">
        <w:rPr>
          <w:rFonts w:ascii="Times New Roman" w:hAnsi="Times New Roman" w:cs="Times New Roman"/>
        </w:rPr>
        <w:t xml:space="preserve"> dan </w:t>
      </w:r>
      <w:proofErr w:type="spellStart"/>
      <w:r w:rsidR="00A82DB4" w:rsidRPr="002D17E1">
        <w:rPr>
          <w:rFonts w:ascii="Times New Roman" w:hAnsi="Times New Roman" w:cs="Times New Roman"/>
        </w:rPr>
        <w:t>jama‟ah</w:t>
      </w:r>
      <w:proofErr w:type="spellEnd"/>
      <w:r w:rsidR="00A82DB4" w:rsidRPr="002D17E1">
        <w:rPr>
          <w:rFonts w:ascii="Times New Roman" w:hAnsi="Times New Roman" w:cs="Times New Roman"/>
        </w:rPr>
        <w:t xml:space="preserve"> sudah lazim dipakai dalam tulisan-tulisan arab, meski bukan sebagai terminologi dan bahkan sebagai sebutan bagi sebuah mazhab keyakinan. Ini misalnya terlihat dalam surat-surat Al-</w:t>
      </w:r>
      <w:proofErr w:type="spellStart"/>
      <w:r w:rsidR="00A82DB4" w:rsidRPr="002D17E1">
        <w:rPr>
          <w:rFonts w:ascii="Times New Roman" w:hAnsi="Times New Roman" w:cs="Times New Roman"/>
        </w:rPr>
        <w:t>Ma‟mun</w:t>
      </w:r>
      <w:proofErr w:type="spellEnd"/>
      <w:r w:rsidR="00A82DB4" w:rsidRPr="002D17E1">
        <w:rPr>
          <w:rFonts w:ascii="Times New Roman" w:hAnsi="Times New Roman" w:cs="Times New Roman"/>
        </w:rPr>
        <w:t xml:space="preserve"> kepada gubernurnya Ishaq </w:t>
      </w:r>
      <w:proofErr w:type="spellStart"/>
      <w:r w:rsidR="00A82DB4" w:rsidRPr="002D17E1">
        <w:rPr>
          <w:rFonts w:ascii="Times New Roman" w:hAnsi="Times New Roman" w:cs="Times New Roman"/>
        </w:rPr>
        <w:t>ibn</w:t>
      </w:r>
      <w:proofErr w:type="spellEnd"/>
      <w:r w:rsidR="00A82DB4" w:rsidRPr="002D17E1">
        <w:rPr>
          <w:rFonts w:ascii="Times New Roman" w:hAnsi="Times New Roman" w:cs="Times New Roman"/>
        </w:rPr>
        <w:t xml:space="preserve"> Ibrahim pada tahun 218 H, sebelum Al-</w:t>
      </w:r>
      <w:proofErr w:type="spellStart"/>
      <w:r w:rsidR="00A82DB4" w:rsidRPr="002D17E1">
        <w:rPr>
          <w:rFonts w:ascii="Times New Roman" w:hAnsi="Times New Roman" w:cs="Times New Roman"/>
        </w:rPr>
        <w:t>Asy‟ari</w:t>
      </w:r>
      <w:proofErr w:type="spellEnd"/>
      <w:r w:rsidR="00A82DB4" w:rsidRPr="002D17E1">
        <w:rPr>
          <w:rFonts w:ascii="Times New Roman" w:hAnsi="Times New Roman" w:cs="Times New Roman"/>
        </w:rPr>
        <w:t xml:space="preserve"> sendiri lahir, tercantum kutipan kalimat </w:t>
      </w:r>
      <w:proofErr w:type="spellStart"/>
      <w:r w:rsidR="00A82DB4" w:rsidRPr="002D17E1">
        <w:rPr>
          <w:rFonts w:ascii="Times New Roman" w:hAnsi="Times New Roman" w:cs="Times New Roman"/>
        </w:rPr>
        <w:t>wa</w:t>
      </w:r>
      <w:proofErr w:type="spellEnd"/>
      <w:r w:rsidR="00A82DB4" w:rsidRPr="002D17E1">
        <w:rPr>
          <w:rFonts w:ascii="Times New Roman" w:hAnsi="Times New Roman" w:cs="Times New Roman"/>
        </w:rPr>
        <w:t xml:space="preserve"> </w:t>
      </w:r>
      <w:proofErr w:type="spellStart"/>
      <w:r w:rsidR="00A82DB4" w:rsidRPr="002D17E1">
        <w:rPr>
          <w:rFonts w:ascii="Times New Roman" w:hAnsi="Times New Roman" w:cs="Times New Roman"/>
        </w:rPr>
        <w:t>nasabu</w:t>
      </w:r>
      <w:proofErr w:type="spellEnd"/>
      <w:r w:rsidR="00A82DB4" w:rsidRPr="002D17E1">
        <w:rPr>
          <w:rFonts w:ascii="Times New Roman" w:hAnsi="Times New Roman" w:cs="Times New Roman"/>
        </w:rPr>
        <w:t xml:space="preserve"> </w:t>
      </w:r>
      <w:proofErr w:type="spellStart"/>
      <w:r w:rsidR="00A82DB4" w:rsidRPr="002D17E1">
        <w:rPr>
          <w:rFonts w:ascii="Times New Roman" w:hAnsi="Times New Roman" w:cs="Times New Roman"/>
        </w:rPr>
        <w:t>anfusahum</w:t>
      </w:r>
      <w:proofErr w:type="spellEnd"/>
      <w:r w:rsidR="00A82DB4" w:rsidRPr="002D17E1">
        <w:rPr>
          <w:rFonts w:ascii="Times New Roman" w:hAnsi="Times New Roman" w:cs="Times New Roman"/>
        </w:rPr>
        <w:t xml:space="preserve"> ilas </w:t>
      </w:r>
      <w:proofErr w:type="spellStart"/>
      <w:r w:rsidR="00A82DB4" w:rsidRPr="002D17E1">
        <w:rPr>
          <w:rFonts w:ascii="Times New Roman" w:hAnsi="Times New Roman" w:cs="Times New Roman"/>
        </w:rPr>
        <w:t>sunnah</w:t>
      </w:r>
      <w:proofErr w:type="spellEnd"/>
      <w:r w:rsidR="00A82DB4" w:rsidRPr="002D17E1">
        <w:rPr>
          <w:rFonts w:ascii="Times New Roman" w:hAnsi="Times New Roman" w:cs="Times New Roman"/>
        </w:rPr>
        <w:t xml:space="preserve"> (mereka mempertalikan diri dengan </w:t>
      </w:r>
      <w:proofErr w:type="spellStart"/>
      <w:r w:rsidR="00A82DB4" w:rsidRPr="002D17E1">
        <w:rPr>
          <w:rFonts w:ascii="Times New Roman" w:hAnsi="Times New Roman" w:cs="Times New Roman"/>
        </w:rPr>
        <w:t>sunnah</w:t>
      </w:r>
      <w:proofErr w:type="spellEnd"/>
      <w:r w:rsidR="00A82DB4" w:rsidRPr="002D17E1">
        <w:rPr>
          <w:rFonts w:ascii="Times New Roman" w:hAnsi="Times New Roman" w:cs="Times New Roman"/>
        </w:rPr>
        <w:t xml:space="preserve">), dan kalimat </w:t>
      </w:r>
      <w:proofErr w:type="spellStart"/>
      <w:r w:rsidR="00A82DB4" w:rsidRPr="002D17E1">
        <w:rPr>
          <w:rFonts w:ascii="Times New Roman" w:hAnsi="Times New Roman" w:cs="Times New Roman"/>
        </w:rPr>
        <w:t>ahlul</w:t>
      </w:r>
      <w:proofErr w:type="spellEnd"/>
      <w:r w:rsidR="00A82DB4" w:rsidRPr="002D17E1">
        <w:rPr>
          <w:rFonts w:ascii="Times New Roman" w:hAnsi="Times New Roman" w:cs="Times New Roman"/>
        </w:rPr>
        <w:t xml:space="preserve"> </w:t>
      </w:r>
      <w:proofErr w:type="spellStart"/>
      <w:r w:rsidR="00A82DB4" w:rsidRPr="002D17E1">
        <w:rPr>
          <w:rFonts w:ascii="Times New Roman" w:hAnsi="Times New Roman" w:cs="Times New Roman"/>
        </w:rPr>
        <w:t>haq</w:t>
      </w:r>
      <w:proofErr w:type="spellEnd"/>
      <w:r w:rsidR="00A82DB4" w:rsidRPr="002D17E1">
        <w:rPr>
          <w:rFonts w:ascii="Times New Roman" w:hAnsi="Times New Roman" w:cs="Times New Roman"/>
        </w:rPr>
        <w:t xml:space="preserve"> </w:t>
      </w:r>
      <w:proofErr w:type="spellStart"/>
      <w:r w:rsidR="00A82DB4" w:rsidRPr="002D17E1">
        <w:rPr>
          <w:rFonts w:ascii="Times New Roman" w:hAnsi="Times New Roman" w:cs="Times New Roman"/>
        </w:rPr>
        <w:t>wad</w:t>
      </w:r>
      <w:proofErr w:type="spellEnd"/>
      <w:r w:rsidR="00A82DB4" w:rsidRPr="002D17E1">
        <w:rPr>
          <w:rFonts w:ascii="Times New Roman" w:hAnsi="Times New Roman" w:cs="Times New Roman"/>
        </w:rPr>
        <w:t xml:space="preserve"> din </w:t>
      </w:r>
      <w:proofErr w:type="spellStart"/>
      <w:r w:rsidR="00A82DB4" w:rsidRPr="002D17E1">
        <w:rPr>
          <w:rFonts w:ascii="Times New Roman" w:hAnsi="Times New Roman" w:cs="Times New Roman"/>
        </w:rPr>
        <w:t>wal</w:t>
      </w:r>
      <w:proofErr w:type="spellEnd"/>
      <w:r w:rsidR="00A82DB4" w:rsidRPr="002D17E1">
        <w:rPr>
          <w:rFonts w:ascii="Times New Roman" w:hAnsi="Times New Roman" w:cs="Times New Roman"/>
        </w:rPr>
        <w:t xml:space="preserve"> </w:t>
      </w:r>
      <w:proofErr w:type="spellStart"/>
      <w:r w:rsidR="00A82DB4" w:rsidRPr="002D17E1">
        <w:rPr>
          <w:rFonts w:ascii="Times New Roman" w:hAnsi="Times New Roman" w:cs="Times New Roman"/>
        </w:rPr>
        <w:t>jama’ah</w:t>
      </w:r>
      <w:proofErr w:type="spellEnd"/>
      <w:r w:rsidR="00A82DB4" w:rsidRPr="002D17E1">
        <w:rPr>
          <w:rFonts w:ascii="Times New Roman" w:hAnsi="Times New Roman" w:cs="Times New Roman"/>
        </w:rPr>
        <w:t xml:space="preserve"> (ahli kebenaran, agama dan </w:t>
      </w:r>
      <w:proofErr w:type="spellStart"/>
      <w:r w:rsidR="00A82DB4" w:rsidRPr="002D17E1">
        <w:rPr>
          <w:rFonts w:ascii="Times New Roman" w:hAnsi="Times New Roman" w:cs="Times New Roman"/>
        </w:rPr>
        <w:t>jama‟ah</w:t>
      </w:r>
      <w:proofErr w:type="spellEnd"/>
      <w:r w:rsidR="00A82DB4" w:rsidRPr="002D17E1">
        <w:rPr>
          <w:rFonts w:ascii="Times New Roman" w:hAnsi="Times New Roman" w:cs="Times New Roman"/>
        </w:rPr>
        <w:t>).</w:t>
      </w:r>
    </w:p>
    <w:p w14:paraId="71165B8D" w14:textId="5CD877A4" w:rsidR="00A82DB4" w:rsidRPr="002D17E1" w:rsidRDefault="00A82DB4" w:rsidP="00B00897">
      <w:pPr>
        <w:ind w:firstLine="426"/>
        <w:jc w:val="both"/>
        <w:rPr>
          <w:rFonts w:ascii="Times New Roman" w:hAnsi="Times New Roman" w:cs="Times New Roman"/>
        </w:rPr>
      </w:pPr>
      <w:r w:rsidRPr="002D17E1">
        <w:rPr>
          <w:rFonts w:ascii="Times New Roman" w:hAnsi="Times New Roman" w:cs="Times New Roman"/>
        </w:rPr>
        <w:t xml:space="preserve"> </w:t>
      </w:r>
      <w:r w:rsidR="00D46B59" w:rsidRPr="002D17E1">
        <w:rPr>
          <w:rFonts w:ascii="Times New Roman" w:hAnsi="Times New Roman" w:cs="Times New Roman"/>
        </w:rPr>
        <w:t>J</w:t>
      </w:r>
      <w:r w:rsidRPr="002D17E1">
        <w:rPr>
          <w:rFonts w:ascii="Times New Roman" w:hAnsi="Times New Roman" w:cs="Times New Roman"/>
        </w:rPr>
        <w:t xml:space="preserve">auh sebelum itu kata </w:t>
      </w:r>
      <w:proofErr w:type="spellStart"/>
      <w:r w:rsidRPr="002D17E1">
        <w:rPr>
          <w:rFonts w:ascii="Times New Roman" w:hAnsi="Times New Roman" w:cs="Times New Roman"/>
        </w:rPr>
        <w:t>sunnah</w:t>
      </w:r>
      <w:proofErr w:type="spellEnd"/>
      <w:r w:rsidRPr="002D17E1">
        <w:rPr>
          <w:rFonts w:ascii="Times New Roman" w:hAnsi="Times New Roman" w:cs="Times New Roman"/>
        </w:rPr>
        <w:t xml:space="preserve"> dan </w:t>
      </w:r>
      <w:proofErr w:type="spellStart"/>
      <w:r w:rsidRPr="002D17E1">
        <w:rPr>
          <w:rFonts w:ascii="Times New Roman" w:hAnsi="Times New Roman" w:cs="Times New Roman"/>
        </w:rPr>
        <w:t>jama‟ah</w:t>
      </w:r>
      <w:proofErr w:type="spellEnd"/>
      <w:r w:rsidRPr="002D17E1">
        <w:rPr>
          <w:rFonts w:ascii="Times New Roman" w:hAnsi="Times New Roman" w:cs="Times New Roman"/>
        </w:rPr>
        <w:t xml:space="preserve"> sudah lazim dipakai dalam tulisan-tulisan arab, meski bukan sebagai terminologi dan bahkan sebagai sebutan bagi sebuah mazhab keyakinan. Ini misalnya terlihat dalam surat-surat Al-</w:t>
      </w:r>
      <w:proofErr w:type="spellStart"/>
      <w:r w:rsidRPr="002D17E1">
        <w:rPr>
          <w:rFonts w:ascii="Times New Roman" w:hAnsi="Times New Roman" w:cs="Times New Roman"/>
        </w:rPr>
        <w:t>Ma‟mun</w:t>
      </w:r>
      <w:proofErr w:type="spellEnd"/>
      <w:r w:rsidRPr="002D17E1">
        <w:rPr>
          <w:rFonts w:ascii="Times New Roman" w:hAnsi="Times New Roman" w:cs="Times New Roman"/>
        </w:rPr>
        <w:t xml:space="preserve"> kepada gubernurnya Ishaq </w:t>
      </w:r>
      <w:proofErr w:type="spellStart"/>
      <w:r w:rsidRPr="002D17E1">
        <w:rPr>
          <w:rFonts w:ascii="Times New Roman" w:hAnsi="Times New Roman" w:cs="Times New Roman"/>
        </w:rPr>
        <w:t>ibn</w:t>
      </w:r>
      <w:proofErr w:type="spellEnd"/>
      <w:r w:rsidRPr="002D17E1">
        <w:rPr>
          <w:rFonts w:ascii="Times New Roman" w:hAnsi="Times New Roman" w:cs="Times New Roman"/>
        </w:rPr>
        <w:t xml:space="preserve"> Ibrahim pada tahun </w:t>
      </w:r>
      <w:r w:rsidRPr="002D17E1">
        <w:rPr>
          <w:rFonts w:ascii="Times New Roman" w:hAnsi="Times New Roman" w:cs="Times New Roman"/>
        </w:rPr>
        <w:lastRenderedPageBreak/>
        <w:t>218 H, sebelum Al-</w:t>
      </w:r>
      <w:proofErr w:type="spellStart"/>
      <w:r w:rsidRPr="002D17E1">
        <w:rPr>
          <w:rFonts w:ascii="Times New Roman" w:hAnsi="Times New Roman" w:cs="Times New Roman"/>
        </w:rPr>
        <w:t>Asy‟ari</w:t>
      </w:r>
      <w:proofErr w:type="spellEnd"/>
      <w:r w:rsidRPr="002D17E1">
        <w:rPr>
          <w:rFonts w:ascii="Times New Roman" w:hAnsi="Times New Roman" w:cs="Times New Roman"/>
        </w:rPr>
        <w:t xml:space="preserve"> sendiri lahir, tercantum kutipan kalimat </w:t>
      </w:r>
      <w:proofErr w:type="spellStart"/>
      <w:r w:rsidRPr="002D17E1">
        <w:rPr>
          <w:rFonts w:ascii="Times New Roman" w:hAnsi="Times New Roman" w:cs="Times New Roman"/>
        </w:rPr>
        <w:t>wa</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nasabu</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anfusahum</w:t>
      </w:r>
      <w:proofErr w:type="spellEnd"/>
      <w:r w:rsidRPr="002D17E1">
        <w:rPr>
          <w:rFonts w:ascii="Times New Roman" w:hAnsi="Times New Roman" w:cs="Times New Roman"/>
        </w:rPr>
        <w:t xml:space="preserve"> ilas </w:t>
      </w:r>
      <w:proofErr w:type="spellStart"/>
      <w:r w:rsidRPr="002D17E1">
        <w:rPr>
          <w:rFonts w:ascii="Times New Roman" w:hAnsi="Times New Roman" w:cs="Times New Roman"/>
        </w:rPr>
        <w:t>sunnah</w:t>
      </w:r>
      <w:proofErr w:type="spellEnd"/>
      <w:r w:rsidRPr="002D17E1">
        <w:rPr>
          <w:rFonts w:ascii="Times New Roman" w:hAnsi="Times New Roman" w:cs="Times New Roman"/>
        </w:rPr>
        <w:t xml:space="preserve"> (mereka mempertalikan diri dengan </w:t>
      </w:r>
      <w:proofErr w:type="spellStart"/>
      <w:r w:rsidRPr="002D17E1">
        <w:rPr>
          <w:rFonts w:ascii="Times New Roman" w:hAnsi="Times New Roman" w:cs="Times New Roman"/>
        </w:rPr>
        <w:t>sunnah</w:t>
      </w:r>
      <w:proofErr w:type="spellEnd"/>
      <w:r w:rsidRPr="002D17E1">
        <w:rPr>
          <w:rFonts w:ascii="Times New Roman" w:hAnsi="Times New Roman" w:cs="Times New Roman"/>
        </w:rPr>
        <w:t xml:space="preserve">), dan kalimat </w:t>
      </w:r>
      <w:proofErr w:type="spellStart"/>
      <w:r w:rsidRPr="002D17E1">
        <w:rPr>
          <w:rFonts w:ascii="Times New Roman" w:hAnsi="Times New Roman" w:cs="Times New Roman"/>
        </w:rPr>
        <w:t>ahlul</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haq</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wad</w:t>
      </w:r>
      <w:proofErr w:type="spellEnd"/>
      <w:r w:rsidRPr="002D17E1">
        <w:rPr>
          <w:rFonts w:ascii="Times New Roman" w:hAnsi="Times New Roman" w:cs="Times New Roman"/>
        </w:rPr>
        <w:t xml:space="preserve"> din </w:t>
      </w:r>
      <w:proofErr w:type="spellStart"/>
      <w:r w:rsidRPr="002D17E1">
        <w:rPr>
          <w:rFonts w:ascii="Times New Roman" w:hAnsi="Times New Roman" w:cs="Times New Roman"/>
        </w:rPr>
        <w:t>wal</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jama’ah</w:t>
      </w:r>
      <w:proofErr w:type="spellEnd"/>
      <w:r w:rsidRPr="002D17E1">
        <w:rPr>
          <w:rFonts w:ascii="Times New Roman" w:hAnsi="Times New Roman" w:cs="Times New Roman"/>
        </w:rPr>
        <w:t xml:space="preserve"> (ahli kebenaran, agama dan </w:t>
      </w:r>
      <w:proofErr w:type="spellStart"/>
      <w:r w:rsidRPr="002D17E1">
        <w:rPr>
          <w:rFonts w:ascii="Times New Roman" w:hAnsi="Times New Roman" w:cs="Times New Roman"/>
        </w:rPr>
        <w:t>jama‟ah</w:t>
      </w:r>
      <w:proofErr w:type="spellEnd"/>
      <w:r w:rsidRPr="002D17E1">
        <w:rPr>
          <w:rFonts w:ascii="Times New Roman" w:hAnsi="Times New Roman" w:cs="Times New Roman"/>
        </w:rPr>
        <w:t xml:space="preserve">). </w:t>
      </w:r>
    </w:p>
    <w:p w14:paraId="01C317B4" w14:textId="67B2B77E" w:rsidR="00A82DB4" w:rsidRPr="002D17E1" w:rsidRDefault="00D46B59" w:rsidP="00B00897">
      <w:pPr>
        <w:ind w:firstLine="426"/>
        <w:jc w:val="both"/>
        <w:rPr>
          <w:rFonts w:ascii="Times New Roman" w:hAnsi="Times New Roman" w:cs="Times New Roman"/>
        </w:rPr>
      </w:pPr>
      <w:r w:rsidRPr="002D17E1">
        <w:rPr>
          <w:rFonts w:ascii="Times New Roman" w:hAnsi="Times New Roman" w:cs="Times New Roman"/>
        </w:rPr>
        <w:t>A</w:t>
      </w:r>
      <w:r w:rsidR="00A82DB4" w:rsidRPr="002D17E1">
        <w:rPr>
          <w:rFonts w:ascii="Times New Roman" w:hAnsi="Times New Roman" w:cs="Times New Roman"/>
        </w:rPr>
        <w:t xml:space="preserve">liran </w:t>
      </w:r>
      <w:proofErr w:type="spellStart"/>
      <w:r w:rsidR="00A82DB4" w:rsidRPr="002D17E1">
        <w:rPr>
          <w:rFonts w:ascii="Times New Roman" w:hAnsi="Times New Roman" w:cs="Times New Roman"/>
        </w:rPr>
        <w:t>ahlussunnah</w:t>
      </w:r>
      <w:proofErr w:type="spellEnd"/>
      <w:r w:rsidR="00A82DB4" w:rsidRPr="002D17E1">
        <w:rPr>
          <w:rFonts w:ascii="Times New Roman" w:hAnsi="Times New Roman" w:cs="Times New Roman"/>
        </w:rPr>
        <w:t xml:space="preserve"> waljamaah atau disebut aliran </w:t>
      </w:r>
      <w:proofErr w:type="spellStart"/>
      <w:r w:rsidR="00A82DB4" w:rsidRPr="002D17E1">
        <w:rPr>
          <w:rFonts w:ascii="Times New Roman" w:hAnsi="Times New Roman" w:cs="Times New Roman"/>
        </w:rPr>
        <w:t>sunni</w:t>
      </w:r>
      <w:proofErr w:type="spellEnd"/>
      <w:r w:rsidR="00A82DB4" w:rsidRPr="002D17E1">
        <w:rPr>
          <w:rFonts w:ascii="Times New Roman" w:hAnsi="Times New Roman" w:cs="Times New Roman"/>
        </w:rPr>
        <w:t xml:space="preserve"> dibidang teologi kemudian juga berkembang dalam bidang lain yang menjadi ciri khas aliran ini, baik dibidang </w:t>
      </w:r>
      <w:proofErr w:type="spellStart"/>
      <w:r w:rsidR="00A82DB4" w:rsidRPr="002D17E1">
        <w:rPr>
          <w:rFonts w:ascii="Times New Roman" w:hAnsi="Times New Roman" w:cs="Times New Roman"/>
        </w:rPr>
        <w:t>fiqh</w:t>
      </w:r>
      <w:proofErr w:type="spellEnd"/>
      <w:r w:rsidR="00A82DB4" w:rsidRPr="002D17E1">
        <w:rPr>
          <w:rFonts w:ascii="Times New Roman" w:hAnsi="Times New Roman" w:cs="Times New Roman"/>
        </w:rPr>
        <w:t xml:space="preserve"> dan tasawuf. sehingga menjadi istilah, jika disebut akidah </w:t>
      </w:r>
      <w:proofErr w:type="spellStart"/>
      <w:r w:rsidR="00A82DB4" w:rsidRPr="002D17E1">
        <w:rPr>
          <w:rFonts w:ascii="Times New Roman" w:hAnsi="Times New Roman" w:cs="Times New Roman"/>
        </w:rPr>
        <w:t>sunni</w:t>
      </w:r>
      <w:proofErr w:type="spellEnd"/>
      <w:r w:rsidR="00A82DB4" w:rsidRPr="002D17E1">
        <w:rPr>
          <w:rFonts w:ascii="Times New Roman" w:hAnsi="Times New Roman" w:cs="Times New Roman"/>
        </w:rPr>
        <w:t xml:space="preserve"> (</w:t>
      </w:r>
      <w:proofErr w:type="spellStart"/>
      <w:r w:rsidR="00A82DB4" w:rsidRPr="002D17E1">
        <w:rPr>
          <w:rFonts w:ascii="Times New Roman" w:hAnsi="Times New Roman" w:cs="Times New Roman"/>
        </w:rPr>
        <w:t>ahlussunnah</w:t>
      </w:r>
      <w:proofErr w:type="spellEnd"/>
      <w:r w:rsidR="00A82DB4" w:rsidRPr="002D17E1">
        <w:rPr>
          <w:rFonts w:ascii="Times New Roman" w:hAnsi="Times New Roman" w:cs="Times New Roman"/>
        </w:rPr>
        <w:t xml:space="preserve"> waljamaah) yang dimaksud adalah pengikut </w:t>
      </w:r>
      <w:proofErr w:type="spellStart"/>
      <w:r w:rsidR="00A82DB4" w:rsidRPr="002D17E1">
        <w:rPr>
          <w:rFonts w:ascii="Times New Roman" w:hAnsi="Times New Roman" w:cs="Times New Roman"/>
        </w:rPr>
        <w:t>Asy‟aryah</w:t>
      </w:r>
      <w:proofErr w:type="spellEnd"/>
      <w:r w:rsidR="00A82DB4" w:rsidRPr="002D17E1">
        <w:rPr>
          <w:rFonts w:ascii="Times New Roman" w:hAnsi="Times New Roman" w:cs="Times New Roman"/>
        </w:rPr>
        <w:t xml:space="preserve"> dan </w:t>
      </w:r>
      <w:proofErr w:type="spellStart"/>
      <w:r w:rsidR="00A82DB4" w:rsidRPr="002D17E1">
        <w:rPr>
          <w:rFonts w:ascii="Times New Roman" w:hAnsi="Times New Roman" w:cs="Times New Roman"/>
        </w:rPr>
        <w:t>Maturidyah</w:t>
      </w:r>
      <w:proofErr w:type="spellEnd"/>
      <w:r w:rsidR="00A82DB4" w:rsidRPr="002D17E1">
        <w:rPr>
          <w:rFonts w:ascii="Times New Roman" w:hAnsi="Times New Roman" w:cs="Times New Roman"/>
        </w:rPr>
        <w:t xml:space="preserve">. Atau Fiqh Sunni, yaitu pengikut </w:t>
      </w:r>
      <w:proofErr w:type="spellStart"/>
      <w:r w:rsidR="00A82DB4" w:rsidRPr="002D17E1">
        <w:rPr>
          <w:rFonts w:ascii="Times New Roman" w:hAnsi="Times New Roman" w:cs="Times New Roman"/>
        </w:rPr>
        <w:t>madzhab</w:t>
      </w:r>
      <w:proofErr w:type="spellEnd"/>
      <w:r w:rsidR="00A82DB4" w:rsidRPr="002D17E1">
        <w:rPr>
          <w:rFonts w:ascii="Times New Roman" w:hAnsi="Times New Roman" w:cs="Times New Roman"/>
        </w:rPr>
        <w:t xml:space="preserve"> yang empat ( Hanafi, Maliki, </w:t>
      </w:r>
      <w:proofErr w:type="spellStart"/>
      <w:r w:rsidR="00A82DB4" w:rsidRPr="002D17E1">
        <w:rPr>
          <w:rFonts w:ascii="Times New Roman" w:hAnsi="Times New Roman" w:cs="Times New Roman"/>
        </w:rPr>
        <w:t>Syafi‟I</w:t>
      </w:r>
      <w:proofErr w:type="spellEnd"/>
      <w:r w:rsidR="00A82DB4" w:rsidRPr="002D17E1">
        <w:rPr>
          <w:rFonts w:ascii="Times New Roman" w:hAnsi="Times New Roman" w:cs="Times New Roman"/>
        </w:rPr>
        <w:t xml:space="preserve"> dan Hanbali). Yang menggunakan rujukan </w:t>
      </w:r>
      <w:proofErr w:type="spellStart"/>
      <w:r w:rsidR="00A82DB4" w:rsidRPr="002D17E1">
        <w:rPr>
          <w:rFonts w:ascii="Times New Roman" w:hAnsi="Times New Roman" w:cs="Times New Roman"/>
        </w:rPr>
        <w:t>alqur‟an</w:t>
      </w:r>
      <w:proofErr w:type="spellEnd"/>
      <w:r w:rsidR="00A82DB4" w:rsidRPr="002D17E1">
        <w:rPr>
          <w:rFonts w:ascii="Times New Roman" w:hAnsi="Times New Roman" w:cs="Times New Roman"/>
        </w:rPr>
        <w:t xml:space="preserve">, </w:t>
      </w:r>
      <w:proofErr w:type="spellStart"/>
      <w:r w:rsidR="00A82DB4" w:rsidRPr="002D17E1">
        <w:rPr>
          <w:rFonts w:ascii="Times New Roman" w:hAnsi="Times New Roman" w:cs="Times New Roman"/>
        </w:rPr>
        <w:t>al-hadits</w:t>
      </w:r>
      <w:proofErr w:type="spellEnd"/>
      <w:r w:rsidR="00A82DB4" w:rsidRPr="002D17E1">
        <w:rPr>
          <w:rFonts w:ascii="Times New Roman" w:hAnsi="Times New Roman" w:cs="Times New Roman"/>
        </w:rPr>
        <w:t xml:space="preserve">, </w:t>
      </w:r>
      <w:proofErr w:type="spellStart"/>
      <w:r w:rsidR="00A82DB4" w:rsidRPr="002D17E1">
        <w:rPr>
          <w:rFonts w:ascii="Times New Roman" w:hAnsi="Times New Roman" w:cs="Times New Roman"/>
        </w:rPr>
        <w:t>ijma</w:t>
      </w:r>
      <w:proofErr w:type="spellEnd"/>
      <w:r w:rsidR="00A82DB4" w:rsidRPr="002D17E1">
        <w:rPr>
          <w:rFonts w:ascii="Times New Roman" w:hAnsi="Times New Roman" w:cs="Times New Roman"/>
        </w:rPr>
        <w:t xml:space="preserve">‟ dan </w:t>
      </w:r>
      <w:proofErr w:type="spellStart"/>
      <w:r w:rsidR="00A82DB4" w:rsidRPr="002D17E1">
        <w:rPr>
          <w:rFonts w:ascii="Times New Roman" w:hAnsi="Times New Roman" w:cs="Times New Roman"/>
        </w:rPr>
        <w:t>qiyas</w:t>
      </w:r>
      <w:proofErr w:type="spellEnd"/>
      <w:r w:rsidR="00A82DB4" w:rsidRPr="002D17E1">
        <w:rPr>
          <w:rFonts w:ascii="Times New Roman" w:hAnsi="Times New Roman" w:cs="Times New Roman"/>
        </w:rPr>
        <w:t xml:space="preserve">. Atau juga Tasawuf Sunni, yang dimaksud adalah pengikut metode tasawuf Abu </w:t>
      </w:r>
      <w:proofErr w:type="spellStart"/>
      <w:r w:rsidR="00A82DB4" w:rsidRPr="002D17E1">
        <w:rPr>
          <w:rFonts w:ascii="Times New Roman" w:hAnsi="Times New Roman" w:cs="Times New Roman"/>
        </w:rPr>
        <w:t>Qashim</w:t>
      </w:r>
      <w:proofErr w:type="spellEnd"/>
      <w:r w:rsidR="00A82DB4" w:rsidRPr="002D17E1">
        <w:rPr>
          <w:rFonts w:ascii="Times New Roman" w:hAnsi="Times New Roman" w:cs="Times New Roman"/>
        </w:rPr>
        <w:t xml:space="preserve"> Abdul Karim </w:t>
      </w:r>
      <w:proofErr w:type="spellStart"/>
      <w:r w:rsidR="00A82DB4" w:rsidRPr="002D17E1">
        <w:rPr>
          <w:rFonts w:ascii="Times New Roman" w:hAnsi="Times New Roman" w:cs="Times New Roman"/>
        </w:rPr>
        <w:t>al-Qusyairi</w:t>
      </w:r>
      <w:proofErr w:type="spellEnd"/>
      <w:r w:rsidR="00A82DB4" w:rsidRPr="002D17E1">
        <w:rPr>
          <w:rFonts w:ascii="Times New Roman" w:hAnsi="Times New Roman" w:cs="Times New Roman"/>
        </w:rPr>
        <w:t xml:space="preserve">, Imam Al-Hawi, Imam Al-Ghazali dan Imam Junaid </w:t>
      </w:r>
      <w:proofErr w:type="spellStart"/>
      <w:r w:rsidR="00A82DB4" w:rsidRPr="002D17E1">
        <w:rPr>
          <w:rFonts w:ascii="Times New Roman" w:hAnsi="Times New Roman" w:cs="Times New Roman"/>
        </w:rPr>
        <w:t>al-Baghdadi</w:t>
      </w:r>
      <w:proofErr w:type="spellEnd"/>
      <w:r w:rsidR="00A82DB4" w:rsidRPr="002D17E1">
        <w:rPr>
          <w:rFonts w:ascii="Times New Roman" w:hAnsi="Times New Roman" w:cs="Times New Roman"/>
        </w:rPr>
        <w:t xml:space="preserve">. Yang memadukan antara </w:t>
      </w:r>
      <w:proofErr w:type="spellStart"/>
      <w:r w:rsidR="00A82DB4" w:rsidRPr="002D17E1">
        <w:rPr>
          <w:rFonts w:ascii="Times New Roman" w:hAnsi="Times New Roman" w:cs="Times New Roman"/>
        </w:rPr>
        <w:t>syari‟at</w:t>
      </w:r>
      <w:proofErr w:type="spellEnd"/>
      <w:r w:rsidR="00A82DB4" w:rsidRPr="002D17E1">
        <w:rPr>
          <w:rFonts w:ascii="Times New Roman" w:hAnsi="Times New Roman" w:cs="Times New Roman"/>
        </w:rPr>
        <w:t xml:space="preserve">, hakikat dan </w:t>
      </w:r>
      <w:proofErr w:type="spellStart"/>
      <w:r w:rsidR="00A82DB4" w:rsidRPr="002D17E1">
        <w:rPr>
          <w:rFonts w:ascii="Times New Roman" w:hAnsi="Times New Roman" w:cs="Times New Roman"/>
        </w:rPr>
        <w:t>makrifaat</w:t>
      </w:r>
      <w:proofErr w:type="spellEnd"/>
      <w:r w:rsidR="00A82DB4" w:rsidRPr="002D17E1">
        <w:rPr>
          <w:rFonts w:ascii="Times New Roman" w:hAnsi="Times New Roman" w:cs="Times New Roman"/>
        </w:rPr>
        <w:t>.</w:t>
      </w:r>
      <w:r w:rsidR="00DA4034" w:rsidRPr="002D17E1">
        <w:rPr>
          <w:rStyle w:val="FootnoteReference"/>
          <w:rFonts w:ascii="Times New Roman" w:hAnsi="Times New Roman" w:cs="Times New Roman"/>
        </w:rPr>
        <w:footnoteReference w:id="9"/>
      </w:r>
    </w:p>
    <w:p w14:paraId="3D95E21D" w14:textId="0EDE142A" w:rsidR="0028581A" w:rsidRPr="002D17E1" w:rsidRDefault="00A82DB4" w:rsidP="0028581A">
      <w:pPr>
        <w:pStyle w:val="ListParagraph"/>
        <w:numPr>
          <w:ilvl w:val="0"/>
          <w:numId w:val="9"/>
        </w:numPr>
        <w:rPr>
          <w:rFonts w:ascii="Times New Roman" w:hAnsi="Times New Roman" w:cs="Times New Roman"/>
        </w:rPr>
      </w:pPr>
      <w:r w:rsidRPr="002D17E1">
        <w:rPr>
          <w:rFonts w:ascii="Times New Roman" w:hAnsi="Times New Roman" w:cs="Times New Roman"/>
          <w:b/>
          <w:bCs/>
        </w:rPr>
        <w:t>Kenapa</w:t>
      </w:r>
      <w:r w:rsidR="00E70A96" w:rsidRPr="002D17E1">
        <w:rPr>
          <w:rFonts w:ascii="Times New Roman" w:hAnsi="Times New Roman" w:cs="Times New Roman"/>
          <w:b/>
          <w:bCs/>
        </w:rPr>
        <w:t xml:space="preserve"> </w:t>
      </w:r>
      <w:proofErr w:type="spellStart"/>
      <w:r w:rsidR="00E70A96" w:rsidRPr="002D17E1">
        <w:rPr>
          <w:rFonts w:ascii="Times New Roman" w:hAnsi="Times New Roman" w:cs="Times New Roman"/>
          <w:b/>
          <w:bCs/>
        </w:rPr>
        <w:t>Aswaja</w:t>
      </w:r>
      <w:proofErr w:type="spellEnd"/>
      <w:r w:rsidRPr="002D17E1">
        <w:rPr>
          <w:rFonts w:ascii="Times New Roman" w:hAnsi="Times New Roman" w:cs="Times New Roman"/>
          <w:b/>
          <w:bCs/>
        </w:rPr>
        <w:t xml:space="preserve"> penting?</w:t>
      </w:r>
    </w:p>
    <w:p w14:paraId="4E91C73B" w14:textId="77777777" w:rsidR="0028581A" w:rsidRPr="002D17E1" w:rsidRDefault="0028581A" w:rsidP="0028581A">
      <w:pPr>
        <w:pStyle w:val="ListParagraph"/>
        <w:rPr>
          <w:rFonts w:ascii="Times New Roman" w:hAnsi="Times New Roman" w:cs="Times New Roman"/>
        </w:rPr>
      </w:pPr>
    </w:p>
    <w:p w14:paraId="34710206" w14:textId="6D94F30C" w:rsidR="00A82DB4" w:rsidRPr="002D17E1" w:rsidRDefault="00A82DB4" w:rsidP="0028581A">
      <w:pPr>
        <w:pStyle w:val="ListParagraph"/>
        <w:numPr>
          <w:ilvl w:val="0"/>
          <w:numId w:val="10"/>
        </w:numPr>
        <w:jc w:val="both"/>
        <w:rPr>
          <w:rFonts w:ascii="Times New Roman" w:hAnsi="Times New Roman" w:cs="Times New Roman"/>
        </w:rPr>
      </w:pPr>
      <w:r w:rsidRPr="002D17E1">
        <w:rPr>
          <w:rFonts w:ascii="Times New Roman" w:hAnsi="Times New Roman" w:cs="Times New Roman"/>
        </w:rPr>
        <w:t xml:space="preserve">Mengembangkan sikap tenggang rasa Sebagai makhluk sosial kita harus </w:t>
      </w:r>
      <w:proofErr w:type="spellStart"/>
      <w:r w:rsidRPr="002D17E1">
        <w:rPr>
          <w:rFonts w:ascii="Times New Roman" w:hAnsi="Times New Roman" w:cs="Times New Roman"/>
        </w:rPr>
        <w:t>mengembangan</w:t>
      </w:r>
      <w:proofErr w:type="spellEnd"/>
      <w:r w:rsidRPr="002D17E1">
        <w:rPr>
          <w:rFonts w:ascii="Times New Roman" w:hAnsi="Times New Roman" w:cs="Times New Roman"/>
        </w:rPr>
        <w:t xml:space="preserve"> sikap tenggang rasa dengan sesama manusia. Tidak diperbolehkan saling berburuk sangka, saling </w:t>
      </w:r>
      <w:proofErr w:type="spellStart"/>
      <w:r w:rsidRPr="002D17E1">
        <w:rPr>
          <w:rFonts w:ascii="Times New Roman" w:hAnsi="Times New Roman" w:cs="Times New Roman"/>
        </w:rPr>
        <w:t>menjelekan</w:t>
      </w:r>
      <w:proofErr w:type="spellEnd"/>
      <w:r w:rsidRPr="002D17E1">
        <w:rPr>
          <w:rFonts w:ascii="Times New Roman" w:hAnsi="Times New Roman" w:cs="Times New Roman"/>
        </w:rPr>
        <w:t xml:space="preserve"> dan lain sebagainya.</w:t>
      </w:r>
    </w:p>
    <w:p w14:paraId="6E676B68" w14:textId="0703F7F3" w:rsidR="00A82DB4" w:rsidRPr="002D17E1" w:rsidRDefault="00A82DB4" w:rsidP="0028581A">
      <w:pPr>
        <w:pStyle w:val="ListParagraph"/>
        <w:numPr>
          <w:ilvl w:val="0"/>
          <w:numId w:val="10"/>
        </w:numPr>
        <w:jc w:val="both"/>
        <w:rPr>
          <w:rFonts w:ascii="Times New Roman" w:hAnsi="Times New Roman" w:cs="Times New Roman"/>
        </w:rPr>
      </w:pPr>
      <w:r w:rsidRPr="002D17E1">
        <w:rPr>
          <w:rFonts w:ascii="Times New Roman" w:hAnsi="Times New Roman" w:cs="Times New Roman"/>
        </w:rPr>
        <w:t>Gemar melakukan kegiatan sosial Dalam lingkungan bertetangga tidak bisa hidup sendiri, kita juga saling membutuhkan, tolong-menolong sesama tetangga misalnya kerja bakti, membuat pos ronda, arisan, menjenguk orang sakit, itu adalah salah satu kegiatan sosial yang kita lakukan dalam kehidupan sehari-hari.</w:t>
      </w:r>
    </w:p>
    <w:p w14:paraId="167A7E05" w14:textId="77777777" w:rsidR="000B07E6" w:rsidRPr="002D17E1" w:rsidRDefault="00A82DB4" w:rsidP="000B07E6">
      <w:pPr>
        <w:pStyle w:val="ListParagraph"/>
        <w:numPr>
          <w:ilvl w:val="0"/>
          <w:numId w:val="10"/>
        </w:numPr>
        <w:jc w:val="both"/>
        <w:rPr>
          <w:rFonts w:ascii="Times New Roman" w:hAnsi="Times New Roman" w:cs="Times New Roman"/>
        </w:rPr>
      </w:pPr>
      <w:r w:rsidRPr="002D17E1">
        <w:rPr>
          <w:rFonts w:ascii="Times New Roman" w:hAnsi="Times New Roman" w:cs="Times New Roman"/>
        </w:rPr>
        <w:t>Saling Menghormati Setiap manusia haruslah saling menghargai dan menghormati sesama manusia memberikan senyum, sapa itu adalah sebagian kecil kita menghormati sesama manusia.</w:t>
      </w:r>
      <w:r w:rsidR="00FE0A0A" w:rsidRPr="002D17E1">
        <w:rPr>
          <w:rStyle w:val="FootnoteReference"/>
          <w:rFonts w:ascii="Times New Roman" w:hAnsi="Times New Roman" w:cs="Times New Roman"/>
        </w:rPr>
        <w:footnoteReference w:id="10"/>
      </w:r>
    </w:p>
    <w:p w14:paraId="2F8379C1" w14:textId="7441541D" w:rsidR="000B07E6" w:rsidRPr="002D17E1" w:rsidRDefault="000B07E6" w:rsidP="000B07E6">
      <w:pPr>
        <w:pStyle w:val="ListParagraph"/>
        <w:jc w:val="both"/>
        <w:rPr>
          <w:rFonts w:ascii="Times New Roman" w:hAnsi="Times New Roman" w:cs="Times New Roman"/>
        </w:rPr>
      </w:pPr>
      <w:r w:rsidRPr="002D17E1">
        <w:rPr>
          <w:rFonts w:ascii="Times New Roman" w:hAnsi="Times New Roman" w:cs="Times New Roman"/>
        </w:rPr>
        <w:br/>
      </w:r>
      <w:proofErr w:type="spellStart"/>
      <w:r w:rsidRPr="002D17E1">
        <w:rPr>
          <w:rFonts w:ascii="Times New Roman" w:hAnsi="Times New Roman" w:cs="Times New Roman"/>
        </w:rPr>
        <w:t>لَا</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تَغْلُوا</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فِي</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دِينِكُمْ</w:t>
      </w:r>
      <w:proofErr w:type="spellEnd"/>
    </w:p>
    <w:p w14:paraId="61E2A3F3" w14:textId="77777777" w:rsidR="000B07E6" w:rsidRPr="002D17E1" w:rsidRDefault="000B07E6" w:rsidP="000B07E6">
      <w:pPr>
        <w:pStyle w:val="ListParagraph"/>
        <w:jc w:val="both"/>
        <w:rPr>
          <w:rFonts w:ascii="Times New Roman" w:hAnsi="Times New Roman" w:cs="Times New Roman"/>
        </w:rPr>
      </w:pPr>
      <w:r w:rsidRPr="002D17E1">
        <w:rPr>
          <w:rFonts w:ascii="Times New Roman" w:hAnsi="Times New Roman" w:cs="Times New Roman"/>
        </w:rPr>
        <w:t>“Janganlah kamu berlebih-lebihan dalam agamamu…”</w:t>
      </w:r>
    </w:p>
    <w:p w14:paraId="109073B7" w14:textId="6E1CC408" w:rsidR="00A82DB4" w:rsidRPr="002D17E1" w:rsidRDefault="000B07E6" w:rsidP="000B07E6">
      <w:pPr>
        <w:pStyle w:val="ListParagraph"/>
        <w:jc w:val="both"/>
        <w:rPr>
          <w:rFonts w:ascii="Times New Roman" w:hAnsi="Times New Roman" w:cs="Times New Roman"/>
        </w:rPr>
      </w:pPr>
      <w:r w:rsidRPr="002D17E1">
        <w:rPr>
          <w:rFonts w:ascii="Times New Roman" w:hAnsi="Times New Roman" w:cs="Times New Roman"/>
          <w:lang w:val="en-US"/>
        </w:rPr>
        <w:t xml:space="preserve">  </w:t>
      </w:r>
      <w:r w:rsidRPr="002D17E1">
        <w:rPr>
          <w:rFonts w:ascii="Times New Roman" w:hAnsi="Times New Roman" w:cs="Times New Roman"/>
        </w:rPr>
        <w:t xml:space="preserve"> QS. </w:t>
      </w:r>
      <w:proofErr w:type="spellStart"/>
      <w:r w:rsidRPr="002D17E1">
        <w:rPr>
          <w:rFonts w:ascii="Times New Roman" w:hAnsi="Times New Roman" w:cs="Times New Roman"/>
        </w:rPr>
        <w:t>An-Nisa</w:t>
      </w:r>
      <w:proofErr w:type="spellEnd"/>
      <w:r w:rsidRPr="002D17E1">
        <w:rPr>
          <w:rFonts w:ascii="Times New Roman" w:hAnsi="Times New Roman" w:cs="Times New Roman"/>
        </w:rPr>
        <w:t>: 171</w:t>
      </w:r>
    </w:p>
    <w:p w14:paraId="3EAABB6A" w14:textId="6C89E635" w:rsidR="00264315" w:rsidRPr="002D17E1" w:rsidRDefault="00264315" w:rsidP="000B07E6">
      <w:pPr>
        <w:pStyle w:val="ListParagraph"/>
        <w:jc w:val="both"/>
        <w:rPr>
          <w:rFonts w:ascii="Times New Roman" w:hAnsi="Times New Roman" w:cs="Times New Roman"/>
          <w:lang w:val="en-US"/>
        </w:rPr>
      </w:pPr>
      <w:r w:rsidRPr="002D17E1">
        <w:rPr>
          <w:rFonts w:ascii="Times New Roman" w:hAnsi="Times New Roman" w:cs="Times New Roman"/>
          <w:lang w:val="en-US"/>
        </w:rPr>
        <w:t xml:space="preserve"> </w:t>
      </w:r>
      <w:r w:rsidRPr="002D17E1">
        <w:rPr>
          <w:rFonts w:ascii="Times New Roman" w:hAnsi="Times New Roman" w:cs="Times New Roman"/>
          <w:lang w:val="en-US"/>
        </w:rPr>
        <w:tab/>
        <w:t xml:space="preserve"> </w:t>
      </w:r>
      <w:r w:rsidRPr="002D17E1">
        <w:rPr>
          <w:rFonts w:ascii="Times New Roman" w:hAnsi="Times New Roman" w:cs="Times New Roman"/>
          <w:lang w:val="en-US"/>
        </w:rPr>
        <w:tab/>
        <w:t xml:space="preserve"> </w:t>
      </w:r>
      <w:r w:rsidRPr="002D17E1">
        <w:rPr>
          <w:rFonts w:ascii="Times New Roman" w:hAnsi="Times New Roman" w:cs="Times New Roman"/>
          <w:lang w:val="en-US"/>
        </w:rPr>
        <w:tab/>
      </w:r>
    </w:p>
    <w:p w14:paraId="60EB4BCB" w14:textId="4F6F4FF8" w:rsidR="00085B48" w:rsidRPr="002D17E1" w:rsidRDefault="00A82DB4" w:rsidP="0028581A">
      <w:pPr>
        <w:pStyle w:val="ListParagraph"/>
        <w:numPr>
          <w:ilvl w:val="0"/>
          <w:numId w:val="9"/>
        </w:numPr>
        <w:spacing w:before="240"/>
        <w:rPr>
          <w:rFonts w:ascii="Times New Roman" w:hAnsi="Times New Roman" w:cs="Times New Roman"/>
        </w:rPr>
      </w:pPr>
      <w:r w:rsidRPr="002D17E1">
        <w:rPr>
          <w:rFonts w:ascii="Times New Roman" w:hAnsi="Times New Roman" w:cs="Times New Roman"/>
          <w:b/>
          <w:bCs/>
        </w:rPr>
        <w:t>Iman</w:t>
      </w:r>
      <w:r w:rsidR="00085B48" w:rsidRPr="002D17E1">
        <w:rPr>
          <w:rFonts w:ascii="Times New Roman" w:hAnsi="Times New Roman" w:cs="Times New Roman"/>
          <w:b/>
          <w:bCs/>
        </w:rPr>
        <w:t xml:space="preserve"> </w:t>
      </w:r>
      <w:r w:rsidRPr="002D17E1">
        <w:rPr>
          <w:rFonts w:ascii="Times New Roman" w:hAnsi="Times New Roman" w:cs="Times New Roman"/>
          <w:b/>
          <w:bCs/>
        </w:rPr>
        <w:t xml:space="preserve">menurut </w:t>
      </w:r>
      <w:proofErr w:type="spellStart"/>
      <w:r w:rsidRPr="002D17E1">
        <w:rPr>
          <w:rFonts w:ascii="Times New Roman" w:hAnsi="Times New Roman" w:cs="Times New Roman"/>
          <w:b/>
          <w:bCs/>
        </w:rPr>
        <w:t>aswaja</w:t>
      </w:r>
      <w:proofErr w:type="spellEnd"/>
    </w:p>
    <w:p w14:paraId="10B3DB92" w14:textId="01C0EA5B" w:rsidR="00A82DB4" w:rsidRPr="002D17E1" w:rsidRDefault="00A82DB4" w:rsidP="00085B48">
      <w:pPr>
        <w:spacing w:before="240"/>
        <w:ind w:firstLine="426"/>
        <w:jc w:val="both"/>
        <w:rPr>
          <w:rFonts w:ascii="Times New Roman" w:hAnsi="Times New Roman" w:cs="Times New Roman"/>
          <w:b/>
          <w:bCs/>
        </w:rPr>
      </w:pPr>
      <w:r w:rsidRPr="002D17E1">
        <w:rPr>
          <w:rFonts w:ascii="Times New Roman" w:hAnsi="Times New Roman" w:cs="Times New Roman"/>
        </w:rPr>
        <w:t xml:space="preserve">Para ulama berbeda pendapat tentang arti iman menurut bahasa, meskipun para penulis </w:t>
      </w:r>
      <w:proofErr w:type="spellStart"/>
      <w:r w:rsidRPr="002D17E1">
        <w:rPr>
          <w:rFonts w:ascii="Times New Roman" w:hAnsi="Times New Roman" w:cs="Times New Roman"/>
        </w:rPr>
        <w:t>enseklopedia</w:t>
      </w:r>
      <w:proofErr w:type="spellEnd"/>
      <w:r w:rsidRPr="002D17E1">
        <w:rPr>
          <w:rFonts w:ascii="Times New Roman" w:hAnsi="Times New Roman" w:cs="Times New Roman"/>
        </w:rPr>
        <w:t xml:space="preserve"> bahasa sepakat bahwa kata iman berasal dari bahasa ‘Arab yang asal katanya adalah </w:t>
      </w:r>
      <w:proofErr w:type="spellStart"/>
      <w:r w:rsidRPr="002D17E1">
        <w:rPr>
          <w:rFonts w:ascii="Times New Roman" w:hAnsi="Times New Roman" w:cs="Times New Roman"/>
        </w:rPr>
        <w:t>āmana</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آمن</w:t>
      </w:r>
      <w:proofErr w:type="spellEnd"/>
      <w:r w:rsidRPr="002D17E1">
        <w:rPr>
          <w:rFonts w:ascii="Times New Roman" w:hAnsi="Times New Roman" w:cs="Times New Roman"/>
        </w:rPr>
        <w:t>). Kata (</w:t>
      </w:r>
      <w:proofErr w:type="spellStart"/>
      <w:r w:rsidRPr="002D17E1">
        <w:rPr>
          <w:rFonts w:ascii="Times New Roman" w:hAnsi="Times New Roman" w:cs="Times New Roman"/>
        </w:rPr>
        <w:t>آمن</w:t>
      </w:r>
      <w:proofErr w:type="spellEnd"/>
      <w:r w:rsidRPr="002D17E1">
        <w:rPr>
          <w:rFonts w:ascii="Times New Roman" w:hAnsi="Times New Roman" w:cs="Times New Roman"/>
        </w:rPr>
        <w:t xml:space="preserve"> )sendiri berasal dari kata (</w:t>
      </w:r>
      <w:proofErr w:type="spellStart"/>
      <w:r w:rsidRPr="002D17E1">
        <w:rPr>
          <w:rFonts w:ascii="Times New Roman" w:hAnsi="Times New Roman" w:cs="Times New Roman"/>
        </w:rPr>
        <w:t>أأمن</w:t>
      </w:r>
      <w:proofErr w:type="spellEnd"/>
      <w:r w:rsidRPr="002D17E1">
        <w:rPr>
          <w:rFonts w:ascii="Times New Roman" w:hAnsi="Times New Roman" w:cs="Times New Roman"/>
        </w:rPr>
        <w:t>) yang terdiri dari dua huruf hamzah. Hamzah yang pertama berbaris atas (fatah) dan hamzah yang kedua berbaris mati (sukun).73 Menurut bahasa, iman memiliki beberapa arti di antaranya:</w:t>
      </w:r>
    </w:p>
    <w:p w14:paraId="5EFB2A55" w14:textId="77777777" w:rsidR="00A82DB4" w:rsidRPr="002D17E1" w:rsidRDefault="00A82DB4" w:rsidP="0028581A">
      <w:pPr>
        <w:pStyle w:val="ListParagraph"/>
        <w:numPr>
          <w:ilvl w:val="0"/>
          <w:numId w:val="11"/>
        </w:numPr>
        <w:jc w:val="both"/>
        <w:rPr>
          <w:rFonts w:ascii="Times New Roman" w:hAnsi="Times New Roman" w:cs="Times New Roman"/>
        </w:rPr>
      </w:pPr>
      <w:r w:rsidRPr="002D17E1">
        <w:rPr>
          <w:rFonts w:ascii="Times New Roman" w:hAnsi="Times New Roman" w:cs="Times New Roman"/>
        </w:rPr>
        <w:lastRenderedPageBreak/>
        <w:t>Al-</w:t>
      </w:r>
      <w:proofErr w:type="spellStart"/>
      <w:r w:rsidRPr="002D17E1">
        <w:rPr>
          <w:rFonts w:ascii="Times New Roman" w:hAnsi="Times New Roman" w:cs="Times New Roman"/>
        </w:rPr>
        <w:t>taṣdīqṣ</w:t>
      </w:r>
      <w:proofErr w:type="spellEnd"/>
      <w:r w:rsidRPr="002D17E1">
        <w:rPr>
          <w:rFonts w:ascii="Times New Roman" w:hAnsi="Times New Roman" w:cs="Times New Roman"/>
        </w:rPr>
        <w:t xml:space="preserve"> (pembenaran)</w:t>
      </w:r>
    </w:p>
    <w:p w14:paraId="6493E4DB" w14:textId="77777777" w:rsidR="00A82DB4" w:rsidRPr="002D17E1" w:rsidRDefault="00A82DB4" w:rsidP="00D14D2B">
      <w:pPr>
        <w:ind w:left="720" w:firstLine="426"/>
        <w:jc w:val="both"/>
        <w:rPr>
          <w:rFonts w:ascii="Times New Roman" w:hAnsi="Times New Roman" w:cs="Times New Roman"/>
        </w:rPr>
      </w:pPr>
      <w:r w:rsidRPr="002D17E1">
        <w:rPr>
          <w:rFonts w:ascii="Times New Roman" w:hAnsi="Times New Roman" w:cs="Times New Roman"/>
        </w:rPr>
        <w:t>Al-</w:t>
      </w:r>
      <w:proofErr w:type="spellStart"/>
      <w:r w:rsidRPr="002D17E1">
        <w:rPr>
          <w:rFonts w:ascii="Times New Roman" w:hAnsi="Times New Roman" w:cs="Times New Roman"/>
        </w:rPr>
        <w:t>taṣdīqṣ</w:t>
      </w:r>
      <w:proofErr w:type="spellEnd"/>
      <w:r w:rsidRPr="002D17E1">
        <w:rPr>
          <w:rFonts w:ascii="Times New Roman" w:hAnsi="Times New Roman" w:cs="Times New Roman"/>
        </w:rPr>
        <w:t xml:space="preserve"> (pembenaran dalam hati), yaitu lawan dari kata </w:t>
      </w:r>
      <w:proofErr w:type="spellStart"/>
      <w:r w:rsidRPr="002D17E1">
        <w:rPr>
          <w:rFonts w:ascii="Times New Roman" w:hAnsi="Times New Roman" w:cs="Times New Roman"/>
        </w:rPr>
        <w:t>al-Kidzbu</w:t>
      </w:r>
      <w:proofErr w:type="spellEnd"/>
      <w:r w:rsidRPr="002D17E1">
        <w:rPr>
          <w:rFonts w:ascii="Times New Roman" w:hAnsi="Times New Roman" w:cs="Times New Roman"/>
        </w:rPr>
        <w:t xml:space="preserve"> (kebohongan). Arti ini menjadi terkenal apabila Abu Bakar </w:t>
      </w:r>
      <w:proofErr w:type="spellStart"/>
      <w:r w:rsidRPr="002D17E1">
        <w:rPr>
          <w:rFonts w:ascii="Times New Roman" w:hAnsi="Times New Roman" w:cs="Times New Roman"/>
        </w:rPr>
        <w:t>al</w:t>
      </w:r>
      <w:proofErr w:type="spellEnd"/>
      <w:r w:rsidRPr="002D17E1">
        <w:rPr>
          <w:rFonts w:ascii="Times New Roman" w:hAnsi="Times New Roman" w:cs="Times New Roman"/>
        </w:rPr>
        <w:t xml:space="preserve">-Shiddiq selaku sahabat Rasulullah </w:t>
      </w:r>
      <w:proofErr w:type="spellStart"/>
      <w:r w:rsidRPr="002D17E1">
        <w:rPr>
          <w:rFonts w:ascii="Times New Roman" w:hAnsi="Times New Roman" w:cs="Times New Roman"/>
        </w:rPr>
        <w:t>s.a.w</w:t>
      </w:r>
      <w:proofErr w:type="spellEnd"/>
      <w:r w:rsidRPr="002D17E1">
        <w:rPr>
          <w:rFonts w:ascii="Times New Roman" w:hAnsi="Times New Roman" w:cs="Times New Roman"/>
        </w:rPr>
        <w:t xml:space="preserve">. senantiasa percaya dan meyakini informasi yang berasal dari Rasulullah </w:t>
      </w:r>
      <w:proofErr w:type="spellStart"/>
      <w:r w:rsidRPr="002D17E1">
        <w:rPr>
          <w:rFonts w:ascii="Times New Roman" w:hAnsi="Times New Roman" w:cs="Times New Roman"/>
        </w:rPr>
        <w:t>s.a.w</w:t>
      </w:r>
      <w:proofErr w:type="spellEnd"/>
      <w:r w:rsidRPr="002D17E1">
        <w:rPr>
          <w:rFonts w:ascii="Times New Roman" w:hAnsi="Times New Roman" w:cs="Times New Roman"/>
        </w:rPr>
        <w:t xml:space="preserve">. Ketika terjadi peristiwa Isra’ dan </w:t>
      </w:r>
      <w:proofErr w:type="spellStart"/>
      <w:r w:rsidRPr="002D17E1">
        <w:rPr>
          <w:rFonts w:ascii="Times New Roman" w:hAnsi="Times New Roman" w:cs="Times New Roman"/>
        </w:rPr>
        <w:t>Mi‘raj</w:t>
      </w:r>
      <w:proofErr w:type="spellEnd"/>
      <w:r w:rsidRPr="002D17E1">
        <w:rPr>
          <w:rFonts w:ascii="Times New Roman" w:hAnsi="Times New Roman" w:cs="Times New Roman"/>
        </w:rPr>
        <w:t xml:space="preserve">, orang-orang kafir Mekkah tidak meyakini informasi yang disampaikan oleh Rasulullah. Begitu juga sebagian umat Islam yang lemah imannya meragukan informasi Rasulullah tersebut. Namun Abu Bakkar </w:t>
      </w:r>
      <w:proofErr w:type="spellStart"/>
      <w:r w:rsidRPr="002D17E1">
        <w:rPr>
          <w:rFonts w:ascii="Times New Roman" w:hAnsi="Times New Roman" w:cs="Times New Roman"/>
        </w:rPr>
        <w:t>al</w:t>
      </w:r>
      <w:proofErr w:type="spellEnd"/>
      <w:r w:rsidRPr="002D17E1">
        <w:rPr>
          <w:rFonts w:ascii="Times New Roman" w:hAnsi="Times New Roman" w:cs="Times New Roman"/>
        </w:rPr>
        <w:t xml:space="preserve">-Shiddiq secara spontan tanpa </w:t>
      </w:r>
      <w:proofErr w:type="spellStart"/>
      <w:r w:rsidRPr="002D17E1">
        <w:rPr>
          <w:rFonts w:ascii="Times New Roman" w:hAnsi="Times New Roman" w:cs="Times New Roman"/>
        </w:rPr>
        <w:t>berfikir</w:t>
      </w:r>
      <w:proofErr w:type="spellEnd"/>
      <w:r w:rsidRPr="002D17E1">
        <w:rPr>
          <w:rFonts w:ascii="Times New Roman" w:hAnsi="Times New Roman" w:cs="Times New Roman"/>
        </w:rPr>
        <w:t xml:space="preserve"> panjang, membenarkan serta beriman terhadap apa yang disampaikan oleh Rasulullah </w:t>
      </w:r>
      <w:proofErr w:type="spellStart"/>
      <w:r w:rsidRPr="002D17E1">
        <w:rPr>
          <w:rFonts w:ascii="Times New Roman" w:hAnsi="Times New Roman" w:cs="Times New Roman"/>
        </w:rPr>
        <w:t>s.a.w</w:t>
      </w:r>
      <w:proofErr w:type="spellEnd"/>
      <w:r w:rsidRPr="002D17E1">
        <w:rPr>
          <w:rFonts w:ascii="Times New Roman" w:hAnsi="Times New Roman" w:cs="Times New Roman"/>
        </w:rPr>
        <w:t xml:space="preserve">. Beliau kemudian digelari </w:t>
      </w:r>
      <w:proofErr w:type="spellStart"/>
      <w:r w:rsidRPr="002D17E1">
        <w:rPr>
          <w:rFonts w:ascii="Times New Roman" w:hAnsi="Times New Roman" w:cs="Times New Roman"/>
        </w:rPr>
        <w:t>al</w:t>
      </w:r>
      <w:proofErr w:type="spellEnd"/>
      <w:r w:rsidRPr="002D17E1">
        <w:rPr>
          <w:rFonts w:ascii="Times New Roman" w:hAnsi="Times New Roman" w:cs="Times New Roman"/>
        </w:rPr>
        <w:t xml:space="preserve">-Shiddiq karena keimanannya yang begitu mendalam, sehingga membenarkan setiap informasi yang berasal Rasulullah </w:t>
      </w:r>
      <w:proofErr w:type="spellStart"/>
      <w:r w:rsidRPr="002D17E1">
        <w:rPr>
          <w:rFonts w:ascii="Times New Roman" w:hAnsi="Times New Roman" w:cs="Times New Roman"/>
        </w:rPr>
        <w:t>s.a.w</w:t>
      </w:r>
      <w:proofErr w:type="spellEnd"/>
      <w:r w:rsidRPr="002D17E1">
        <w:rPr>
          <w:rFonts w:ascii="Times New Roman" w:hAnsi="Times New Roman" w:cs="Times New Roman"/>
        </w:rPr>
        <w:t>. tanpa sedikit pun keraguan.</w:t>
      </w:r>
    </w:p>
    <w:p w14:paraId="18BF8791" w14:textId="39054100" w:rsidR="00A82DB4" w:rsidRPr="002D17E1" w:rsidRDefault="00A82DB4" w:rsidP="0028581A">
      <w:pPr>
        <w:pStyle w:val="ListParagraph"/>
        <w:numPr>
          <w:ilvl w:val="0"/>
          <w:numId w:val="11"/>
        </w:numPr>
        <w:jc w:val="both"/>
        <w:rPr>
          <w:rFonts w:ascii="Times New Roman" w:hAnsi="Times New Roman" w:cs="Times New Roman"/>
        </w:rPr>
      </w:pPr>
      <w:r w:rsidRPr="002D17E1">
        <w:rPr>
          <w:rFonts w:ascii="Times New Roman" w:hAnsi="Times New Roman" w:cs="Times New Roman"/>
        </w:rPr>
        <w:t>Al-</w:t>
      </w:r>
      <w:proofErr w:type="spellStart"/>
      <w:r w:rsidRPr="002D17E1">
        <w:rPr>
          <w:rFonts w:ascii="Times New Roman" w:hAnsi="Times New Roman" w:cs="Times New Roman"/>
        </w:rPr>
        <w:t>Thiqah</w:t>
      </w:r>
      <w:proofErr w:type="spellEnd"/>
      <w:r w:rsidRPr="002D17E1">
        <w:rPr>
          <w:rFonts w:ascii="Times New Roman" w:hAnsi="Times New Roman" w:cs="Times New Roman"/>
        </w:rPr>
        <w:t xml:space="preserve"> (kepercayaan)</w:t>
      </w:r>
    </w:p>
    <w:p w14:paraId="06C08FA2" w14:textId="77777777" w:rsidR="00A82DB4" w:rsidRPr="002D17E1" w:rsidRDefault="00A82DB4" w:rsidP="00D14D2B">
      <w:pPr>
        <w:ind w:left="786" w:firstLine="360"/>
        <w:jc w:val="both"/>
        <w:rPr>
          <w:rFonts w:ascii="Times New Roman" w:hAnsi="Times New Roman" w:cs="Times New Roman"/>
        </w:rPr>
      </w:pPr>
      <w:r w:rsidRPr="002D17E1">
        <w:rPr>
          <w:rFonts w:ascii="Times New Roman" w:hAnsi="Times New Roman" w:cs="Times New Roman"/>
        </w:rPr>
        <w:t>Al-</w:t>
      </w:r>
      <w:proofErr w:type="spellStart"/>
      <w:r w:rsidRPr="002D17E1">
        <w:rPr>
          <w:rFonts w:ascii="Times New Roman" w:hAnsi="Times New Roman" w:cs="Times New Roman"/>
        </w:rPr>
        <w:t>Thiqah</w:t>
      </w:r>
      <w:proofErr w:type="spellEnd"/>
      <w:r w:rsidRPr="002D17E1">
        <w:rPr>
          <w:rFonts w:ascii="Times New Roman" w:hAnsi="Times New Roman" w:cs="Times New Roman"/>
        </w:rPr>
        <w:t xml:space="preserve"> (kepercayaan) Menurut bahasa iman juga berarti </w:t>
      </w:r>
      <w:proofErr w:type="spellStart"/>
      <w:r w:rsidRPr="002D17E1">
        <w:rPr>
          <w:rFonts w:ascii="Times New Roman" w:hAnsi="Times New Roman" w:cs="Times New Roman"/>
        </w:rPr>
        <w:t>al-thiqah</w:t>
      </w:r>
      <w:proofErr w:type="spellEnd"/>
      <w:r w:rsidRPr="002D17E1">
        <w:rPr>
          <w:rFonts w:ascii="Times New Roman" w:hAnsi="Times New Roman" w:cs="Times New Roman"/>
        </w:rPr>
        <w:t xml:space="preserve"> (kepercayaan), keimanan kepada seseorang berarti kepercayaan (</w:t>
      </w:r>
      <w:proofErr w:type="spellStart"/>
      <w:r w:rsidRPr="002D17E1">
        <w:rPr>
          <w:rFonts w:ascii="Times New Roman" w:hAnsi="Times New Roman" w:cs="Times New Roman"/>
        </w:rPr>
        <w:t>al-thiqah</w:t>
      </w:r>
      <w:proofErr w:type="spellEnd"/>
      <w:r w:rsidRPr="002D17E1">
        <w:rPr>
          <w:rFonts w:ascii="Times New Roman" w:hAnsi="Times New Roman" w:cs="Times New Roman"/>
        </w:rPr>
        <w:t>) kepada seluruh informasi yang disampaikan orang tersebut. Al-</w:t>
      </w:r>
      <w:proofErr w:type="spellStart"/>
      <w:r w:rsidRPr="002D17E1">
        <w:rPr>
          <w:rFonts w:ascii="Times New Roman" w:hAnsi="Times New Roman" w:cs="Times New Roman"/>
        </w:rPr>
        <w:t>thiqah</w:t>
      </w:r>
      <w:proofErr w:type="spellEnd"/>
      <w:r w:rsidRPr="002D17E1">
        <w:rPr>
          <w:rFonts w:ascii="Times New Roman" w:hAnsi="Times New Roman" w:cs="Times New Roman"/>
        </w:rPr>
        <w:t xml:space="preserve"> dapat juga dipahami bahwa orang yang beriman adalah orang yang dapat dipercaya memegang amanah.</w:t>
      </w:r>
    </w:p>
    <w:p w14:paraId="2452F80B" w14:textId="77777777" w:rsidR="00A82DB4" w:rsidRPr="002D17E1" w:rsidRDefault="00A82DB4" w:rsidP="00D14D2B">
      <w:pPr>
        <w:ind w:left="720" w:firstLine="426"/>
        <w:jc w:val="both"/>
        <w:rPr>
          <w:rFonts w:ascii="Times New Roman" w:hAnsi="Times New Roman" w:cs="Times New Roman"/>
        </w:rPr>
      </w:pPr>
      <w:r w:rsidRPr="002D17E1">
        <w:rPr>
          <w:rFonts w:ascii="Times New Roman" w:hAnsi="Times New Roman" w:cs="Times New Roman"/>
        </w:rPr>
        <w:t xml:space="preserve">Arti ini sebenarnya masih erat kaitannya dengan arti semula yaitu </w:t>
      </w:r>
      <w:proofErr w:type="spellStart"/>
      <w:r w:rsidRPr="002D17E1">
        <w:rPr>
          <w:rFonts w:ascii="Times New Roman" w:hAnsi="Times New Roman" w:cs="Times New Roman"/>
        </w:rPr>
        <w:t>taṣdīqṣ</w:t>
      </w:r>
      <w:proofErr w:type="spellEnd"/>
      <w:r w:rsidRPr="002D17E1">
        <w:rPr>
          <w:rFonts w:ascii="Times New Roman" w:hAnsi="Times New Roman" w:cs="Times New Roman"/>
        </w:rPr>
        <w:t xml:space="preserve"> (pembenaran dalam hati) karena orang yang dapat dipercayai adalah orang yang sudah dibenarkan keikhlasan dan kejujurannya dalam hati. Tanpa pembenaran dalam hati mustahil seseorang itu dapat dipercaya.</w:t>
      </w:r>
    </w:p>
    <w:p w14:paraId="1E028EB2" w14:textId="77777777" w:rsidR="00A82DB4" w:rsidRPr="002D17E1" w:rsidRDefault="00A82DB4" w:rsidP="0028581A">
      <w:pPr>
        <w:pStyle w:val="ListParagraph"/>
        <w:numPr>
          <w:ilvl w:val="0"/>
          <w:numId w:val="11"/>
        </w:numPr>
        <w:jc w:val="both"/>
        <w:rPr>
          <w:rFonts w:ascii="Times New Roman" w:hAnsi="Times New Roman" w:cs="Times New Roman"/>
        </w:rPr>
      </w:pPr>
      <w:r w:rsidRPr="002D17E1">
        <w:rPr>
          <w:rFonts w:ascii="Times New Roman" w:hAnsi="Times New Roman" w:cs="Times New Roman"/>
        </w:rPr>
        <w:t>Al-</w:t>
      </w:r>
      <w:proofErr w:type="spellStart"/>
      <w:r w:rsidRPr="002D17E1">
        <w:rPr>
          <w:rFonts w:ascii="Times New Roman" w:hAnsi="Times New Roman" w:cs="Times New Roman"/>
        </w:rPr>
        <w:t>Amānah</w:t>
      </w:r>
      <w:proofErr w:type="spellEnd"/>
      <w:r w:rsidRPr="002D17E1">
        <w:rPr>
          <w:rFonts w:ascii="Times New Roman" w:hAnsi="Times New Roman" w:cs="Times New Roman"/>
        </w:rPr>
        <w:t xml:space="preserve"> (kejujuran)</w:t>
      </w:r>
    </w:p>
    <w:p w14:paraId="63290E31" w14:textId="77777777" w:rsidR="00A82DB4" w:rsidRPr="002D17E1" w:rsidRDefault="00A82DB4" w:rsidP="00D14D2B">
      <w:pPr>
        <w:ind w:left="786" w:firstLine="360"/>
        <w:jc w:val="both"/>
        <w:rPr>
          <w:rFonts w:ascii="Times New Roman" w:hAnsi="Times New Roman" w:cs="Times New Roman"/>
        </w:rPr>
      </w:pPr>
      <w:r w:rsidRPr="002D17E1">
        <w:rPr>
          <w:rFonts w:ascii="Times New Roman" w:hAnsi="Times New Roman" w:cs="Times New Roman"/>
        </w:rPr>
        <w:t xml:space="preserve">Iman menurut bahasa juga berarti </w:t>
      </w:r>
      <w:proofErr w:type="spellStart"/>
      <w:r w:rsidRPr="002D17E1">
        <w:rPr>
          <w:rFonts w:ascii="Times New Roman" w:hAnsi="Times New Roman" w:cs="Times New Roman"/>
        </w:rPr>
        <w:t>al-amānah</w:t>
      </w:r>
      <w:proofErr w:type="spellEnd"/>
      <w:r w:rsidRPr="002D17E1">
        <w:rPr>
          <w:rFonts w:ascii="Times New Roman" w:hAnsi="Times New Roman" w:cs="Times New Roman"/>
        </w:rPr>
        <w:t xml:space="preserve"> (kejujuran) lawan dari kata khianat, sebab orang yang beriman adalah orang yang keimanannya telah masuk </w:t>
      </w:r>
      <w:proofErr w:type="spellStart"/>
      <w:r w:rsidRPr="002D17E1">
        <w:rPr>
          <w:rFonts w:ascii="Times New Roman" w:hAnsi="Times New Roman" w:cs="Times New Roman"/>
        </w:rPr>
        <w:t>kedalam</w:t>
      </w:r>
      <w:proofErr w:type="spellEnd"/>
      <w:r w:rsidRPr="002D17E1">
        <w:rPr>
          <w:rFonts w:ascii="Times New Roman" w:hAnsi="Times New Roman" w:cs="Times New Roman"/>
        </w:rPr>
        <w:t xml:space="preserve"> hatinya, membenarkan apa yang diucapkan secara lisan. Pembenaran dalam hati terhadap ucapan lisan adalah berarti amanah karena antara ucapan lisan dengan keyakinan dalam hati tidak berbeda. Apabila terjadi perbedaan antara ucapan lisan dengan hakikat dalam hati maka sikap seperti ini menyebabkan seseorang keluar dari kategori iman dan berpindah kepada khianat. Orang yang melakukannya digelari dengan </w:t>
      </w:r>
      <w:proofErr w:type="spellStart"/>
      <w:r w:rsidRPr="002D17E1">
        <w:rPr>
          <w:rFonts w:ascii="Times New Roman" w:hAnsi="Times New Roman" w:cs="Times New Roman"/>
        </w:rPr>
        <w:t>Munafiq</w:t>
      </w:r>
      <w:proofErr w:type="spellEnd"/>
      <w:r w:rsidRPr="002D17E1">
        <w:rPr>
          <w:rFonts w:ascii="Times New Roman" w:hAnsi="Times New Roman" w:cs="Times New Roman"/>
        </w:rPr>
        <w:t>.</w:t>
      </w:r>
    </w:p>
    <w:p w14:paraId="39124B3D" w14:textId="77777777" w:rsidR="00A82DB4" w:rsidRPr="002D17E1" w:rsidRDefault="00A82DB4" w:rsidP="00D14D2B">
      <w:pPr>
        <w:ind w:left="720" w:firstLine="426"/>
        <w:jc w:val="both"/>
        <w:rPr>
          <w:rFonts w:ascii="Times New Roman" w:hAnsi="Times New Roman" w:cs="Times New Roman"/>
        </w:rPr>
      </w:pPr>
      <w:r w:rsidRPr="002D17E1">
        <w:rPr>
          <w:rFonts w:ascii="Times New Roman" w:hAnsi="Times New Roman" w:cs="Times New Roman"/>
        </w:rPr>
        <w:t xml:space="preserve">Iman dengan arti amanah juga memberikan pemahaman bahwa orang yang beriman adalah orang yang menjalankan amanah secara sempurna, menyampaikan kebenaran secara sempurna dan tidak menyembunyikan kebenaran. Dalam konteks ini, berarti orang </w:t>
      </w:r>
      <w:proofErr w:type="spellStart"/>
      <w:r w:rsidRPr="002D17E1">
        <w:rPr>
          <w:rFonts w:ascii="Times New Roman" w:hAnsi="Times New Roman" w:cs="Times New Roman"/>
        </w:rPr>
        <w:t>Mu’min</w:t>
      </w:r>
      <w:proofErr w:type="spellEnd"/>
      <w:r w:rsidRPr="002D17E1">
        <w:rPr>
          <w:rFonts w:ascii="Times New Roman" w:hAnsi="Times New Roman" w:cs="Times New Roman"/>
        </w:rPr>
        <w:t xml:space="preserve"> adalah orang yang jujur, dapat dipercaya dan jauh dari perbuatan khianat.</w:t>
      </w:r>
    </w:p>
    <w:p w14:paraId="0DDD2A0C" w14:textId="77777777" w:rsidR="00A82DB4" w:rsidRPr="002D17E1" w:rsidRDefault="00A82DB4" w:rsidP="0028581A">
      <w:pPr>
        <w:pStyle w:val="ListParagraph"/>
        <w:numPr>
          <w:ilvl w:val="0"/>
          <w:numId w:val="11"/>
        </w:numPr>
        <w:jc w:val="both"/>
        <w:rPr>
          <w:rFonts w:ascii="Times New Roman" w:hAnsi="Times New Roman" w:cs="Times New Roman"/>
        </w:rPr>
      </w:pPr>
      <w:r w:rsidRPr="002D17E1">
        <w:rPr>
          <w:rFonts w:ascii="Times New Roman" w:hAnsi="Times New Roman" w:cs="Times New Roman"/>
        </w:rPr>
        <w:t>Al-</w:t>
      </w:r>
      <w:proofErr w:type="spellStart"/>
      <w:r w:rsidRPr="002D17E1">
        <w:rPr>
          <w:rFonts w:ascii="Times New Roman" w:hAnsi="Times New Roman" w:cs="Times New Roman"/>
        </w:rPr>
        <w:t>Amnu</w:t>
      </w:r>
      <w:proofErr w:type="spellEnd"/>
      <w:r w:rsidRPr="002D17E1">
        <w:rPr>
          <w:rFonts w:ascii="Times New Roman" w:hAnsi="Times New Roman" w:cs="Times New Roman"/>
        </w:rPr>
        <w:t xml:space="preserve"> (aman dan damai)</w:t>
      </w:r>
    </w:p>
    <w:p w14:paraId="78A2BB63" w14:textId="77777777" w:rsidR="00A82DB4" w:rsidRPr="002D17E1" w:rsidRDefault="00A82DB4" w:rsidP="004C69FE">
      <w:pPr>
        <w:pStyle w:val="ListParagraph"/>
        <w:ind w:left="786" w:firstLine="360"/>
        <w:jc w:val="both"/>
        <w:rPr>
          <w:rFonts w:ascii="Times New Roman" w:hAnsi="Times New Roman" w:cs="Times New Roman"/>
        </w:rPr>
      </w:pPr>
      <w:r w:rsidRPr="002D17E1">
        <w:rPr>
          <w:rFonts w:ascii="Times New Roman" w:hAnsi="Times New Roman" w:cs="Times New Roman"/>
        </w:rPr>
        <w:t xml:space="preserve">Kata iman juga berarti </w:t>
      </w:r>
      <w:proofErr w:type="spellStart"/>
      <w:r w:rsidRPr="002D17E1">
        <w:rPr>
          <w:rFonts w:ascii="Times New Roman" w:hAnsi="Times New Roman" w:cs="Times New Roman"/>
        </w:rPr>
        <w:t>al-amnu</w:t>
      </w:r>
      <w:proofErr w:type="spellEnd"/>
      <w:r w:rsidRPr="002D17E1">
        <w:rPr>
          <w:rFonts w:ascii="Times New Roman" w:hAnsi="Times New Roman" w:cs="Times New Roman"/>
        </w:rPr>
        <w:t xml:space="preserve"> (aman dan damai), penggunaan kata iman yang berarti damai dapat dilihat dalam firman Allah </w:t>
      </w:r>
      <w:proofErr w:type="spellStart"/>
      <w:r w:rsidRPr="002D17E1">
        <w:rPr>
          <w:rFonts w:ascii="Times New Roman" w:hAnsi="Times New Roman" w:cs="Times New Roman"/>
        </w:rPr>
        <w:t>Subḥānahū</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Wata‘ālā</w:t>
      </w:r>
      <w:proofErr w:type="spellEnd"/>
      <w:r w:rsidRPr="002D17E1">
        <w:rPr>
          <w:rFonts w:ascii="Times New Roman" w:hAnsi="Times New Roman" w:cs="Times New Roman"/>
        </w:rPr>
        <w:t xml:space="preserve"> ḥ (Q.S. Al-Baqarah (2): 239) </w:t>
      </w:r>
    </w:p>
    <w:p w14:paraId="15FBCB8A" w14:textId="77777777" w:rsidR="00A82DB4" w:rsidRPr="002D17E1" w:rsidRDefault="00A82DB4" w:rsidP="004C69FE">
      <w:pPr>
        <w:ind w:left="720" w:firstLine="426"/>
        <w:jc w:val="both"/>
        <w:rPr>
          <w:rFonts w:ascii="Times New Roman" w:hAnsi="Times New Roman" w:cs="Times New Roman"/>
        </w:rPr>
      </w:pPr>
      <w:r w:rsidRPr="002D17E1">
        <w:rPr>
          <w:rFonts w:ascii="Times New Roman" w:hAnsi="Times New Roman" w:cs="Times New Roman"/>
        </w:rPr>
        <w:lastRenderedPageBreak/>
        <w:t xml:space="preserve">Terjemahnya: Dan jika kamu takuti (sesuatu bahaya) maka sembahyanglah sambil berjalan atau </w:t>
      </w:r>
      <w:proofErr w:type="spellStart"/>
      <w:r w:rsidRPr="002D17E1">
        <w:rPr>
          <w:rFonts w:ascii="Times New Roman" w:hAnsi="Times New Roman" w:cs="Times New Roman"/>
        </w:rPr>
        <w:t>berkenderaan</w:t>
      </w:r>
      <w:proofErr w:type="spellEnd"/>
      <w:r w:rsidRPr="002D17E1">
        <w:rPr>
          <w:rFonts w:ascii="Times New Roman" w:hAnsi="Times New Roman" w:cs="Times New Roman"/>
        </w:rPr>
        <w:t xml:space="preserve">, kemudian apabila kamu telah aman sentosa, maka hendaklah kamu mengingati Allah (dengan mengerjakan sembahyang dengan cara yang lebih sempurna), sebagaimana Allah telah mengajar kamu apa yang kamu tidak mengetahuinya. Kata </w:t>
      </w:r>
      <w:proofErr w:type="spellStart"/>
      <w:r w:rsidRPr="002D17E1">
        <w:rPr>
          <w:rFonts w:ascii="Times New Roman" w:hAnsi="Times New Roman" w:cs="Times New Roman"/>
        </w:rPr>
        <w:t>amintum</w:t>
      </w:r>
      <w:proofErr w:type="spellEnd"/>
      <w:r w:rsidRPr="002D17E1">
        <w:rPr>
          <w:rFonts w:ascii="Times New Roman" w:hAnsi="Times New Roman" w:cs="Times New Roman"/>
        </w:rPr>
        <w:t xml:space="preserve"> dalam ayat tersebut berasal dari kata (</w:t>
      </w:r>
      <w:proofErr w:type="spellStart"/>
      <w:r w:rsidRPr="002D17E1">
        <w:rPr>
          <w:rFonts w:ascii="Times New Roman" w:hAnsi="Times New Roman" w:cs="Times New Roman"/>
        </w:rPr>
        <w:t>āmana</w:t>
      </w:r>
      <w:proofErr w:type="spellEnd"/>
      <w:r w:rsidRPr="002D17E1">
        <w:rPr>
          <w:rFonts w:ascii="Times New Roman" w:hAnsi="Times New Roman" w:cs="Times New Roman"/>
        </w:rPr>
        <w:t xml:space="preserve">) yang berarti aman dan damai. Iman yang berarti </w:t>
      </w:r>
      <w:proofErr w:type="spellStart"/>
      <w:r w:rsidRPr="002D17E1">
        <w:rPr>
          <w:rFonts w:ascii="Times New Roman" w:hAnsi="Times New Roman" w:cs="Times New Roman"/>
        </w:rPr>
        <w:t>alamnu</w:t>
      </w:r>
      <w:proofErr w:type="spellEnd"/>
      <w:r w:rsidRPr="002D17E1">
        <w:rPr>
          <w:rFonts w:ascii="Times New Roman" w:hAnsi="Times New Roman" w:cs="Times New Roman"/>
        </w:rPr>
        <w:t xml:space="preserve"> (aman dan damai) dapat dipahami bahwa iman mampu menciptakan perasaan aman dan damai dalam diri orang yang beriman, karena penyerahan diri orang yang beriman hanya kepada Allah </w:t>
      </w:r>
      <w:proofErr w:type="spellStart"/>
      <w:r w:rsidRPr="002D17E1">
        <w:rPr>
          <w:rFonts w:ascii="Times New Roman" w:hAnsi="Times New Roman" w:cs="Times New Roman"/>
        </w:rPr>
        <w:t>Subḥānahū</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Wata‘ālā</w:t>
      </w:r>
      <w:proofErr w:type="spellEnd"/>
      <w:r w:rsidRPr="002D17E1">
        <w:rPr>
          <w:rFonts w:ascii="Times New Roman" w:hAnsi="Times New Roman" w:cs="Times New Roman"/>
        </w:rPr>
        <w:t xml:space="preserve"> ḥ akan memberikan kekuatan batin dalam menaklukkan perasaan takut, bimbang dan </w:t>
      </w:r>
      <w:proofErr w:type="spellStart"/>
      <w:r w:rsidRPr="002D17E1">
        <w:rPr>
          <w:rFonts w:ascii="Times New Roman" w:hAnsi="Times New Roman" w:cs="Times New Roman"/>
        </w:rPr>
        <w:t>raguragu</w:t>
      </w:r>
      <w:proofErr w:type="spellEnd"/>
      <w:r w:rsidRPr="002D17E1">
        <w:rPr>
          <w:rFonts w:ascii="Times New Roman" w:hAnsi="Times New Roman" w:cs="Times New Roman"/>
        </w:rPr>
        <w:t xml:space="preserve"> yang merupakan penyebab </w:t>
      </w:r>
      <w:proofErr w:type="spellStart"/>
      <w:r w:rsidRPr="002D17E1">
        <w:rPr>
          <w:rFonts w:ascii="Times New Roman" w:hAnsi="Times New Roman" w:cs="Times New Roman"/>
        </w:rPr>
        <w:t>kegoncangan</w:t>
      </w:r>
      <w:proofErr w:type="spellEnd"/>
      <w:r w:rsidRPr="002D17E1">
        <w:rPr>
          <w:rFonts w:ascii="Times New Roman" w:hAnsi="Times New Roman" w:cs="Times New Roman"/>
        </w:rPr>
        <w:t xml:space="preserve"> jiwa.</w:t>
      </w:r>
    </w:p>
    <w:p w14:paraId="77BC294C" w14:textId="77777777" w:rsidR="00A82DB4" w:rsidRPr="002D17E1" w:rsidRDefault="00A82DB4" w:rsidP="004C69FE">
      <w:pPr>
        <w:ind w:left="720" w:firstLine="426"/>
        <w:jc w:val="both"/>
        <w:rPr>
          <w:rFonts w:ascii="Times New Roman" w:hAnsi="Times New Roman" w:cs="Times New Roman"/>
        </w:rPr>
      </w:pPr>
      <w:r w:rsidRPr="002D17E1">
        <w:rPr>
          <w:rFonts w:ascii="Times New Roman" w:hAnsi="Times New Roman" w:cs="Times New Roman"/>
        </w:rPr>
        <w:t xml:space="preserve">Orang </w:t>
      </w:r>
      <w:proofErr w:type="spellStart"/>
      <w:r w:rsidRPr="002D17E1">
        <w:rPr>
          <w:rFonts w:ascii="Times New Roman" w:hAnsi="Times New Roman" w:cs="Times New Roman"/>
        </w:rPr>
        <w:t>Mu’min</w:t>
      </w:r>
      <w:proofErr w:type="spellEnd"/>
      <w:r w:rsidRPr="002D17E1">
        <w:rPr>
          <w:rFonts w:ascii="Times New Roman" w:hAnsi="Times New Roman" w:cs="Times New Roman"/>
        </w:rPr>
        <w:t xml:space="preserve"> dalam konsep ini adalah orang yang tidak takut terhadap masa depan di dunia dan di akhirat karena ia yakin dan paham betul tentang hakikat kedua kehidupan tersebut sehingga muncul kedamaian dalam diri mereka. Orang </w:t>
      </w:r>
      <w:proofErr w:type="spellStart"/>
      <w:r w:rsidRPr="002D17E1">
        <w:rPr>
          <w:rFonts w:ascii="Times New Roman" w:hAnsi="Times New Roman" w:cs="Times New Roman"/>
        </w:rPr>
        <w:t>Mu’min</w:t>
      </w:r>
      <w:proofErr w:type="spellEnd"/>
      <w:r w:rsidRPr="002D17E1">
        <w:rPr>
          <w:rFonts w:ascii="Times New Roman" w:hAnsi="Times New Roman" w:cs="Times New Roman"/>
        </w:rPr>
        <w:t xml:space="preserve"> dalam konteks ini juga berarti orang yang mampu memberikan kedamaian kepada orang lain sama saja beragama Islam atau tidak beragama Islam. Bahkan orang </w:t>
      </w:r>
      <w:proofErr w:type="spellStart"/>
      <w:r w:rsidRPr="002D17E1">
        <w:rPr>
          <w:rFonts w:ascii="Times New Roman" w:hAnsi="Times New Roman" w:cs="Times New Roman"/>
        </w:rPr>
        <w:t>Mu’min</w:t>
      </w:r>
      <w:proofErr w:type="spellEnd"/>
      <w:r w:rsidRPr="002D17E1">
        <w:rPr>
          <w:rFonts w:ascii="Times New Roman" w:hAnsi="Times New Roman" w:cs="Times New Roman"/>
        </w:rPr>
        <w:t xml:space="preserve"> mampu memberikan kedamaian kepada seluruh makhluk karena ia mengerti di setiap perbuatan ada perhitungan di sisi Allah </w:t>
      </w:r>
      <w:proofErr w:type="spellStart"/>
      <w:r w:rsidRPr="002D17E1">
        <w:rPr>
          <w:rFonts w:ascii="Times New Roman" w:hAnsi="Times New Roman" w:cs="Times New Roman"/>
        </w:rPr>
        <w:t>Subḥānahū</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Wata‘ālā</w:t>
      </w:r>
      <w:proofErr w:type="spellEnd"/>
      <w:r w:rsidRPr="002D17E1">
        <w:rPr>
          <w:rFonts w:ascii="Times New Roman" w:hAnsi="Times New Roman" w:cs="Times New Roman"/>
        </w:rPr>
        <w:t xml:space="preserve"> ḥ .</w:t>
      </w:r>
    </w:p>
    <w:p w14:paraId="08894358" w14:textId="13BFD321" w:rsidR="00A82DB4" w:rsidRPr="002D17E1" w:rsidRDefault="00A82DB4" w:rsidP="004C69FE">
      <w:pPr>
        <w:pStyle w:val="ListParagraph"/>
        <w:numPr>
          <w:ilvl w:val="0"/>
          <w:numId w:val="9"/>
        </w:numPr>
        <w:jc w:val="both"/>
        <w:rPr>
          <w:rFonts w:ascii="Times New Roman" w:hAnsi="Times New Roman" w:cs="Times New Roman"/>
          <w:b/>
          <w:bCs/>
        </w:rPr>
      </w:pPr>
      <w:r w:rsidRPr="002D17E1">
        <w:rPr>
          <w:rFonts w:ascii="Times New Roman" w:hAnsi="Times New Roman" w:cs="Times New Roman"/>
          <w:b/>
          <w:bCs/>
        </w:rPr>
        <w:t>Iman menurut istilah</w:t>
      </w:r>
    </w:p>
    <w:p w14:paraId="14E94ED4" w14:textId="77777777" w:rsidR="00A82DB4" w:rsidRPr="002D17E1" w:rsidRDefault="00A82DB4" w:rsidP="00B00897">
      <w:pPr>
        <w:ind w:firstLine="426"/>
        <w:jc w:val="both"/>
        <w:rPr>
          <w:rFonts w:ascii="Times New Roman" w:hAnsi="Times New Roman" w:cs="Times New Roman"/>
        </w:rPr>
      </w:pPr>
      <w:r w:rsidRPr="002D17E1">
        <w:rPr>
          <w:rFonts w:ascii="Times New Roman" w:hAnsi="Times New Roman" w:cs="Times New Roman"/>
        </w:rPr>
        <w:t xml:space="preserve">Pengertian iman menurut bahasa yang telah disebutkan, semuanya berkisar pada perbuatan hati. Definisi tersebut belum menyentuh </w:t>
      </w:r>
      <w:proofErr w:type="spellStart"/>
      <w:r w:rsidRPr="002D17E1">
        <w:rPr>
          <w:rFonts w:ascii="Times New Roman" w:hAnsi="Times New Roman" w:cs="Times New Roman"/>
        </w:rPr>
        <w:t>perbauatan</w:t>
      </w:r>
      <w:proofErr w:type="spellEnd"/>
      <w:r w:rsidRPr="002D17E1">
        <w:rPr>
          <w:rFonts w:ascii="Times New Roman" w:hAnsi="Times New Roman" w:cs="Times New Roman"/>
        </w:rPr>
        <w:t xml:space="preserve"> lisan (lidah) maupun perbuatan </w:t>
      </w:r>
      <w:proofErr w:type="spellStart"/>
      <w:r w:rsidRPr="002D17E1">
        <w:rPr>
          <w:rFonts w:ascii="Times New Roman" w:hAnsi="Times New Roman" w:cs="Times New Roman"/>
        </w:rPr>
        <w:t>zahiriah</w:t>
      </w:r>
      <w:proofErr w:type="spellEnd"/>
      <w:r w:rsidRPr="002D17E1">
        <w:rPr>
          <w:rFonts w:ascii="Times New Roman" w:hAnsi="Times New Roman" w:cs="Times New Roman"/>
        </w:rPr>
        <w:t xml:space="preserve">. Adapun pengertian iman menurut istilah, para ulama memberikan definisi yang cukup beragam berdasarkan dari sudut pandang mereka serta </w:t>
      </w:r>
      <w:proofErr w:type="spellStart"/>
      <w:r w:rsidRPr="002D17E1">
        <w:rPr>
          <w:rFonts w:ascii="Times New Roman" w:hAnsi="Times New Roman" w:cs="Times New Roman"/>
        </w:rPr>
        <w:t>kaedah</w:t>
      </w:r>
      <w:proofErr w:type="spellEnd"/>
      <w:r w:rsidRPr="002D17E1">
        <w:rPr>
          <w:rFonts w:ascii="Times New Roman" w:hAnsi="Times New Roman" w:cs="Times New Roman"/>
        </w:rPr>
        <w:t xml:space="preserve"> yang dipergunakan dalam mengkaji masalah tersebut. Perbedaan itu semakin </w:t>
      </w:r>
      <w:proofErr w:type="spellStart"/>
      <w:r w:rsidRPr="002D17E1">
        <w:rPr>
          <w:rFonts w:ascii="Times New Roman" w:hAnsi="Times New Roman" w:cs="Times New Roman"/>
        </w:rPr>
        <w:t>nampak</w:t>
      </w:r>
      <w:proofErr w:type="spellEnd"/>
      <w:r w:rsidRPr="002D17E1">
        <w:rPr>
          <w:rFonts w:ascii="Times New Roman" w:hAnsi="Times New Roman" w:cs="Times New Roman"/>
        </w:rPr>
        <w:t xml:space="preserve"> ketika pengertian iman dibawa kepada aliran-aliran Islam seperti Khawarij, </w:t>
      </w:r>
      <w:proofErr w:type="spellStart"/>
      <w:r w:rsidRPr="002D17E1">
        <w:rPr>
          <w:rFonts w:ascii="Times New Roman" w:hAnsi="Times New Roman" w:cs="Times New Roman"/>
        </w:rPr>
        <w:t>Mu‘tazilah</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Jahmiyyah</w:t>
      </w:r>
      <w:proofErr w:type="spellEnd"/>
      <w:r w:rsidRPr="002D17E1">
        <w:rPr>
          <w:rFonts w:ascii="Times New Roman" w:hAnsi="Times New Roman" w:cs="Times New Roman"/>
        </w:rPr>
        <w:t xml:space="preserve"> dan </w:t>
      </w:r>
      <w:proofErr w:type="spellStart"/>
      <w:r w:rsidRPr="002D17E1">
        <w:rPr>
          <w:rFonts w:ascii="Times New Roman" w:hAnsi="Times New Roman" w:cs="Times New Roman"/>
        </w:rPr>
        <w:t>Murji’ah</w:t>
      </w:r>
      <w:proofErr w:type="spellEnd"/>
      <w:r w:rsidRPr="002D17E1">
        <w:rPr>
          <w:rFonts w:ascii="Times New Roman" w:hAnsi="Times New Roman" w:cs="Times New Roman"/>
        </w:rPr>
        <w:t>.</w:t>
      </w:r>
    </w:p>
    <w:p w14:paraId="5581D5E9" w14:textId="670AF275" w:rsidR="00A82DB4" w:rsidRPr="002D17E1" w:rsidRDefault="00A82DB4" w:rsidP="00B00897">
      <w:pPr>
        <w:ind w:firstLine="426"/>
        <w:jc w:val="both"/>
        <w:rPr>
          <w:rFonts w:ascii="Times New Roman" w:hAnsi="Times New Roman" w:cs="Times New Roman"/>
        </w:rPr>
      </w:pPr>
      <w:r w:rsidRPr="002D17E1">
        <w:rPr>
          <w:rFonts w:ascii="Times New Roman" w:hAnsi="Times New Roman" w:cs="Times New Roman"/>
        </w:rPr>
        <w:t xml:space="preserve"> </w:t>
      </w:r>
      <w:r w:rsidR="00E3670E" w:rsidRPr="002D17E1">
        <w:rPr>
          <w:rFonts w:ascii="Times New Roman" w:hAnsi="Times New Roman" w:cs="Times New Roman"/>
        </w:rPr>
        <w:t>U</w:t>
      </w:r>
      <w:r w:rsidRPr="002D17E1">
        <w:rPr>
          <w:rFonts w:ascii="Times New Roman" w:hAnsi="Times New Roman" w:cs="Times New Roman"/>
        </w:rPr>
        <w:t xml:space="preserve">lama mendasarkan pendapatnya dengan kembali merujuk arti iman menurut bahasa, namun sebagian yang lain menganalisis penggunaan kata iman dalam </w:t>
      </w:r>
      <w:proofErr w:type="spellStart"/>
      <w:r w:rsidRPr="002D17E1">
        <w:rPr>
          <w:rFonts w:ascii="Times New Roman" w:hAnsi="Times New Roman" w:cs="Times New Roman"/>
        </w:rPr>
        <w:t>al-Qur’an</w:t>
      </w:r>
      <w:proofErr w:type="spellEnd"/>
      <w:r w:rsidRPr="002D17E1">
        <w:rPr>
          <w:rFonts w:ascii="Times New Roman" w:hAnsi="Times New Roman" w:cs="Times New Roman"/>
        </w:rPr>
        <w:t xml:space="preserve"> dan </w:t>
      </w:r>
      <w:proofErr w:type="spellStart"/>
      <w:r w:rsidRPr="002D17E1">
        <w:rPr>
          <w:rFonts w:ascii="Times New Roman" w:hAnsi="Times New Roman" w:cs="Times New Roman"/>
        </w:rPr>
        <w:t>al</w:t>
      </w:r>
      <w:proofErr w:type="spellEnd"/>
      <w:r w:rsidRPr="002D17E1">
        <w:rPr>
          <w:rFonts w:ascii="Times New Roman" w:hAnsi="Times New Roman" w:cs="Times New Roman"/>
        </w:rPr>
        <w:t xml:space="preserve">-Hadis. Oleh karena itu perbedaan pendapat tersebut juga disebabkan oleh beragamnya ayat-ayat </w:t>
      </w:r>
      <w:proofErr w:type="spellStart"/>
      <w:r w:rsidRPr="002D17E1">
        <w:rPr>
          <w:rFonts w:ascii="Times New Roman" w:hAnsi="Times New Roman" w:cs="Times New Roman"/>
        </w:rPr>
        <w:t>al-Qur’an</w:t>
      </w:r>
      <w:proofErr w:type="spellEnd"/>
      <w:r w:rsidRPr="002D17E1">
        <w:rPr>
          <w:rFonts w:ascii="Times New Roman" w:hAnsi="Times New Roman" w:cs="Times New Roman"/>
        </w:rPr>
        <w:t xml:space="preserve"> dan </w:t>
      </w:r>
      <w:proofErr w:type="spellStart"/>
      <w:r w:rsidRPr="002D17E1">
        <w:rPr>
          <w:rFonts w:ascii="Times New Roman" w:hAnsi="Times New Roman" w:cs="Times New Roman"/>
        </w:rPr>
        <w:t>hadishadis</w:t>
      </w:r>
      <w:proofErr w:type="spellEnd"/>
      <w:r w:rsidRPr="002D17E1">
        <w:rPr>
          <w:rFonts w:ascii="Times New Roman" w:hAnsi="Times New Roman" w:cs="Times New Roman"/>
        </w:rPr>
        <w:t xml:space="preserve"> Rasulullah dalam menyampaikan penjelasan tentang iman. </w:t>
      </w:r>
    </w:p>
    <w:p w14:paraId="796FA6FA" w14:textId="5A0FF966" w:rsidR="00A82DB4" w:rsidRPr="002D17E1" w:rsidRDefault="00E3670E" w:rsidP="00B00897">
      <w:pPr>
        <w:ind w:firstLine="426"/>
        <w:jc w:val="both"/>
        <w:rPr>
          <w:rFonts w:ascii="Times New Roman" w:hAnsi="Times New Roman" w:cs="Times New Roman"/>
        </w:rPr>
      </w:pPr>
      <w:r w:rsidRPr="002D17E1">
        <w:rPr>
          <w:rFonts w:ascii="Times New Roman" w:hAnsi="Times New Roman" w:cs="Times New Roman"/>
        </w:rPr>
        <w:t>A</w:t>
      </w:r>
      <w:r w:rsidR="00A82DB4" w:rsidRPr="002D17E1">
        <w:rPr>
          <w:rFonts w:ascii="Times New Roman" w:hAnsi="Times New Roman" w:cs="Times New Roman"/>
        </w:rPr>
        <w:t xml:space="preserve">liran Islam menjadikan ucapan dua kalimat </w:t>
      </w:r>
      <w:proofErr w:type="spellStart"/>
      <w:r w:rsidR="00A82DB4" w:rsidRPr="002D17E1">
        <w:rPr>
          <w:rFonts w:ascii="Times New Roman" w:hAnsi="Times New Roman" w:cs="Times New Roman"/>
        </w:rPr>
        <w:t>shahadat</w:t>
      </w:r>
      <w:proofErr w:type="spellEnd"/>
      <w:r w:rsidR="00A82DB4" w:rsidRPr="002D17E1">
        <w:rPr>
          <w:rFonts w:ascii="Times New Roman" w:hAnsi="Times New Roman" w:cs="Times New Roman"/>
        </w:rPr>
        <w:t xml:space="preserve"> sebagai standar keimanan, sementara yang lain menjadikan keyakinan dalam hati sebagai ukuran dalam melihat keimanan. Begitu juga sebagian aliran </w:t>
      </w:r>
      <w:proofErr w:type="spellStart"/>
      <w:r w:rsidR="00A82DB4" w:rsidRPr="002D17E1">
        <w:rPr>
          <w:rFonts w:ascii="Times New Roman" w:hAnsi="Times New Roman" w:cs="Times New Roman"/>
        </w:rPr>
        <w:t>justeru</w:t>
      </w:r>
      <w:proofErr w:type="spellEnd"/>
      <w:r w:rsidR="00A82DB4" w:rsidRPr="002D17E1">
        <w:rPr>
          <w:rFonts w:ascii="Times New Roman" w:hAnsi="Times New Roman" w:cs="Times New Roman"/>
        </w:rPr>
        <w:t xml:space="preserve"> menjadikan perbuatan sebagai </w:t>
      </w:r>
      <w:proofErr w:type="spellStart"/>
      <w:r w:rsidR="00A82DB4" w:rsidRPr="002D17E1">
        <w:rPr>
          <w:rFonts w:ascii="Times New Roman" w:hAnsi="Times New Roman" w:cs="Times New Roman"/>
        </w:rPr>
        <w:t>tolo</w:t>
      </w:r>
      <w:proofErr w:type="spellEnd"/>
      <w:r w:rsidR="00A82DB4" w:rsidRPr="002D17E1">
        <w:rPr>
          <w:rFonts w:ascii="Times New Roman" w:hAnsi="Times New Roman" w:cs="Times New Roman"/>
        </w:rPr>
        <w:t xml:space="preserve"> ukur dalam menilai keimanan seseorang. Perbedaan aliran-aliran Islam dalam mendefinisikan iman memberikan Akibat pada perbedaan mereka dalam melihat beberapa persoalan tentang iman, seperti masalah pelaku dosa besar, apakah ia </w:t>
      </w:r>
      <w:proofErr w:type="spellStart"/>
      <w:r w:rsidR="00A82DB4" w:rsidRPr="002D17E1">
        <w:rPr>
          <w:rFonts w:ascii="Times New Roman" w:hAnsi="Times New Roman" w:cs="Times New Roman"/>
        </w:rPr>
        <w:t>Mu’min</w:t>
      </w:r>
      <w:proofErr w:type="spellEnd"/>
      <w:r w:rsidR="00A82DB4" w:rsidRPr="002D17E1">
        <w:rPr>
          <w:rFonts w:ascii="Times New Roman" w:hAnsi="Times New Roman" w:cs="Times New Roman"/>
        </w:rPr>
        <w:t xml:space="preserve"> atau Kafir, atau ia </w:t>
      </w:r>
      <w:proofErr w:type="spellStart"/>
      <w:r w:rsidR="00A82DB4" w:rsidRPr="002D17E1">
        <w:rPr>
          <w:rFonts w:ascii="Times New Roman" w:hAnsi="Times New Roman" w:cs="Times New Roman"/>
        </w:rPr>
        <w:t>Munafiq</w:t>
      </w:r>
      <w:proofErr w:type="spellEnd"/>
      <w:r w:rsidR="00A82DB4" w:rsidRPr="002D17E1">
        <w:rPr>
          <w:rFonts w:ascii="Times New Roman" w:hAnsi="Times New Roman" w:cs="Times New Roman"/>
        </w:rPr>
        <w:t xml:space="preserve"> dan </w:t>
      </w:r>
      <w:proofErr w:type="spellStart"/>
      <w:r w:rsidR="00A82DB4" w:rsidRPr="002D17E1">
        <w:rPr>
          <w:rFonts w:ascii="Times New Roman" w:hAnsi="Times New Roman" w:cs="Times New Roman"/>
        </w:rPr>
        <w:t>Fasiq</w:t>
      </w:r>
      <w:proofErr w:type="spellEnd"/>
      <w:r w:rsidR="00A82DB4" w:rsidRPr="002D17E1">
        <w:rPr>
          <w:rFonts w:ascii="Times New Roman" w:hAnsi="Times New Roman" w:cs="Times New Roman"/>
        </w:rPr>
        <w:t>. Perbedaan aliran-aliran Islam dalam melihat bertambah dan berkurangnya iman juga berawal dari perbedaan mereka dalam mendefinisikan hakikat iman</w:t>
      </w:r>
      <w:r w:rsidR="00731B47" w:rsidRPr="002D17E1">
        <w:rPr>
          <w:rFonts w:ascii="Times New Roman" w:hAnsi="Times New Roman" w:cs="Times New Roman"/>
        </w:rPr>
        <w:t xml:space="preserve">. </w:t>
      </w:r>
      <w:r w:rsidR="00A82DB4" w:rsidRPr="002D17E1">
        <w:rPr>
          <w:rFonts w:ascii="Times New Roman" w:hAnsi="Times New Roman" w:cs="Times New Roman"/>
        </w:rPr>
        <w:t xml:space="preserve">Seorang </w:t>
      </w:r>
      <w:proofErr w:type="spellStart"/>
      <w:r w:rsidR="00A82DB4" w:rsidRPr="002D17E1">
        <w:rPr>
          <w:rFonts w:ascii="Times New Roman" w:hAnsi="Times New Roman" w:cs="Times New Roman"/>
        </w:rPr>
        <w:t>Mu’min</w:t>
      </w:r>
      <w:proofErr w:type="spellEnd"/>
      <w:r w:rsidR="00A82DB4" w:rsidRPr="002D17E1">
        <w:rPr>
          <w:rFonts w:ascii="Times New Roman" w:hAnsi="Times New Roman" w:cs="Times New Roman"/>
        </w:rPr>
        <w:t xml:space="preserve"> dalam pandangan Ahli </w:t>
      </w:r>
      <w:proofErr w:type="spellStart"/>
      <w:r w:rsidR="00A82DB4" w:rsidRPr="002D17E1">
        <w:rPr>
          <w:rFonts w:ascii="Times New Roman" w:hAnsi="Times New Roman" w:cs="Times New Roman"/>
        </w:rPr>
        <w:t>Sunnah</w:t>
      </w:r>
      <w:proofErr w:type="spellEnd"/>
      <w:r w:rsidR="00A82DB4" w:rsidRPr="002D17E1">
        <w:rPr>
          <w:rFonts w:ascii="Times New Roman" w:hAnsi="Times New Roman" w:cs="Times New Roman"/>
        </w:rPr>
        <w:t xml:space="preserve"> </w:t>
      </w:r>
      <w:proofErr w:type="spellStart"/>
      <w:r w:rsidR="00A82DB4" w:rsidRPr="002D17E1">
        <w:rPr>
          <w:rFonts w:ascii="Times New Roman" w:hAnsi="Times New Roman" w:cs="Times New Roman"/>
        </w:rPr>
        <w:t>Waljama‘ah</w:t>
      </w:r>
      <w:proofErr w:type="spellEnd"/>
      <w:r w:rsidR="00A82DB4" w:rsidRPr="002D17E1">
        <w:rPr>
          <w:rFonts w:ascii="Times New Roman" w:hAnsi="Times New Roman" w:cs="Times New Roman"/>
        </w:rPr>
        <w:t xml:space="preserve"> harus </w:t>
      </w:r>
      <w:r w:rsidR="00A82DB4" w:rsidRPr="002D17E1">
        <w:rPr>
          <w:rFonts w:ascii="Times New Roman" w:hAnsi="Times New Roman" w:cs="Times New Roman"/>
        </w:rPr>
        <w:lastRenderedPageBreak/>
        <w:t>sejalan antara hati, ucapan dan perbuatan. Memisahkan antara ketiga-tiganya menyebabkan keimanan seseorang tidak sempurna.</w:t>
      </w:r>
      <w:r w:rsidR="00731B47" w:rsidRPr="002D17E1">
        <w:rPr>
          <w:rStyle w:val="FootnoteReference"/>
          <w:rFonts w:ascii="Times New Roman" w:hAnsi="Times New Roman" w:cs="Times New Roman"/>
        </w:rPr>
        <w:footnoteReference w:id="11"/>
      </w:r>
    </w:p>
    <w:p w14:paraId="23B56D45" w14:textId="77777777" w:rsidR="00264315" w:rsidRPr="002D17E1" w:rsidRDefault="00264315" w:rsidP="00264315">
      <w:pPr>
        <w:jc w:val="both"/>
        <w:rPr>
          <w:rFonts w:ascii="Times New Roman" w:hAnsi="Times New Roman" w:cs="Times New Roman"/>
        </w:rPr>
      </w:pPr>
      <w:proofErr w:type="spellStart"/>
      <w:r w:rsidRPr="002D17E1">
        <w:rPr>
          <w:rFonts w:ascii="Times New Roman" w:hAnsi="Times New Roman" w:cs="Times New Roman"/>
        </w:rPr>
        <w:t>وَلْتَكُنْ</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مِنكُمْ</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أُمَّةٌ</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يَدْعُونَ</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إِلَى</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الْخَيْرِ</w:t>
      </w:r>
      <w:proofErr w:type="spellEnd"/>
    </w:p>
    <w:p w14:paraId="022DBD19" w14:textId="77777777" w:rsidR="00264315" w:rsidRPr="002D17E1" w:rsidRDefault="00264315" w:rsidP="00264315">
      <w:pPr>
        <w:jc w:val="both"/>
        <w:rPr>
          <w:rFonts w:ascii="Times New Roman" w:hAnsi="Times New Roman" w:cs="Times New Roman"/>
        </w:rPr>
      </w:pPr>
      <w:r w:rsidRPr="002D17E1">
        <w:rPr>
          <w:rFonts w:ascii="Times New Roman" w:hAnsi="Times New Roman" w:cs="Times New Roman"/>
        </w:rPr>
        <w:t xml:space="preserve">“Hendaklah ada di antara kamu </w:t>
      </w:r>
      <w:proofErr w:type="spellStart"/>
      <w:r w:rsidRPr="002D17E1">
        <w:rPr>
          <w:rFonts w:ascii="Times New Roman" w:hAnsi="Times New Roman" w:cs="Times New Roman"/>
        </w:rPr>
        <w:t>segolongan</w:t>
      </w:r>
      <w:proofErr w:type="spellEnd"/>
      <w:r w:rsidRPr="002D17E1">
        <w:rPr>
          <w:rFonts w:ascii="Times New Roman" w:hAnsi="Times New Roman" w:cs="Times New Roman"/>
        </w:rPr>
        <w:t xml:space="preserve"> umat yang menyeru kepada kebaikan…”</w:t>
      </w:r>
    </w:p>
    <w:p w14:paraId="015172A6" w14:textId="3D0DF176" w:rsidR="00264315" w:rsidRPr="002D17E1" w:rsidRDefault="00264315" w:rsidP="00264315">
      <w:pPr>
        <w:jc w:val="both"/>
        <w:rPr>
          <w:rFonts w:ascii="Times New Roman" w:hAnsi="Times New Roman" w:cs="Times New Roman"/>
        </w:rPr>
      </w:pPr>
      <w:r w:rsidRPr="002D17E1">
        <w:rPr>
          <w:rFonts w:ascii="Times New Roman" w:hAnsi="Times New Roman" w:cs="Times New Roman"/>
        </w:rPr>
        <w:t>QS. Ali Imran: 104</w:t>
      </w:r>
    </w:p>
    <w:p w14:paraId="4B65B822" w14:textId="7505E3DA" w:rsidR="00A82DB4" w:rsidRPr="002D17E1" w:rsidRDefault="00A82DB4" w:rsidP="00766296">
      <w:pPr>
        <w:pStyle w:val="ListParagraph"/>
        <w:numPr>
          <w:ilvl w:val="0"/>
          <w:numId w:val="9"/>
        </w:numPr>
        <w:jc w:val="both"/>
        <w:rPr>
          <w:rFonts w:ascii="Times New Roman" w:hAnsi="Times New Roman" w:cs="Times New Roman"/>
          <w:b/>
          <w:bCs/>
        </w:rPr>
      </w:pPr>
      <w:r w:rsidRPr="002D17E1">
        <w:rPr>
          <w:rFonts w:ascii="Times New Roman" w:hAnsi="Times New Roman" w:cs="Times New Roman"/>
          <w:b/>
          <w:bCs/>
        </w:rPr>
        <w:t xml:space="preserve">Konsep Akhlak Menurut </w:t>
      </w:r>
      <w:proofErr w:type="spellStart"/>
      <w:r w:rsidRPr="002D17E1">
        <w:rPr>
          <w:rFonts w:ascii="Times New Roman" w:hAnsi="Times New Roman" w:cs="Times New Roman"/>
          <w:b/>
          <w:bCs/>
        </w:rPr>
        <w:t>Ahlussunnah</w:t>
      </w:r>
      <w:proofErr w:type="spellEnd"/>
      <w:r w:rsidRPr="002D17E1">
        <w:rPr>
          <w:rFonts w:ascii="Times New Roman" w:hAnsi="Times New Roman" w:cs="Times New Roman"/>
          <w:b/>
          <w:bCs/>
        </w:rPr>
        <w:t xml:space="preserve"> </w:t>
      </w:r>
      <w:proofErr w:type="spellStart"/>
      <w:r w:rsidRPr="002D17E1">
        <w:rPr>
          <w:rFonts w:ascii="Times New Roman" w:hAnsi="Times New Roman" w:cs="Times New Roman"/>
          <w:b/>
          <w:bCs/>
        </w:rPr>
        <w:t>wal</w:t>
      </w:r>
      <w:proofErr w:type="spellEnd"/>
      <w:r w:rsidRPr="002D17E1">
        <w:rPr>
          <w:rFonts w:ascii="Times New Roman" w:hAnsi="Times New Roman" w:cs="Times New Roman"/>
          <w:b/>
          <w:bCs/>
        </w:rPr>
        <w:t xml:space="preserve"> </w:t>
      </w:r>
      <w:proofErr w:type="spellStart"/>
      <w:r w:rsidRPr="002D17E1">
        <w:rPr>
          <w:rFonts w:ascii="Times New Roman" w:hAnsi="Times New Roman" w:cs="Times New Roman"/>
          <w:b/>
          <w:bCs/>
        </w:rPr>
        <w:t>Jama’ah</w:t>
      </w:r>
      <w:proofErr w:type="spellEnd"/>
    </w:p>
    <w:p w14:paraId="1855DF2C" w14:textId="02DF8E28" w:rsidR="00A82DB4" w:rsidRPr="002D17E1" w:rsidRDefault="00347D0F" w:rsidP="00B00897">
      <w:pPr>
        <w:ind w:firstLine="426"/>
        <w:jc w:val="both"/>
        <w:rPr>
          <w:rFonts w:ascii="Times New Roman" w:hAnsi="Times New Roman" w:cs="Times New Roman"/>
        </w:rPr>
      </w:pPr>
      <w:r w:rsidRPr="002D17E1">
        <w:rPr>
          <w:rFonts w:ascii="Times New Roman" w:hAnsi="Times New Roman" w:cs="Times New Roman"/>
        </w:rPr>
        <w:t>T</w:t>
      </w:r>
      <w:r w:rsidR="00A82DB4" w:rsidRPr="002D17E1">
        <w:rPr>
          <w:rFonts w:ascii="Times New Roman" w:hAnsi="Times New Roman" w:cs="Times New Roman"/>
        </w:rPr>
        <w:t xml:space="preserve">radisi </w:t>
      </w:r>
      <w:proofErr w:type="spellStart"/>
      <w:r w:rsidR="00A82DB4" w:rsidRPr="002D17E1">
        <w:rPr>
          <w:rFonts w:ascii="Times New Roman" w:hAnsi="Times New Roman" w:cs="Times New Roman"/>
        </w:rPr>
        <w:t>Aswaja</w:t>
      </w:r>
      <w:proofErr w:type="spellEnd"/>
      <w:r w:rsidR="00A82DB4" w:rsidRPr="002D17E1">
        <w:rPr>
          <w:rFonts w:ascii="Times New Roman" w:hAnsi="Times New Roman" w:cs="Times New Roman"/>
        </w:rPr>
        <w:t xml:space="preserve">, akhlak dipahami tidak hanya sebagai kebiasaan baik atau sopan santun yang tampak secara lahiriah, melainkan sebagai sifat batin yang menetap dalam jiwa seseorang dan mendorongnya untuk melakukan perbuatan baik secara spontan tanpa adanya paksaan. Menurut Imam </w:t>
      </w:r>
      <w:proofErr w:type="spellStart"/>
      <w:r w:rsidR="00A82DB4" w:rsidRPr="002D17E1">
        <w:rPr>
          <w:rFonts w:ascii="Times New Roman" w:hAnsi="Times New Roman" w:cs="Times New Roman"/>
        </w:rPr>
        <w:t>al-Ghazālī</w:t>
      </w:r>
      <w:proofErr w:type="spellEnd"/>
      <w:r w:rsidR="00A82DB4" w:rsidRPr="002D17E1">
        <w:rPr>
          <w:rFonts w:ascii="Times New Roman" w:hAnsi="Times New Roman" w:cs="Times New Roman"/>
        </w:rPr>
        <w:t xml:space="preserve">, akhlak yang baik bukan hanya hasil dari pembelajaran, tetapi juga buah dari pengendalian nafsu, latihan spiritual, serta ketekunan dalam beribadah. Sementara itu, KH. Hasyim </w:t>
      </w:r>
      <w:proofErr w:type="spellStart"/>
      <w:r w:rsidR="00A82DB4" w:rsidRPr="002D17E1">
        <w:rPr>
          <w:rFonts w:ascii="Times New Roman" w:hAnsi="Times New Roman" w:cs="Times New Roman"/>
        </w:rPr>
        <w:t>Asy‘ari</w:t>
      </w:r>
      <w:proofErr w:type="spellEnd"/>
      <w:r w:rsidR="00A82DB4" w:rsidRPr="002D17E1">
        <w:rPr>
          <w:rFonts w:ascii="Times New Roman" w:hAnsi="Times New Roman" w:cs="Times New Roman"/>
        </w:rPr>
        <w:t xml:space="preserve"> dalam karyanya menekankan pentingnya adab dan etika dalam proses menuntut ilmu, berinteraksi dengan sesama, serta dalam menjalankan ibadah kepada Allah SWT. Dengan demikian, akhlak dalam perspektif </w:t>
      </w:r>
      <w:proofErr w:type="spellStart"/>
      <w:r w:rsidR="00A82DB4" w:rsidRPr="002D17E1">
        <w:rPr>
          <w:rFonts w:ascii="Times New Roman" w:hAnsi="Times New Roman" w:cs="Times New Roman"/>
        </w:rPr>
        <w:t>Aswaja</w:t>
      </w:r>
      <w:proofErr w:type="spellEnd"/>
      <w:r w:rsidR="00A82DB4" w:rsidRPr="002D17E1">
        <w:rPr>
          <w:rFonts w:ascii="Times New Roman" w:hAnsi="Times New Roman" w:cs="Times New Roman"/>
        </w:rPr>
        <w:t xml:space="preserve"> tidak bisa dilepaskan dari keutuhan sistem keagamaan yang menyatukan aspek keyakinan, syariat, dan tasawuf.</w:t>
      </w:r>
    </w:p>
    <w:p w14:paraId="315F6743" w14:textId="77777777" w:rsidR="00A82DB4" w:rsidRPr="002D17E1" w:rsidRDefault="00A82DB4" w:rsidP="00B00897">
      <w:pPr>
        <w:ind w:firstLine="426"/>
        <w:jc w:val="both"/>
        <w:rPr>
          <w:rFonts w:ascii="Times New Roman" w:hAnsi="Times New Roman" w:cs="Times New Roman"/>
        </w:rPr>
      </w:pPr>
      <w:proofErr w:type="spellStart"/>
      <w:r w:rsidRPr="002D17E1">
        <w:rPr>
          <w:rFonts w:ascii="Times New Roman" w:hAnsi="Times New Roman" w:cs="Times New Roman"/>
        </w:rPr>
        <w:t>Prinsip-Prinsip</w:t>
      </w:r>
      <w:proofErr w:type="spellEnd"/>
      <w:r w:rsidRPr="002D17E1">
        <w:rPr>
          <w:rFonts w:ascii="Times New Roman" w:hAnsi="Times New Roman" w:cs="Times New Roman"/>
        </w:rPr>
        <w:t xml:space="preserve"> Utama Akhlak </w:t>
      </w:r>
      <w:proofErr w:type="spellStart"/>
      <w:r w:rsidRPr="002D17E1">
        <w:rPr>
          <w:rFonts w:ascii="Times New Roman" w:hAnsi="Times New Roman" w:cs="Times New Roman"/>
        </w:rPr>
        <w:t>Aswaja</w:t>
      </w:r>
      <w:proofErr w:type="spellEnd"/>
      <w:r w:rsidRPr="002D17E1">
        <w:rPr>
          <w:rFonts w:ascii="Times New Roman" w:hAnsi="Times New Roman" w:cs="Times New Roman"/>
        </w:rPr>
        <w:t xml:space="preserve"> Ada empat prinsip utama yang menjadi landasan akhlak dalam pandangan </w:t>
      </w:r>
      <w:proofErr w:type="spellStart"/>
      <w:r w:rsidRPr="002D17E1">
        <w:rPr>
          <w:rFonts w:ascii="Times New Roman" w:hAnsi="Times New Roman" w:cs="Times New Roman"/>
        </w:rPr>
        <w:t>Aswaja</w:t>
      </w:r>
      <w:proofErr w:type="spellEnd"/>
      <w:r w:rsidRPr="002D17E1">
        <w:rPr>
          <w:rFonts w:ascii="Times New Roman" w:hAnsi="Times New Roman" w:cs="Times New Roman"/>
        </w:rPr>
        <w:t>, yaitu:</w:t>
      </w:r>
    </w:p>
    <w:p w14:paraId="34094BBC" w14:textId="77777777" w:rsidR="00A82DB4" w:rsidRPr="002D17E1" w:rsidRDefault="00A82DB4" w:rsidP="00BC417A">
      <w:pPr>
        <w:pStyle w:val="ListParagraph"/>
        <w:numPr>
          <w:ilvl w:val="0"/>
          <w:numId w:val="8"/>
        </w:numPr>
        <w:ind w:left="1134" w:hanging="578"/>
        <w:jc w:val="both"/>
        <w:rPr>
          <w:rFonts w:ascii="Times New Roman" w:hAnsi="Times New Roman" w:cs="Times New Roman"/>
        </w:rPr>
      </w:pPr>
      <w:proofErr w:type="spellStart"/>
      <w:r w:rsidRPr="002D17E1">
        <w:rPr>
          <w:rFonts w:ascii="Times New Roman" w:hAnsi="Times New Roman" w:cs="Times New Roman"/>
        </w:rPr>
        <w:t>Tawassuth</w:t>
      </w:r>
      <w:proofErr w:type="spellEnd"/>
      <w:r w:rsidRPr="002D17E1">
        <w:rPr>
          <w:rFonts w:ascii="Times New Roman" w:hAnsi="Times New Roman" w:cs="Times New Roman"/>
        </w:rPr>
        <w:t xml:space="preserve"> (bersikap moderat): menghindari sikap ekstrem dalam beragama, baik terlalu keras maupun terlalu longgar. </w:t>
      </w:r>
    </w:p>
    <w:p w14:paraId="63AB2F54" w14:textId="77777777" w:rsidR="00A82DB4" w:rsidRPr="002D17E1" w:rsidRDefault="00A82DB4" w:rsidP="00BC417A">
      <w:pPr>
        <w:pStyle w:val="ListParagraph"/>
        <w:numPr>
          <w:ilvl w:val="0"/>
          <w:numId w:val="8"/>
        </w:numPr>
        <w:ind w:left="1134" w:hanging="578"/>
        <w:jc w:val="both"/>
        <w:rPr>
          <w:rFonts w:ascii="Times New Roman" w:hAnsi="Times New Roman" w:cs="Times New Roman"/>
        </w:rPr>
      </w:pPr>
      <w:r w:rsidRPr="002D17E1">
        <w:rPr>
          <w:rFonts w:ascii="Times New Roman" w:hAnsi="Times New Roman" w:cs="Times New Roman"/>
        </w:rPr>
        <w:t xml:space="preserve">Tasamuh (bersikap toleran): mampu menerima dan menghormati perbedaan pandangan atau keyakinan orang lain dengan tetap menjaga prinsip-prinsip Islam. </w:t>
      </w:r>
    </w:p>
    <w:p w14:paraId="3943A705" w14:textId="77777777" w:rsidR="00A82DB4" w:rsidRPr="002D17E1" w:rsidRDefault="00A82DB4" w:rsidP="00BC417A">
      <w:pPr>
        <w:pStyle w:val="ListParagraph"/>
        <w:numPr>
          <w:ilvl w:val="0"/>
          <w:numId w:val="8"/>
        </w:numPr>
        <w:ind w:left="1134" w:hanging="578"/>
        <w:jc w:val="both"/>
        <w:rPr>
          <w:rFonts w:ascii="Times New Roman" w:hAnsi="Times New Roman" w:cs="Times New Roman"/>
        </w:rPr>
      </w:pPr>
      <w:r w:rsidRPr="002D17E1">
        <w:rPr>
          <w:rFonts w:ascii="Times New Roman" w:hAnsi="Times New Roman" w:cs="Times New Roman"/>
        </w:rPr>
        <w:t xml:space="preserve">Tawazun (menjaga keseimbangan): antara kehidupan dunia dan akhirat, antara kepentingan pribadi dan kepentingan masyarakat, serta antara hak dan kewajiban. </w:t>
      </w:r>
    </w:p>
    <w:p w14:paraId="736B4E2B" w14:textId="174DF394" w:rsidR="00A82DB4" w:rsidRPr="002D17E1" w:rsidRDefault="00A82DB4" w:rsidP="00BC417A">
      <w:pPr>
        <w:pStyle w:val="ListParagraph"/>
        <w:numPr>
          <w:ilvl w:val="0"/>
          <w:numId w:val="8"/>
        </w:numPr>
        <w:tabs>
          <w:tab w:val="left" w:pos="1134"/>
        </w:tabs>
        <w:ind w:left="1134" w:hanging="578"/>
        <w:jc w:val="both"/>
        <w:rPr>
          <w:rFonts w:ascii="Times New Roman" w:hAnsi="Times New Roman" w:cs="Times New Roman"/>
        </w:rPr>
      </w:pPr>
      <w:proofErr w:type="spellStart"/>
      <w:r w:rsidRPr="002D17E1">
        <w:rPr>
          <w:rFonts w:ascii="Times New Roman" w:hAnsi="Times New Roman" w:cs="Times New Roman"/>
        </w:rPr>
        <w:t>Ta‘ādul</w:t>
      </w:r>
      <w:proofErr w:type="spellEnd"/>
      <w:r w:rsidRPr="002D17E1">
        <w:rPr>
          <w:rFonts w:ascii="Times New Roman" w:hAnsi="Times New Roman" w:cs="Times New Roman"/>
        </w:rPr>
        <w:t xml:space="preserve"> (menegakkan keadilan): bersikap adil dalam bertindak, dalam berpikir, dan dalam membuat keputusan, baik kepada diri sendiri maupun kepada orang lain. Keempat prinsip ini bukan hanya bersifat teoritis, tetapi telah menjadi pijakan utama dalam tradisi pendidikan dan kehidupan sosial masyarakat pesantren, dan sangat relevan untuk diterapkan dalam kehidupan masyarakat luas, terutama di tengah keberagaman dan kompleksitas zaman modern</w:t>
      </w:r>
      <w:r w:rsidR="009F5005" w:rsidRPr="002D17E1">
        <w:rPr>
          <w:rStyle w:val="FootnoteReference"/>
          <w:rFonts w:ascii="Times New Roman" w:hAnsi="Times New Roman" w:cs="Times New Roman"/>
        </w:rPr>
        <w:footnoteReference w:id="12"/>
      </w:r>
    </w:p>
    <w:p w14:paraId="76A2C247" w14:textId="77777777" w:rsidR="00A82DB4" w:rsidRPr="002D17E1" w:rsidRDefault="00A82DB4" w:rsidP="00B00897">
      <w:pPr>
        <w:pStyle w:val="ListParagraph"/>
        <w:ind w:left="0" w:firstLine="426"/>
        <w:jc w:val="both"/>
        <w:rPr>
          <w:rFonts w:ascii="Times New Roman" w:hAnsi="Times New Roman" w:cs="Times New Roman"/>
        </w:rPr>
      </w:pPr>
    </w:p>
    <w:p w14:paraId="5D0404F8" w14:textId="2CFC714A" w:rsidR="00A82DB4" w:rsidRPr="002D17E1" w:rsidRDefault="00A82DB4" w:rsidP="00766296">
      <w:pPr>
        <w:pStyle w:val="ListParagraph"/>
        <w:numPr>
          <w:ilvl w:val="0"/>
          <w:numId w:val="9"/>
        </w:numPr>
        <w:jc w:val="both"/>
        <w:rPr>
          <w:rFonts w:ascii="Times New Roman" w:hAnsi="Times New Roman" w:cs="Times New Roman"/>
          <w:b/>
          <w:bCs/>
        </w:rPr>
      </w:pPr>
      <w:proofErr w:type="spellStart"/>
      <w:r w:rsidRPr="002D17E1">
        <w:rPr>
          <w:rFonts w:ascii="Times New Roman" w:hAnsi="Times New Roman" w:cs="Times New Roman"/>
          <w:b/>
          <w:bCs/>
        </w:rPr>
        <w:t>moderasasi</w:t>
      </w:r>
      <w:proofErr w:type="spellEnd"/>
      <w:r w:rsidRPr="002D17E1">
        <w:rPr>
          <w:rFonts w:ascii="Times New Roman" w:hAnsi="Times New Roman" w:cs="Times New Roman"/>
          <w:b/>
          <w:bCs/>
        </w:rPr>
        <w:t xml:space="preserve"> beragama tetap </w:t>
      </w:r>
      <w:proofErr w:type="spellStart"/>
      <w:r w:rsidRPr="002D17E1">
        <w:rPr>
          <w:rFonts w:ascii="Times New Roman" w:hAnsi="Times New Roman" w:cs="Times New Roman"/>
          <w:b/>
          <w:bCs/>
        </w:rPr>
        <w:t>islam</w:t>
      </w:r>
      <w:proofErr w:type="spellEnd"/>
      <w:r w:rsidRPr="002D17E1">
        <w:rPr>
          <w:rFonts w:ascii="Times New Roman" w:hAnsi="Times New Roman" w:cs="Times New Roman"/>
          <w:b/>
          <w:bCs/>
        </w:rPr>
        <w:t xml:space="preserve"> tapi tidak kuno</w:t>
      </w:r>
    </w:p>
    <w:p w14:paraId="365A4D56" w14:textId="27F41E41" w:rsidR="00DA4034" w:rsidRPr="002D17E1" w:rsidRDefault="00A82DB4" w:rsidP="00766296">
      <w:pPr>
        <w:pStyle w:val="ListParagraph"/>
        <w:numPr>
          <w:ilvl w:val="0"/>
          <w:numId w:val="12"/>
        </w:numPr>
        <w:jc w:val="both"/>
        <w:rPr>
          <w:rFonts w:ascii="Times New Roman" w:hAnsi="Times New Roman" w:cs="Times New Roman"/>
        </w:rPr>
      </w:pPr>
      <w:proofErr w:type="spellStart"/>
      <w:r w:rsidRPr="002D17E1">
        <w:rPr>
          <w:rFonts w:ascii="Times New Roman" w:hAnsi="Times New Roman" w:cs="Times New Roman"/>
        </w:rPr>
        <w:t>Tawassuth</w:t>
      </w:r>
      <w:proofErr w:type="spellEnd"/>
      <w:r w:rsidRPr="002D17E1">
        <w:rPr>
          <w:rFonts w:ascii="Times New Roman" w:hAnsi="Times New Roman" w:cs="Times New Roman"/>
        </w:rPr>
        <w:t xml:space="preserve">, secara bahasa adalah moderat, yang berarti tidak lebih atau tidak kurang, bersikap netral tidak condong </w:t>
      </w:r>
      <w:proofErr w:type="spellStart"/>
      <w:r w:rsidRPr="002D17E1">
        <w:rPr>
          <w:rFonts w:ascii="Times New Roman" w:hAnsi="Times New Roman" w:cs="Times New Roman"/>
        </w:rPr>
        <w:t>kemanapun</w:t>
      </w:r>
      <w:proofErr w:type="spellEnd"/>
      <w:r w:rsidRPr="002D17E1">
        <w:rPr>
          <w:rFonts w:ascii="Times New Roman" w:hAnsi="Times New Roman" w:cs="Times New Roman"/>
        </w:rPr>
        <w:t xml:space="preserve">. Prinsip ini mengharuskan kita untuk dapat </w:t>
      </w:r>
      <w:r w:rsidRPr="002D17E1">
        <w:rPr>
          <w:rFonts w:ascii="Times New Roman" w:hAnsi="Times New Roman" w:cs="Times New Roman"/>
        </w:rPr>
        <w:lastRenderedPageBreak/>
        <w:t xml:space="preserve">memahami berbagai perbedaan dan berbagai pendapat yang terjadi di tengah masyarakat. Jika prinsip ini diterapkan maka niscaya persatuan dan kesatuan di tengah masyarakat </w:t>
      </w:r>
      <w:proofErr w:type="spellStart"/>
      <w:r w:rsidRPr="002D17E1">
        <w:rPr>
          <w:rFonts w:ascii="Times New Roman" w:hAnsi="Times New Roman" w:cs="Times New Roman"/>
        </w:rPr>
        <w:t>indonesia</w:t>
      </w:r>
      <w:proofErr w:type="spellEnd"/>
      <w:r w:rsidRPr="002D17E1">
        <w:rPr>
          <w:rFonts w:ascii="Times New Roman" w:hAnsi="Times New Roman" w:cs="Times New Roman"/>
        </w:rPr>
        <w:t xml:space="preserve"> pasti akan terwujud. Penerapan dalam kehidupan sehari hari dengan senantiasa selalu menjaga tali silaturahmi antar sesama agar terhindar dari permusuhan, tidak menolak pendapat ataupun saran dari orang lain yang bernilai positif, dan menerima pendapat orang lain yang </w:t>
      </w:r>
      <w:proofErr w:type="spellStart"/>
      <w:r w:rsidRPr="002D17E1">
        <w:rPr>
          <w:rFonts w:ascii="Times New Roman" w:hAnsi="Times New Roman" w:cs="Times New Roman"/>
        </w:rPr>
        <w:t>berebeda</w:t>
      </w:r>
      <w:proofErr w:type="spellEnd"/>
      <w:r w:rsidRPr="002D17E1">
        <w:rPr>
          <w:rFonts w:ascii="Times New Roman" w:hAnsi="Times New Roman" w:cs="Times New Roman"/>
        </w:rPr>
        <w:t xml:space="preserve"> dengan jalan diskusi. </w:t>
      </w:r>
    </w:p>
    <w:p w14:paraId="6552ABEC" w14:textId="77777777" w:rsidR="00DA4034" w:rsidRPr="002D17E1" w:rsidRDefault="00A82DB4" w:rsidP="00766296">
      <w:pPr>
        <w:pStyle w:val="ListParagraph"/>
        <w:numPr>
          <w:ilvl w:val="0"/>
          <w:numId w:val="12"/>
        </w:numPr>
        <w:jc w:val="both"/>
        <w:rPr>
          <w:rFonts w:ascii="Times New Roman" w:hAnsi="Times New Roman" w:cs="Times New Roman"/>
        </w:rPr>
      </w:pPr>
      <w:r w:rsidRPr="002D17E1">
        <w:rPr>
          <w:rFonts w:ascii="Times New Roman" w:hAnsi="Times New Roman" w:cs="Times New Roman"/>
        </w:rPr>
        <w:t xml:space="preserve">Tawazun, secara bahasa tawazun mempunyai arti seimbang. Secara makna, tawazun berarti menjaga keseimbangan dalam segala hal. Penerapannya dapat dengan menjaga keseimbangan dalam mempelajari ilmu agama dan ilmu umum, dalam penggunaan dalil aqli (yang menggunakan akal pikiran) harus seimbang dengan dalil naqli (yang bersumber dari Al- </w:t>
      </w:r>
      <w:proofErr w:type="spellStart"/>
      <w:r w:rsidRPr="002D17E1">
        <w:rPr>
          <w:rFonts w:ascii="Times New Roman" w:hAnsi="Times New Roman" w:cs="Times New Roman"/>
        </w:rPr>
        <w:t>quran</w:t>
      </w:r>
      <w:proofErr w:type="spellEnd"/>
      <w:r w:rsidRPr="002D17E1">
        <w:rPr>
          <w:rFonts w:ascii="Times New Roman" w:hAnsi="Times New Roman" w:cs="Times New Roman"/>
        </w:rPr>
        <w:t xml:space="preserve"> dan Hadist), serta menyeimbangkan urusan dunia dan akhirat.(</w:t>
      </w:r>
      <w:proofErr w:type="spellStart"/>
      <w:r w:rsidRPr="002D17E1">
        <w:rPr>
          <w:rFonts w:ascii="Times New Roman" w:hAnsi="Times New Roman" w:cs="Times New Roman"/>
        </w:rPr>
        <w:t>Zamimah</w:t>
      </w:r>
      <w:proofErr w:type="spellEnd"/>
      <w:r w:rsidRPr="002D17E1">
        <w:rPr>
          <w:rFonts w:ascii="Times New Roman" w:hAnsi="Times New Roman" w:cs="Times New Roman"/>
        </w:rPr>
        <w:t xml:space="preserve">, 2018) keseimbangan telah diciptakan oleh Allah SWT dalam semua makhluk </w:t>
      </w:r>
      <w:proofErr w:type="spellStart"/>
      <w:r w:rsidRPr="002D17E1">
        <w:rPr>
          <w:rFonts w:ascii="Times New Roman" w:hAnsi="Times New Roman" w:cs="Times New Roman"/>
        </w:rPr>
        <w:t>ciptaanNya</w:t>
      </w:r>
      <w:proofErr w:type="spellEnd"/>
      <w:r w:rsidRPr="002D17E1">
        <w:rPr>
          <w:rFonts w:ascii="Times New Roman" w:hAnsi="Times New Roman" w:cs="Times New Roman"/>
        </w:rPr>
        <w:t xml:space="preserve"> seimbang dalam kualitas dan kualitas. Manusia sebagai makhluk </w:t>
      </w:r>
      <w:proofErr w:type="spellStart"/>
      <w:r w:rsidRPr="002D17E1">
        <w:rPr>
          <w:rFonts w:ascii="Times New Roman" w:hAnsi="Times New Roman" w:cs="Times New Roman"/>
        </w:rPr>
        <w:t>ciptaanNya</w:t>
      </w:r>
      <w:proofErr w:type="spellEnd"/>
      <w:r w:rsidRPr="002D17E1">
        <w:rPr>
          <w:rFonts w:ascii="Times New Roman" w:hAnsi="Times New Roman" w:cs="Times New Roman"/>
        </w:rPr>
        <w:t xml:space="preserve"> juga harus menerapkan keseimbangan dalam kehidupan. </w:t>
      </w:r>
    </w:p>
    <w:p w14:paraId="105496D3" w14:textId="77777777" w:rsidR="00DA4034" w:rsidRPr="002D17E1" w:rsidRDefault="00A82DB4" w:rsidP="00766296">
      <w:pPr>
        <w:pStyle w:val="ListParagraph"/>
        <w:numPr>
          <w:ilvl w:val="0"/>
          <w:numId w:val="12"/>
        </w:numPr>
        <w:jc w:val="both"/>
        <w:rPr>
          <w:rFonts w:ascii="Times New Roman" w:hAnsi="Times New Roman" w:cs="Times New Roman"/>
        </w:rPr>
      </w:pPr>
      <w:r w:rsidRPr="002D17E1">
        <w:rPr>
          <w:rFonts w:ascii="Times New Roman" w:hAnsi="Times New Roman" w:cs="Times New Roman"/>
        </w:rPr>
        <w:t xml:space="preserve">Tasamuh, secara bahasa berarti toleransi, yang kemudian dimengerti sebagai sebuah sikap penghormatan dan menghargai suku, budaya, dan golongan yang berbeda. Seperti perbedaan sudut pandang dalam penggunaan ilmu Fiqh dan ilmu agama lainnya, serta dalam lingkungan masyarakat. Sehingga tercipta kehidupan masyarakat yang rukun dan </w:t>
      </w:r>
      <w:proofErr w:type="spellStart"/>
      <w:r w:rsidRPr="002D17E1">
        <w:rPr>
          <w:rFonts w:ascii="Times New Roman" w:hAnsi="Times New Roman" w:cs="Times New Roman"/>
        </w:rPr>
        <w:t>tentram</w:t>
      </w:r>
      <w:proofErr w:type="spellEnd"/>
      <w:r w:rsidRPr="002D17E1">
        <w:rPr>
          <w:rFonts w:ascii="Times New Roman" w:hAnsi="Times New Roman" w:cs="Times New Roman"/>
        </w:rPr>
        <w:t xml:space="preserve">. Toleransi juga bisa berarti adalah acuan dari pengurangan dan penambahan yang masih dapat diterima. Nabi Muhammad juga </w:t>
      </w:r>
      <w:proofErr w:type="spellStart"/>
      <w:r w:rsidRPr="002D17E1">
        <w:rPr>
          <w:rFonts w:ascii="Times New Roman" w:hAnsi="Times New Roman" w:cs="Times New Roman"/>
        </w:rPr>
        <w:t>mempraktekkan</w:t>
      </w:r>
      <w:proofErr w:type="spellEnd"/>
      <w:r w:rsidRPr="002D17E1">
        <w:rPr>
          <w:rFonts w:ascii="Times New Roman" w:hAnsi="Times New Roman" w:cs="Times New Roman"/>
        </w:rPr>
        <w:t xml:space="preserve"> tasamuh dengan adanya piagam </w:t>
      </w:r>
      <w:proofErr w:type="spellStart"/>
      <w:r w:rsidRPr="002D17E1">
        <w:rPr>
          <w:rFonts w:ascii="Times New Roman" w:hAnsi="Times New Roman" w:cs="Times New Roman"/>
        </w:rPr>
        <w:t>madinah</w:t>
      </w:r>
      <w:proofErr w:type="spellEnd"/>
      <w:r w:rsidRPr="002D17E1">
        <w:rPr>
          <w:rFonts w:ascii="Times New Roman" w:hAnsi="Times New Roman" w:cs="Times New Roman"/>
        </w:rPr>
        <w:t xml:space="preserve">. </w:t>
      </w:r>
    </w:p>
    <w:p w14:paraId="23A9782A" w14:textId="21A591F8" w:rsidR="00A82DB4" w:rsidRPr="002D17E1" w:rsidRDefault="00A82DB4" w:rsidP="00766296">
      <w:pPr>
        <w:pStyle w:val="ListParagraph"/>
        <w:numPr>
          <w:ilvl w:val="0"/>
          <w:numId w:val="12"/>
        </w:numPr>
        <w:jc w:val="both"/>
        <w:rPr>
          <w:rFonts w:ascii="Times New Roman" w:hAnsi="Times New Roman" w:cs="Times New Roman"/>
        </w:rPr>
      </w:pPr>
      <w:proofErr w:type="spellStart"/>
      <w:r w:rsidRPr="002D17E1">
        <w:rPr>
          <w:rFonts w:ascii="Times New Roman" w:hAnsi="Times New Roman" w:cs="Times New Roman"/>
        </w:rPr>
        <w:t>I’tidal</w:t>
      </w:r>
      <w:proofErr w:type="spellEnd"/>
      <w:r w:rsidRPr="002D17E1">
        <w:rPr>
          <w:rFonts w:ascii="Times New Roman" w:hAnsi="Times New Roman" w:cs="Times New Roman"/>
        </w:rPr>
        <w:t xml:space="preserve">, secara bahasa mempunyai arti adil, ini berarti adil adalah menempatkan sesuatu pada tempatnya. Antonim dari adil adalah </w:t>
      </w:r>
      <w:proofErr w:type="spellStart"/>
      <w:r w:rsidRPr="002D17E1">
        <w:rPr>
          <w:rFonts w:ascii="Times New Roman" w:hAnsi="Times New Roman" w:cs="Times New Roman"/>
        </w:rPr>
        <w:t>dzalim</w:t>
      </w:r>
      <w:proofErr w:type="spellEnd"/>
      <w:r w:rsidRPr="002D17E1">
        <w:rPr>
          <w:rFonts w:ascii="Times New Roman" w:hAnsi="Times New Roman" w:cs="Times New Roman"/>
        </w:rPr>
        <w:t xml:space="preserve"> yang berarti meletakkan sesuatu tidak sesuai dengan tempatnya. Adanya persamaan hak, tidak semena </w:t>
      </w:r>
      <w:proofErr w:type="spellStart"/>
      <w:r w:rsidRPr="002D17E1">
        <w:rPr>
          <w:rFonts w:ascii="Times New Roman" w:hAnsi="Times New Roman" w:cs="Times New Roman"/>
        </w:rPr>
        <w:t>mena</w:t>
      </w:r>
      <w:proofErr w:type="spellEnd"/>
      <w:r w:rsidRPr="002D17E1">
        <w:rPr>
          <w:rFonts w:ascii="Times New Roman" w:hAnsi="Times New Roman" w:cs="Times New Roman"/>
        </w:rPr>
        <w:t xml:space="preserve"> menggandakan hak individual. Nilai persamaan </w:t>
      </w:r>
      <w:proofErr w:type="spellStart"/>
      <w:r w:rsidRPr="002D17E1">
        <w:rPr>
          <w:rFonts w:ascii="Times New Roman" w:hAnsi="Times New Roman" w:cs="Times New Roman"/>
        </w:rPr>
        <w:t>tresebutlah</w:t>
      </w:r>
      <w:proofErr w:type="spellEnd"/>
      <w:r w:rsidRPr="002D17E1">
        <w:rPr>
          <w:rFonts w:ascii="Times New Roman" w:hAnsi="Times New Roman" w:cs="Times New Roman"/>
        </w:rPr>
        <w:t xml:space="preserve"> yang membuat terciptanya keadilan dan tidak memihak pihak </w:t>
      </w:r>
      <w:proofErr w:type="spellStart"/>
      <w:r w:rsidRPr="002D17E1">
        <w:rPr>
          <w:rFonts w:ascii="Times New Roman" w:hAnsi="Times New Roman" w:cs="Times New Roman"/>
        </w:rPr>
        <w:t>manapun</w:t>
      </w:r>
      <w:proofErr w:type="spellEnd"/>
      <w:r w:rsidRPr="002D17E1">
        <w:rPr>
          <w:rFonts w:ascii="Times New Roman" w:hAnsi="Times New Roman" w:cs="Times New Roman"/>
        </w:rPr>
        <w:t xml:space="preserve">. Adil juga berarti </w:t>
      </w:r>
      <w:proofErr w:type="spellStart"/>
      <w:r w:rsidRPr="002D17E1">
        <w:rPr>
          <w:rFonts w:ascii="Times New Roman" w:hAnsi="Times New Roman" w:cs="Times New Roman"/>
        </w:rPr>
        <w:t>moderasi</w:t>
      </w:r>
      <w:proofErr w:type="spellEnd"/>
      <w:r w:rsidRPr="002D17E1">
        <w:rPr>
          <w:rFonts w:ascii="Times New Roman" w:hAnsi="Times New Roman" w:cs="Times New Roman"/>
        </w:rPr>
        <w:t xml:space="preserve"> tidak lebih dan tidak kurang. Dalil tentang </w:t>
      </w:r>
      <w:proofErr w:type="spellStart"/>
      <w:r w:rsidRPr="002D17E1">
        <w:rPr>
          <w:rFonts w:ascii="Times New Roman" w:hAnsi="Times New Roman" w:cs="Times New Roman"/>
        </w:rPr>
        <w:t>i’tidal</w:t>
      </w:r>
      <w:proofErr w:type="spellEnd"/>
      <w:r w:rsidRPr="002D17E1">
        <w:rPr>
          <w:rFonts w:ascii="Times New Roman" w:hAnsi="Times New Roman" w:cs="Times New Roman"/>
        </w:rPr>
        <w:t xml:space="preserve"> ini </w:t>
      </w:r>
      <w:proofErr w:type="spellStart"/>
      <w:r w:rsidRPr="002D17E1">
        <w:rPr>
          <w:rFonts w:ascii="Times New Roman" w:hAnsi="Times New Roman" w:cs="Times New Roman"/>
        </w:rPr>
        <w:t>diantaranya</w:t>
      </w:r>
      <w:proofErr w:type="spellEnd"/>
      <w:r w:rsidRPr="002D17E1">
        <w:rPr>
          <w:rFonts w:ascii="Times New Roman" w:hAnsi="Times New Roman" w:cs="Times New Roman"/>
        </w:rPr>
        <w:t xml:space="preserve"> ada di surah </w:t>
      </w:r>
      <w:proofErr w:type="spellStart"/>
      <w:r w:rsidRPr="002D17E1">
        <w:rPr>
          <w:rFonts w:ascii="Times New Roman" w:hAnsi="Times New Roman" w:cs="Times New Roman"/>
        </w:rPr>
        <w:t>al</w:t>
      </w:r>
      <w:proofErr w:type="spellEnd"/>
      <w:r w:rsidRPr="002D17E1">
        <w:rPr>
          <w:rFonts w:ascii="Times New Roman" w:hAnsi="Times New Roman" w:cs="Times New Roman"/>
        </w:rPr>
        <w:t xml:space="preserve"> – </w:t>
      </w:r>
      <w:proofErr w:type="spellStart"/>
      <w:r w:rsidRPr="002D17E1">
        <w:rPr>
          <w:rFonts w:ascii="Times New Roman" w:hAnsi="Times New Roman" w:cs="Times New Roman"/>
        </w:rPr>
        <w:t>maidahh</w:t>
      </w:r>
      <w:proofErr w:type="spellEnd"/>
      <w:r w:rsidRPr="002D17E1">
        <w:rPr>
          <w:rFonts w:ascii="Times New Roman" w:hAnsi="Times New Roman" w:cs="Times New Roman"/>
        </w:rPr>
        <w:t xml:space="preserve"> ayat 8, dan surah An – Nahl ayat 90.</w:t>
      </w:r>
      <w:r w:rsidR="009F5005" w:rsidRPr="002D17E1">
        <w:rPr>
          <w:rStyle w:val="FootnoteReference"/>
          <w:rFonts w:ascii="Times New Roman" w:hAnsi="Times New Roman" w:cs="Times New Roman"/>
        </w:rPr>
        <w:footnoteReference w:id="13"/>
      </w:r>
    </w:p>
    <w:p w14:paraId="3773A63F" w14:textId="74C48417" w:rsidR="00A82DB4" w:rsidRPr="002D17E1" w:rsidRDefault="00A82DB4" w:rsidP="00766296">
      <w:pPr>
        <w:pStyle w:val="ListParagraph"/>
        <w:numPr>
          <w:ilvl w:val="0"/>
          <w:numId w:val="12"/>
        </w:numPr>
        <w:jc w:val="both"/>
        <w:rPr>
          <w:rFonts w:ascii="Times New Roman" w:hAnsi="Times New Roman" w:cs="Times New Roman"/>
        </w:rPr>
      </w:pPr>
      <w:r w:rsidRPr="002D17E1">
        <w:rPr>
          <w:rFonts w:ascii="Times New Roman" w:hAnsi="Times New Roman" w:cs="Times New Roman"/>
        </w:rPr>
        <w:t xml:space="preserve">Amar </w:t>
      </w:r>
      <w:proofErr w:type="spellStart"/>
      <w:r w:rsidRPr="002D17E1">
        <w:rPr>
          <w:rFonts w:ascii="Times New Roman" w:hAnsi="Times New Roman" w:cs="Times New Roman"/>
        </w:rPr>
        <w:t>ma’ruf</w:t>
      </w:r>
      <w:proofErr w:type="spellEnd"/>
      <w:r w:rsidRPr="002D17E1">
        <w:rPr>
          <w:rFonts w:ascii="Times New Roman" w:hAnsi="Times New Roman" w:cs="Times New Roman"/>
        </w:rPr>
        <w:t xml:space="preserve"> nahi munkar Amar </w:t>
      </w:r>
      <w:proofErr w:type="spellStart"/>
      <w:r w:rsidRPr="002D17E1">
        <w:rPr>
          <w:rFonts w:ascii="Times New Roman" w:hAnsi="Times New Roman" w:cs="Times New Roman"/>
        </w:rPr>
        <w:t>ma’ruf</w:t>
      </w:r>
      <w:proofErr w:type="spellEnd"/>
      <w:r w:rsidRPr="002D17E1">
        <w:rPr>
          <w:rFonts w:ascii="Times New Roman" w:hAnsi="Times New Roman" w:cs="Times New Roman"/>
        </w:rPr>
        <w:t xml:space="preserve"> nahi munkar adalah ajakan untuk menegakkan kebenaran dan melawan </w:t>
      </w:r>
      <w:proofErr w:type="spellStart"/>
      <w:r w:rsidRPr="002D17E1">
        <w:rPr>
          <w:rFonts w:ascii="Times New Roman" w:hAnsi="Times New Roman" w:cs="Times New Roman"/>
        </w:rPr>
        <w:t>kebathilan</w:t>
      </w:r>
      <w:proofErr w:type="spellEnd"/>
      <w:r w:rsidRPr="002D17E1">
        <w:rPr>
          <w:rFonts w:ascii="Times New Roman" w:hAnsi="Times New Roman" w:cs="Times New Roman"/>
        </w:rPr>
        <w:t xml:space="preserve">. Konsep ini mengajarkan bahwa setiap Muslim memiliki tanggung jawab sosial untuk saling mengingatkan agar tetap berada di jalan yang benar, baik melalui perkataan lembut, teladan, atau tindakan tegas sesuai kapasitasnya. Dalam praktiknya, amar </w:t>
      </w:r>
      <w:proofErr w:type="spellStart"/>
      <w:r w:rsidRPr="002D17E1">
        <w:rPr>
          <w:rFonts w:ascii="Times New Roman" w:hAnsi="Times New Roman" w:cs="Times New Roman"/>
        </w:rPr>
        <w:t>ma'ruf</w:t>
      </w:r>
      <w:proofErr w:type="spellEnd"/>
      <w:r w:rsidRPr="002D17E1">
        <w:rPr>
          <w:rFonts w:ascii="Times New Roman" w:hAnsi="Times New Roman" w:cs="Times New Roman"/>
        </w:rPr>
        <w:t xml:space="preserve"> tidak boleh dilakukan dengan kasar atau memaksakan kehendak, sementara nahi munkar harus menghindari kemudaratan yang lebih besar. Prinsip inilah yang menjadi fondasi akhlak dan keadilan dalam </w:t>
      </w:r>
      <w:r w:rsidRPr="002D17E1">
        <w:rPr>
          <w:rFonts w:ascii="Times New Roman" w:hAnsi="Times New Roman" w:cs="Times New Roman"/>
        </w:rPr>
        <w:lastRenderedPageBreak/>
        <w:t xml:space="preserve">masyarakat, termasuk dalam konteks modernisasi beragama ala </w:t>
      </w:r>
      <w:proofErr w:type="spellStart"/>
      <w:r w:rsidRPr="002D17E1">
        <w:rPr>
          <w:rFonts w:ascii="Times New Roman" w:hAnsi="Times New Roman" w:cs="Times New Roman"/>
        </w:rPr>
        <w:t>Aswaja</w:t>
      </w:r>
      <w:proofErr w:type="spellEnd"/>
      <w:r w:rsidRPr="002D17E1">
        <w:rPr>
          <w:rFonts w:ascii="Times New Roman" w:hAnsi="Times New Roman" w:cs="Times New Roman"/>
        </w:rPr>
        <w:t xml:space="preserve"> di Nusantara.</w:t>
      </w:r>
      <w:r w:rsidR="009F5005" w:rsidRPr="002D17E1">
        <w:rPr>
          <w:rStyle w:val="FootnoteReference"/>
          <w:rFonts w:ascii="Times New Roman" w:hAnsi="Times New Roman" w:cs="Times New Roman"/>
        </w:rPr>
        <w:footnoteReference w:id="14"/>
      </w:r>
    </w:p>
    <w:p w14:paraId="57BD759A" w14:textId="77777777" w:rsidR="00264315" w:rsidRPr="002D17E1" w:rsidRDefault="00264315" w:rsidP="00264315">
      <w:pPr>
        <w:pStyle w:val="ListParagraph"/>
        <w:ind w:left="1146"/>
        <w:jc w:val="both"/>
        <w:rPr>
          <w:rFonts w:ascii="Times New Roman" w:hAnsi="Times New Roman" w:cs="Times New Roman"/>
        </w:rPr>
      </w:pPr>
    </w:p>
    <w:p w14:paraId="16C87F77" w14:textId="77777777" w:rsidR="00264315" w:rsidRPr="002D17E1" w:rsidRDefault="00264315" w:rsidP="00264315">
      <w:pPr>
        <w:pStyle w:val="ListParagraph"/>
        <w:ind w:firstLine="426"/>
        <w:jc w:val="both"/>
        <w:rPr>
          <w:rFonts w:ascii="Times New Roman" w:hAnsi="Times New Roman" w:cs="Times New Roman"/>
        </w:rPr>
      </w:pPr>
      <w:proofErr w:type="spellStart"/>
      <w:r w:rsidRPr="002D17E1">
        <w:rPr>
          <w:rFonts w:ascii="Times New Roman" w:hAnsi="Times New Roman" w:cs="Times New Roman"/>
        </w:rPr>
        <w:t>وَكَذَٰلِكَ</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جَعَلْنَاكُمْ</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أُمَّةً</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وَسَطًا</w:t>
      </w:r>
      <w:proofErr w:type="spellEnd"/>
    </w:p>
    <w:p w14:paraId="24CEB67F" w14:textId="77777777" w:rsidR="00264315" w:rsidRPr="002D17E1" w:rsidRDefault="00264315" w:rsidP="00264315">
      <w:pPr>
        <w:pStyle w:val="ListParagraph"/>
        <w:ind w:firstLine="426"/>
        <w:jc w:val="both"/>
        <w:rPr>
          <w:rFonts w:ascii="Times New Roman" w:hAnsi="Times New Roman" w:cs="Times New Roman"/>
        </w:rPr>
      </w:pPr>
      <w:r w:rsidRPr="002D17E1">
        <w:rPr>
          <w:rFonts w:ascii="Times New Roman" w:hAnsi="Times New Roman" w:cs="Times New Roman"/>
        </w:rPr>
        <w:t>“Kami jadikan kamu umat pertengahan…”</w:t>
      </w:r>
    </w:p>
    <w:p w14:paraId="6A53C83B" w14:textId="61781B55" w:rsidR="00A82DB4" w:rsidRPr="002D17E1" w:rsidRDefault="00264315" w:rsidP="00264315">
      <w:pPr>
        <w:pStyle w:val="ListParagraph"/>
        <w:ind w:left="426" w:firstLine="720"/>
        <w:jc w:val="both"/>
        <w:rPr>
          <w:rFonts w:ascii="Times New Roman" w:hAnsi="Times New Roman" w:cs="Times New Roman"/>
        </w:rPr>
      </w:pPr>
      <w:r w:rsidRPr="002D17E1">
        <w:rPr>
          <w:rFonts w:ascii="Times New Roman" w:hAnsi="Times New Roman" w:cs="Times New Roman"/>
        </w:rPr>
        <w:t>QS. Al-Baqarah: 143</w:t>
      </w:r>
    </w:p>
    <w:p w14:paraId="3E600289" w14:textId="063A3C58" w:rsidR="00A82DB4" w:rsidRPr="002D17E1" w:rsidRDefault="00A82DB4" w:rsidP="00766296">
      <w:pPr>
        <w:pStyle w:val="ListParagraph"/>
        <w:numPr>
          <w:ilvl w:val="0"/>
          <w:numId w:val="9"/>
        </w:numPr>
        <w:jc w:val="both"/>
        <w:rPr>
          <w:rFonts w:ascii="Times New Roman" w:hAnsi="Times New Roman" w:cs="Times New Roman"/>
          <w:b/>
          <w:bCs/>
        </w:rPr>
      </w:pPr>
      <w:proofErr w:type="spellStart"/>
      <w:r w:rsidRPr="002D17E1">
        <w:rPr>
          <w:rFonts w:ascii="Times New Roman" w:hAnsi="Times New Roman" w:cs="Times New Roman"/>
          <w:b/>
          <w:bCs/>
        </w:rPr>
        <w:t>Aswaja</w:t>
      </w:r>
      <w:proofErr w:type="spellEnd"/>
      <w:r w:rsidRPr="002D17E1">
        <w:rPr>
          <w:rFonts w:ascii="Times New Roman" w:hAnsi="Times New Roman" w:cs="Times New Roman"/>
          <w:b/>
          <w:bCs/>
        </w:rPr>
        <w:t xml:space="preserve"> dalam kehidupan </w:t>
      </w:r>
      <w:proofErr w:type="spellStart"/>
      <w:r w:rsidRPr="002D17E1">
        <w:rPr>
          <w:rFonts w:ascii="Times New Roman" w:hAnsi="Times New Roman" w:cs="Times New Roman"/>
          <w:b/>
          <w:bCs/>
        </w:rPr>
        <w:t>modren</w:t>
      </w:r>
      <w:proofErr w:type="spellEnd"/>
    </w:p>
    <w:p w14:paraId="044E0968" w14:textId="77777777" w:rsidR="00A82DB4" w:rsidRPr="002D17E1" w:rsidRDefault="00A82DB4" w:rsidP="00B00897">
      <w:pPr>
        <w:ind w:firstLine="426"/>
        <w:jc w:val="both"/>
        <w:rPr>
          <w:rFonts w:ascii="Times New Roman" w:hAnsi="Times New Roman" w:cs="Times New Roman"/>
        </w:rPr>
      </w:pPr>
      <w:r w:rsidRPr="002D17E1">
        <w:rPr>
          <w:rFonts w:ascii="Times New Roman" w:hAnsi="Times New Roman" w:cs="Times New Roman"/>
        </w:rPr>
        <w:t xml:space="preserve">Hasil analisis konten dakwah digital pada platform </w:t>
      </w:r>
      <w:proofErr w:type="spellStart"/>
      <w:r w:rsidRPr="002D17E1">
        <w:rPr>
          <w:rFonts w:ascii="Times New Roman" w:hAnsi="Times New Roman" w:cs="Times New Roman"/>
        </w:rPr>
        <w:t>TikTok</w:t>
      </w:r>
      <w:proofErr w:type="spellEnd"/>
      <w:r w:rsidRPr="002D17E1">
        <w:rPr>
          <w:rFonts w:ascii="Times New Roman" w:hAnsi="Times New Roman" w:cs="Times New Roman"/>
        </w:rPr>
        <w:t xml:space="preserve"> dan </w:t>
      </w:r>
      <w:proofErr w:type="spellStart"/>
      <w:r w:rsidRPr="002D17E1">
        <w:rPr>
          <w:rFonts w:ascii="Times New Roman" w:hAnsi="Times New Roman" w:cs="Times New Roman"/>
        </w:rPr>
        <w:t>YouTube</w:t>
      </w:r>
      <w:proofErr w:type="spellEnd"/>
      <w:r w:rsidRPr="002D17E1">
        <w:rPr>
          <w:rFonts w:ascii="Times New Roman" w:hAnsi="Times New Roman" w:cs="Times New Roman"/>
        </w:rPr>
        <w:t xml:space="preserve"> menunjukkan bahwa nilai </w:t>
      </w:r>
      <w:proofErr w:type="spellStart"/>
      <w:r w:rsidRPr="002D17E1">
        <w:rPr>
          <w:rFonts w:ascii="Times New Roman" w:hAnsi="Times New Roman" w:cs="Times New Roman"/>
        </w:rPr>
        <w:t>tawassuth</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moderasi</w:t>
      </w:r>
      <w:proofErr w:type="spellEnd"/>
      <w:r w:rsidRPr="002D17E1">
        <w:rPr>
          <w:rFonts w:ascii="Times New Roman" w:hAnsi="Times New Roman" w:cs="Times New Roman"/>
        </w:rPr>
        <w:t>) direpresentasikan melalui penyampaian pesan keagamaan yang menekankan sikap tidak ekstrem, kontekstual, dan dialogis. Dakwah disampaikan dengan pendekatan yang menghindari klaim kebenaran tunggal serta mendorong pemahaman Islam sebagai agama yang mampu hidup berdampingan dengan realitas sosial yang beragam. Temuan ini sejalan dengan kajian dakwah digital yang menempatkan media sosial sebagai ruang konstruksi makna dan negosiasi wacana keislaman kontemporer.</w:t>
      </w:r>
    </w:p>
    <w:p w14:paraId="40CB80C5" w14:textId="24ABFFE7" w:rsidR="00A82DB4" w:rsidRPr="002D17E1" w:rsidRDefault="00A82DB4" w:rsidP="00B00897">
      <w:pPr>
        <w:ind w:firstLine="426"/>
        <w:jc w:val="both"/>
        <w:rPr>
          <w:rFonts w:ascii="Times New Roman" w:hAnsi="Times New Roman" w:cs="Times New Roman"/>
        </w:rPr>
      </w:pPr>
      <w:r w:rsidRPr="002D17E1">
        <w:rPr>
          <w:rFonts w:ascii="Times New Roman" w:hAnsi="Times New Roman" w:cs="Times New Roman"/>
        </w:rPr>
        <w:t xml:space="preserve"> </w:t>
      </w:r>
      <w:r w:rsidR="00A57341" w:rsidRPr="002D17E1">
        <w:rPr>
          <w:rFonts w:ascii="Times New Roman" w:hAnsi="Times New Roman" w:cs="Times New Roman"/>
        </w:rPr>
        <w:t>P</w:t>
      </w:r>
      <w:r w:rsidRPr="002D17E1">
        <w:rPr>
          <w:rFonts w:ascii="Times New Roman" w:hAnsi="Times New Roman" w:cs="Times New Roman"/>
        </w:rPr>
        <w:t xml:space="preserve">latform </w:t>
      </w:r>
      <w:proofErr w:type="spellStart"/>
      <w:r w:rsidRPr="002D17E1">
        <w:rPr>
          <w:rFonts w:ascii="Times New Roman" w:hAnsi="Times New Roman" w:cs="Times New Roman"/>
        </w:rPr>
        <w:t>TikTok</w:t>
      </w:r>
      <w:proofErr w:type="spellEnd"/>
      <w:r w:rsidRPr="002D17E1">
        <w:rPr>
          <w:rFonts w:ascii="Times New Roman" w:hAnsi="Times New Roman" w:cs="Times New Roman"/>
        </w:rPr>
        <w:t xml:space="preserve">, nilai </w:t>
      </w:r>
      <w:proofErr w:type="spellStart"/>
      <w:r w:rsidRPr="002D17E1">
        <w:rPr>
          <w:rFonts w:ascii="Times New Roman" w:hAnsi="Times New Roman" w:cs="Times New Roman"/>
        </w:rPr>
        <w:t>tawassuth</w:t>
      </w:r>
      <w:proofErr w:type="spellEnd"/>
      <w:r w:rsidRPr="002D17E1">
        <w:rPr>
          <w:rFonts w:ascii="Times New Roman" w:hAnsi="Times New Roman" w:cs="Times New Roman"/>
        </w:rPr>
        <w:t xml:space="preserve"> tampak jelas dalam konten dakwah yang disampaikan oleh Gus </w:t>
      </w:r>
      <w:proofErr w:type="spellStart"/>
      <w:r w:rsidRPr="002D17E1">
        <w:rPr>
          <w:rFonts w:ascii="Times New Roman" w:hAnsi="Times New Roman" w:cs="Times New Roman"/>
        </w:rPr>
        <w:t>Muwafiq</w:t>
      </w:r>
      <w:proofErr w:type="spellEnd"/>
      <w:r w:rsidRPr="002D17E1">
        <w:rPr>
          <w:rFonts w:ascii="Times New Roman" w:hAnsi="Times New Roman" w:cs="Times New Roman"/>
        </w:rPr>
        <w:t xml:space="preserve"> dan Habib Husein </w:t>
      </w:r>
      <w:proofErr w:type="spellStart"/>
      <w:r w:rsidRPr="002D17E1">
        <w:rPr>
          <w:rFonts w:ascii="Times New Roman" w:hAnsi="Times New Roman" w:cs="Times New Roman"/>
        </w:rPr>
        <w:t>Ja’far</w:t>
      </w:r>
      <w:proofErr w:type="spellEnd"/>
      <w:r w:rsidRPr="002D17E1">
        <w:rPr>
          <w:rFonts w:ascii="Times New Roman" w:hAnsi="Times New Roman" w:cs="Times New Roman"/>
        </w:rPr>
        <w:t xml:space="preserve"> Al-</w:t>
      </w:r>
      <w:proofErr w:type="spellStart"/>
      <w:r w:rsidRPr="002D17E1">
        <w:rPr>
          <w:rFonts w:ascii="Times New Roman" w:hAnsi="Times New Roman" w:cs="Times New Roman"/>
        </w:rPr>
        <w:t>Hadar</w:t>
      </w:r>
      <w:proofErr w:type="spellEnd"/>
      <w:r w:rsidRPr="002D17E1">
        <w:rPr>
          <w:rFonts w:ascii="Times New Roman" w:hAnsi="Times New Roman" w:cs="Times New Roman"/>
        </w:rPr>
        <w:t xml:space="preserve">. Dalam salah satu video Gus </w:t>
      </w:r>
      <w:proofErr w:type="spellStart"/>
      <w:r w:rsidRPr="002D17E1">
        <w:rPr>
          <w:rFonts w:ascii="Times New Roman" w:hAnsi="Times New Roman" w:cs="Times New Roman"/>
        </w:rPr>
        <w:t>Muwafiq</w:t>
      </w:r>
      <w:proofErr w:type="spellEnd"/>
      <w:r w:rsidRPr="002D17E1">
        <w:rPr>
          <w:rFonts w:ascii="Times New Roman" w:hAnsi="Times New Roman" w:cs="Times New Roman"/>
        </w:rPr>
        <w:t xml:space="preserve">, Islam moderat dipahami sebagai sikap keberagamaan yang menyadari bahwa dunia merupakan rangkaian perbedaan yang </w:t>
      </w:r>
      <w:proofErr w:type="spellStart"/>
      <w:r w:rsidRPr="002D17E1">
        <w:rPr>
          <w:rFonts w:ascii="Times New Roman" w:hAnsi="Times New Roman" w:cs="Times New Roman"/>
        </w:rPr>
        <w:t>disatukan</w:t>
      </w:r>
      <w:proofErr w:type="spellEnd"/>
      <w:r w:rsidRPr="002D17E1">
        <w:rPr>
          <w:rFonts w:ascii="Times New Roman" w:hAnsi="Times New Roman" w:cs="Times New Roman"/>
        </w:rPr>
        <w:t xml:space="preserve"> oleh tanggung jawab bersama. Islam yang moderat adalah Islam yang mampu berdialog dengan budaya lokal, menghargai sejarah, dan tetap menjaga kedamaian di tengah kemajemukan masyarakat Indonesia. Penekanan pada tanggung jawab kolektif (rakyat) demi keutuhan Negara Kesatuan Republik Indonesia (NKRI) menunjukkan corak dakwah yang tidak konfrontatif dan berorientasi pada persatuan. Pandangan ini sejalan dengan konsep Islam Nusantara yang memosisikan </w:t>
      </w:r>
      <w:proofErr w:type="spellStart"/>
      <w:r w:rsidRPr="002D17E1">
        <w:rPr>
          <w:rFonts w:ascii="Times New Roman" w:hAnsi="Times New Roman" w:cs="Times New Roman"/>
        </w:rPr>
        <w:t>moderasi</w:t>
      </w:r>
      <w:proofErr w:type="spellEnd"/>
      <w:r w:rsidRPr="002D17E1">
        <w:rPr>
          <w:rFonts w:ascii="Times New Roman" w:hAnsi="Times New Roman" w:cs="Times New Roman"/>
        </w:rPr>
        <w:t xml:space="preserve"> sebagai strategi keberagamaan di tengah masyarakat majemuk.</w:t>
      </w:r>
    </w:p>
    <w:p w14:paraId="5A17E2ED" w14:textId="270B8810" w:rsidR="00A82DB4" w:rsidRPr="002D17E1" w:rsidRDefault="00EE39EE" w:rsidP="00B00897">
      <w:pPr>
        <w:ind w:firstLine="426"/>
        <w:jc w:val="both"/>
        <w:rPr>
          <w:rFonts w:ascii="Times New Roman" w:hAnsi="Times New Roman" w:cs="Times New Roman"/>
        </w:rPr>
      </w:pPr>
      <w:r w:rsidRPr="002D17E1">
        <w:rPr>
          <w:rFonts w:ascii="Times New Roman" w:hAnsi="Times New Roman" w:cs="Times New Roman"/>
        </w:rPr>
        <w:t>K</w:t>
      </w:r>
      <w:r w:rsidR="00A82DB4" w:rsidRPr="002D17E1">
        <w:rPr>
          <w:rFonts w:ascii="Times New Roman" w:hAnsi="Times New Roman" w:cs="Times New Roman"/>
        </w:rPr>
        <w:t xml:space="preserve">onten dakwah Habib Husein </w:t>
      </w:r>
      <w:proofErr w:type="spellStart"/>
      <w:r w:rsidR="00A82DB4" w:rsidRPr="002D17E1">
        <w:rPr>
          <w:rFonts w:ascii="Times New Roman" w:hAnsi="Times New Roman" w:cs="Times New Roman"/>
        </w:rPr>
        <w:t>Ja’far</w:t>
      </w:r>
      <w:proofErr w:type="spellEnd"/>
      <w:r w:rsidR="00A82DB4" w:rsidRPr="002D17E1">
        <w:rPr>
          <w:rFonts w:ascii="Times New Roman" w:hAnsi="Times New Roman" w:cs="Times New Roman"/>
        </w:rPr>
        <w:t xml:space="preserve"> Al-</w:t>
      </w:r>
      <w:proofErr w:type="spellStart"/>
      <w:r w:rsidR="00A82DB4" w:rsidRPr="002D17E1">
        <w:rPr>
          <w:rFonts w:ascii="Times New Roman" w:hAnsi="Times New Roman" w:cs="Times New Roman"/>
        </w:rPr>
        <w:t>Hadar</w:t>
      </w:r>
      <w:proofErr w:type="spellEnd"/>
      <w:r w:rsidR="00A82DB4" w:rsidRPr="002D17E1">
        <w:rPr>
          <w:rFonts w:ascii="Times New Roman" w:hAnsi="Times New Roman" w:cs="Times New Roman"/>
        </w:rPr>
        <w:t xml:space="preserve"> pada akun </w:t>
      </w:r>
      <w:proofErr w:type="spellStart"/>
      <w:r w:rsidR="00A82DB4" w:rsidRPr="002D17E1">
        <w:rPr>
          <w:rFonts w:ascii="Times New Roman" w:hAnsi="Times New Roman" w:cs="Times New Roman"/>
        </w:rPr>
        <w:t>TikTok</w:t>
      </w:r>
      <w:proofErr w:type="spellEnd"/>
      <w:r w:rsidR="00A82DB4" w:rsidRPr="002D17E1">
        <w:rPr>
          <w:rFonts w:ascii="Times New Roman" w:hAnsi="Times New Roman" w:cs="Times New Roman"/>
        </w:rPr>
        <w:t xml:space="preserve"> @huseinjafar merepresentasikan nilai </w:t>
      </w:r>
      <w:proofErr w:type="spellStart"/>
      <w:r w:rsidR="00A82DB4" w:rsidRPr="002D17E1">
        <w:rPr>
          <w:rFonts w:ascii="Times New Roman" w:hAnsi="Times New Roman" w:cs="Times New Roman"/>
        </w:rPr>
        <w:t>tawassuth</w:t>
      </w:r>
      <w:proofErr w:type="spellEnd"/>
      <w:r w:rsidR="00A82DB4" w:rsidRPr="002D17E1">
        <w:rPr>
          <w:rFonts w:ascii="Times New Roman" w:hAnsi="Times New Roman" w:cs="Times New Roman"/>
        </w:rPr>
        <w:t xml:space="preserve"> melalui pendekatan yang santai, kontekstual, dan inklusif. Meskipun tidak selalu menggunakan label “Islam Nusantara” secara eksplisit, konten-konten yang disampaikan mencerminkan nilai </w:t>
      </w:r>
      <w:proofErr w:type="spellStart"/>
      <w:r w:rsidR="00A82DB4" w:rsidRPr="002D17E1">
        <w:rPr>
          <w:rFonts w:ascii="Times New Roman" w:hAnsi="Times New Roman" w:cs="Times New Roman"/>
        </w:rPr>
        <w:t>moderasi</w:t>
      </w:r>
      <w:proofErr w:type="spellEnd"/>
      <w:r w:rsidR="00A82DB4" w:rsidRPr="002D17E1">
        <w:rPr>
          <w:rFonts w:ascii="Times New Roman" w:hAnsi="Times New Roman" w:cs="Times New Roman"/>
        </w:rPr>
        <w:t xml:space="preserve"> melalui sikap menghargai budaya lokal, tidak mudah mengharamkan tradisi atau gaya hidup modern selama tidak bertentangan dengan prinsip dasar akidah, serta penggunaan bahasa yang dekat dengan generasi muda. Pendekatan ini memperlihatkan upaya dai dalam menempatkan ajaran Islam secara proporsional sesuai dengan tantangan zaman. Temuan ini menunjukkan bahwa nilai </w:t>
      </w:r>
      <w:proofErr w:type="spellStart"/>
      <w:r w:rsidR="00A82DB4" w:rsidRPr="002D17E1">
        <w:rPr>
          <w:rFonts w:ascii="Times New Roman" w:hAnsi="Times New Roman" w:cs="Times New Roman"/>
        </w:rPr>
        <w:t>tawassuth</w:t>
      </w:r>
      <w:proofErr w:type="spellEnd"/>
      <w:r w:rsidR="00A82DB4" w:rsidRPr="002D17E1">
        <w:rPr>
          <w:rFonts w:ascii="Times New Roman" w:hAnsi="Times New Roman" w:cs="Times New Roman"/>
        </w:rPr>
        <w:t xml:space="preserve"> dalam dakwah digital lebih mudah diterima ketika disampaikan melalui format singkat dan bahasa yang ringan sebagaimana karakteristik </w:t>
      </w:r>
      <w:proofErr w:type="spellStart"/>
      <w:r w:rsidR="00A82DB4" w:rsidRPr="002D17E1">
        <w:rPr>
          <w:rFonts w:ascii="Times New Roman" w:hAnsi="Times New Roman" w:cs="Times New Roman"/>
        </w:rPr>
        <w:t>TikTok</w:t>
      </w:r>
      <w:proofErr w:type="spellEnd"/>
      <w:r w:rsidR="00A82DB4" w:rsidRPr="002D17E1">
        <w:rPr>
          <w:rFonts w:ascii="Times New Roman" w:hAnsi="Times New Roman" w:cs="Times New Roman"/>
        </w:rPr>
        <w:t xml:space="preserve">. Hal ini sejalan dengan temuan Taufikurrahman dan Setyowati (2024) yang menegaskan bahwa karakteristik platform memengaruhi gaya komunikasi dakwah, khususnya dalam penyampaian pesan moderat di media sosial. Pada platform </w:t>
      </w:r>
      <w:proofErr w:type="spellStart"/>
      <w:r w:rsidR="00A82DB4" w:rsidRPr="002D17E1">
        <w:rPr>
          <w:rFonts w:ascii="Times New Roman" w:hAnsi="Times New Roman" w:cs="Times New Roman"/>
        </w:rPr>
        <w:t>TikTok</w:t>
      </w:r>
      <w:proofErr w:type="spellEnd"/>
      <w:r w:rsidR="00A82DB4" w:rsidRPr="002D17E1">
        <w:rPr>
          <w:rFonts w:ascii="Times New Roman" w:hAnsi="Times New Roman" w:cs="Times New Roman"/>
        </w:rPr>
        <w:t xml:space="preserve">, nilai </w:t>
      </w:r>
      <w:proofErr w:type="spellStart"/>
      <w:r w:rsidR="00A82DB4" w:rsidRPr="002D17E1">
        <w:rPr>
          <w:rFonts w:ascii="Times New Roman" w:hAnsi="Times New Roman" w:cs="Times New Roman"/>
        </w:rPr>
        <w:t>tawassuth</w:t>
      </w:r>
      <w:proofErr w:type="spellEnd"/>
      <w:r w:rsidR="00A82DB4" w:rsidRPr="002D17E1">
        <w:rPr>
          <w:rFonts w:ascii="Times New Roman" w:hAnsi="Times New Roman" w:cs="Times New Roman"/>
        </w:rPr>
        <w:t xml:space="preserve"> </w:t>
      </w:r>
      <w:r w:rsidR="00A82DB4" w:rsidRPr="002D17E1">
        <w:rPr>
          <w:rFonts w:ascii="Times New Roman" w:hAnsi="Times New Roman" w:cs="Times New Roman"/>
        </w:rPr>
        <w:lastRenderedPageBreak/>
        <w:t xml:space="preserve">disampaikan melalui pesan singkat, naratif, dan persuasif agar mudah dipahami oleh </w:t>
      </w:r>
      <w:proofErr w:type="spellStart"/>
      <w:r w:rsidR="00A82DB4" w:rsidRPr="002D17E1">
        <w:rPr>
          <w:rFonts w:ascii="Times New Roman" w:hAnsi="Times New Roman" w:cs="Times New Roman"/>
        </w:rPr>
        <w:t>audiens</w:t>
      </w:r>
      <w:proofErr w:type="spellEnd"/>
      <w:r w:rsidR="00A82DB4" w:rsidRPr="002D17E1">
        <w:rPr>
          <w:rFonts w:ascii="Times New Roman" w:hAnsi="Times New Roman" w:cs="Times New Roman"/>
        </w:rPr>
        <w:t xml:space="preserve"> yang beragam. Sementara itu, pada </w:t>
      </w:r>
      <w:proofErr w:type="spellStart"/>
      <w:r w:rsidR="00A82DB4" w:rsidRPr="002D17E1">
        <w:rPr>
          <w:rFonts w:ascii="Times New Roman" w:hAnsi="Times New Roman" w:cs="Times New Roman"/>
        </w:rPr>
        <w:t>YouTube</w:t>
      </w:r>
      <w:proofErr w:type="spellEnd"/>
      <w:r w:rsidR="00A82DB4" w:rsidRPr="002D17E1">
        <w:rPr>
          <w:rFonts w:ascii="Times New Roman" w:hAnsi="Times New Roman" w:cs="Times New Roman"/>
        </w:rPr>
        <w:t xml:space="preserve">, nilai </w:t>
      </w:r>
      <w:proofErr w:type="spellStart"/>
      <w:r w:rsidR="00A82DB4" w:rsidRPr="002D17E1">
        <w:rPr>
          <w:rFonts w:ascii="Times New Roman" w:hAnsi="Times New Roman" w:cs="Times New Roman"/>
        </w:rPr>
        <w:t>moderasi</w:t>
      </w:r>
      <w:proofErr w:type="spellEnd"/>
      <w:r w:rsidR="00A82DB4" w:rsidRPr="002D17E1">
        <w:rPr>
          <w:rFonts w:ascii="Times New Roman" w:hAnsi="Times New Roman" w:cs="Times New Roman"/>
        </w:rPr>
        <w:t xml:space="preserve"> disampaikan dengan pendekatan yang lebih argumentatif dan historis, disertai penjelasan teologis serta konteks kebangsaan. Perbedaan ini menunjukkan bahwa karakteristik platform digital memengaruhi strategi komunikasi dakwah tanpa mengubah substansi nilai yang disampaikan</w:t>
      </w:r>
      <w:r w:rsidR="009F5005" w:rsidRPr="002D17E1">
        <w:rPr>
          <w:rFonts w:ascii="Times New Roman" w:hAnsi="Times New Roman" w:cs="Times New Roman"/>
        </w:rPr>
        <w:t>.</w:t>
      </w:r>
      <w:r w:rsidR="009F5005" w:rsidRPr="002D17E1">
        <w:rPr>
          <w:rStyle w:val="FootnoteReference"/>
          <w:rFonts w:ascii="Times New Roman" w:hAnsi="Times New Roman" w:cs="Times New Roman"/>
        </w:rPr>
        <w:footnoteReference w:id="15"/>
      </w:r>
    </w:p>
    <w:p w14:paraId="38EE1E96" w14:textId="77777777" w:rsidR="00264315" w:rsidRPr="002D17E1" w:rsidRDefault="00264315" w:rsidP="00264315">
      <w:pPr>
        <w:ind w:firstLine="426"/>
        <w:jc w:val="both"/>
        <w:rPr>
          <w:rFonts w:ascii="Times New Roman" w:hAnsi="Times New Roman" w:cs="Times New Roman"/>
        </w:rPr>
      </w:pPr>
      <w:proofErr w:type="spellStart"/>
      <w:r w:rsidRPr="002D17E1">
        <w:rPr>
          <w:rFonts w:ascii="Times New Roman" w:hAnsi="Times New Roman" w:cs="Times New Roman"/>
        </w:rPr>
        <w:t>وَلْتَكُنْ</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مِنكُمْ</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أُمَّةٌ</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يَدْعُونَ</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إِلَى</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الْخَيْرِ</w:t>
      </w:r>
      <w:proofErr w:type="spellEnd"/>
    </w:p>
    <w:p w14:paraId="1AA7B93E" w14:textId="77777777" w:rsidR="00264315" w:rsidRPr="002D17E1" w:rsidRDefault="00264315" w:rsidP="00264315">
      <w:pPr>
        <w:ind w:firstLine="426"/>
        <w:jc w:val="both"/>
        <w:rPr>
          <w:rFonts w:ascii="Times New Roman" w:hAnsi="Times New Roman" w:cs="Times New Roman"/>
        </w:rPr>
      </w:pPr>
      <w:r w:rsidRPr="002D17E1">
        <w:rPr>
          <w:rFonts w:ascii="Times New Roman" w:hAnsi="Times New Roman" w:cs="Times New Roman"/>
        </w:rPr>
        <w:t xml:space="preserve">“Hendaklah ada di antara kamu </w:t>
      </w:r>
      <w:proofErr w:type="spellStart"/>
      <w:r w:rsidRPr="002D17E1">
        <w:rPr>
          <w:rFonts w:ascii="Times New Roman" w:hAnsi="Times New Roman" w:cs="Times New Roman"/>
        </w:rPr>
        <w:t>segolongan</w:t>
      </w:r>
      <w:proofErr w:type="spellEnd"/>
      <w:r w:rsidRPr="002D17E1">
        <w:rPr>
          <w:rFonts w:ascii="Times New Roman" w:hAnsi="Times New Roman" w:cs="Times New Roman"/>
        </w:rPr>
        <w:t xml:space="preserve"> umat yang menyeru kepada kebaikan…”</w:t>
      </w:r>
    </w:p>
    <w:p w14:paraId="1A557A1A" w14:textId="2F7A3ACB" w:rsidR="00264315" w:rsidRPr="002D17E1" w:rsidRDefault="00264315" w:rsidP="00264315">
      <w:pPr>
        <w:ind w:firstLine="426"/>
        <w:jc w:val="both"/>
        <w:rPr>
          <w:rFonts w:ascii="Times New Roman" w:hAnsi="Times New Roman" w:cs="Times New Roman"/>
        </w:rPr>
      </w:pPr>
      <w:r w:rsidRPr="002D17E1">
        <w:rPr>
          <w:rFonts w:ascii="Times New Roman" w:hAnsi="Times New Roman" w:cs="Times New Roman"/>
        </w:rPr>
        <w:t>QS. Ali Imran: 104</w:t>
      </w:r>
    </w:p>
    <w:p w14:paraId="61698460" w14:textId="37762C68" w:rsidR="00A82DB4" w:rsidRPr="002D17E1" w:rsidRDefault="00F767E1" w:rsidP="00766296">
      <w:pPr>
        <w:pStyle w:val="ListParagraph"/>
        <w:numPr>
          <w:ilvl w:val="0"/>
          <w:numId w:val="9"/>
        </w:numPr>
        <w:jc w:val="both"/>
        <w:rPr>
          <w:rFonts w:ascii="Times New Roman" w:hAnsi="Times New Roman" w:cs="Times New Roman"/>
          <w:b/>
          <w:bCs/>
        </w:rPr>
      </w:pPr>
      <w:r w:rsidRPr="002D17E1">
        <w:rPr>
          <w:rFonts w:ascii="Times New Roman" w:hAnsi="Times New Roman" w:cs="Times New Roman"/>
          <w:b/>
          <w:bCs/>
        </w:rPr>
        <w:t>Peluang dan strategi</w:t>
      </w:r>
      <w:r w:rsidR="00A82DB4" w:rsidRPr="002D17E1">
        <w:rPr>
          <w:rFonts w:ascii="Times New Roman" w:hAnsi="Times New Roman" w:cs="Times New Roman"/>
          <w:b/>
          <w:bCs/>
        </w:rPr>
        <w:t xml:space="preserve"> dalam menggunakan media sosial bagi </w:t>
      </w:r>
      <w:proofErr w:type="spellStart"/>
      <w:r w:rsidR="00A82DB4" w:rsidRPr="002D17E1">
        <w:rPr>
          <w:rFonts w:ascii="Times New Roman" w:hAnsi="Times New Roman" w:cs="Times New Roman"/>
          <w:b/>
          <w:bCs/>
        </w:rPr>
        <w:t>aswaja</w:t>
      </w:r>
      <w:proofErr w:type="spellEnd"/>
    </w:p>
    <w:p w14:paraId="28082E65" w14:textId="77777777" w:rsidR="00A82DB4" w:rsidRPr="002D17E1" w:rsidRDefault="00A82DB4" w:rsidP="00B00897">
      <w:pPr>
        <w:ind w:firstLine="426"/>
        <w:jc w:val="both"/>
        <w:rPr>
          <w:rFonts w:ascii="Times New Roman" w:hAnsi="Times New Roman" w:cs="Times New Roman"/>
        </w:rPr>
      </w:pPr>
      <w:r w:rsidRPr="002D17E1">
        <w:rPr>
          <w:rFonts w:ascii="Times New Roman" w:hAnsi="Times New Roman" w:cs="Times New Roman"/>
        </w:rPr>
        <w:t xml:space="preserve">Media sosial memberikan peluang besar bagi dakwah </w:t>
      </w:r>
      <w:proofErr w:type="spellStart"/>
      <w:r w:rsidRPr="002D17E1">
        <w:rPr>
          <w:rFonts w:ascii="Times New Roman" w:hAnsi="Times New Roman" w:cs="Times New Roman"/>
        </w:rPr>
        <w:t>Aswaja</w:t>
      </w:r>
      <w:proofErr w:type="spellEnd"/>
      <w:r w:rsidRPr="002D17E1">
        <w:rPr>
          <w:rFonts w:ascii="Times New Roman" w:hAnsi="Times New Roman" w:cs="Times New Roman"/>
        </w:rPr>
        <w:t xml:space="preserve"> untuk memperluas pengaruh dan menguatkan narasi Islam moderat yang inklusif dan toleran. Karakteristik media sosial yang terbuka, mudah diakses, dan memungkinkan interaksi dua arah sangat sesuai untuk membangun komunikasi dakwah yang responsif dan adaptif terhadap kebutuhan </w:t>
      </w:r>
      <w:proofErr w:type="spellStart"/>
      <w:r w:rsidRPr="002D17E1">
        <w:rPr>
          <w:rFonts w:ascii="Times New Roman" w:hAnsi="Times New Roman" w:cs="Times New Roman"/>
        </w:rPr>
        <w:t>audiens</w:t>
      </w:r>
      <w:proofErr w:type="spellEnd"/>
      <w:r w:rsidRPr="002D17E1">
        <w:rPr>
          <w:rFonts w:ascii="Times New Roman" w:hAnsi="Times New Roman" w:cs="Times New Roman"/>
        </w:rPr>
        <w:t xml:space="preserve"> digital. Platform seperti </w:t>
      </w:r>
      <w:proofErr w:type="spellStart"/>
      <w:r w:rsidRPr="002D17E1">
        <w:rPr>
          <w:rFonts w:ascii="Times New Roman" w:hAnsi="Times New Roman" w:cs="Times New Roman"/>
        </w:rPr>
        <w:t>YouTube</w:t>
      </w:r>
      <w:proofErr w:type="spellEnd"/>
      <w:r w:rsidRPr="002D17E1">
        <w:rPr>
          <w:rFonts w:ascii="Times New Roman" w:hAnsi="Times New Roman" w:cs="Times New Roman"/>
        </w:rPr>
        <w:t xml:space="preserve"> dan Instagram menyediakan fitur-fitur yang memungkinkan dakwah disampaikan dalam format video pendek, </w:t>
      </w:r>
      <w:proofErr w:type="spellStart"/>
      <w:r w:rsidRPr="002D17E1">
        <w:rPr>
          <w:rFonts w:ascii="Times New Roman" w:hAnsi="Times New Roman" w:cs="Times New Roman"/>
        </w:rPr>
        <w:t>story</w:t>
      </w:r>
      <w:proofErr w:type="spellEnd"/>
      <w:r w:rsidRPr="002D17E1">
        <w:rPr>
          <w:rFonts w:ascii="Times New Roman" w:hAnsi="Times New Roman" w:cs="Times New Roman"/>
        </w:rPr>
        <w:t xml:space="preserve">, maupun </w:t>
      </w:r>
      <w:proofErr w:type="spellStart"/>
      <w:r w:rsidRPr="002D17E1">
        <w:rPr>
          <w:rFonts w:ascii="Times New Roman" w:hAnsi="Times New Roman" w:cs="Times New Roman"/>
        </w:rPr>
        <w:t>live</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streaming</w:t>
      </w:r>
      <w:proofErr w:type="spellEnd"/>
      <w:r w:rsidRPr="002D17E1">
        <w:rPr>
          <w:rFonts w:ascii="Times New Roman" w:hAnsi="Times New Roman" w:cs="Times New Roman"/>
        </w:rPr>
        <w:t xml:space="preserve">, yang dapat meningkatkan </w:t>
      </w:r>
      <w:proofErr w:type="spellStart"/>
      <w:r w:rsidRPr="002D17E1">
        <w:rPr>
          <w:rFonts w:ascii="Times New Roman" w:hAnsi="Times New Roman" w:cs="Times New Roman"/>
        </w:rPr>
        <w:t>engagement</w:t>
      </w:r>
      <w:proofErr w:type="spellEnd"/>
      <w:r w:rsidRPr="002D17E1">
        <w:rPr>
          <w:rFonts w:ascii="Times New Roman" w:hAnsi="Times New Roman" w:cs="Times New Roman"/>
        </w:rPr>
        <w:t xml:space="preserve"> dan memperkuat hubungan emosional dengan </w:t>
      </w:r>
      <w:proofErr w:type="spellStart"/>
      <w:r w:rsidRPr="002D17E1">
        <w:rPr>
          <w:rFonts w:ascii="Times New Roman" w:hAnsi="Times New Roman" w:cs="Times New Roman"/>
        </w:rPr>
        <w:t>audiens</w:t>
      </w:r>
      <w:proofErr w:type="spellEnd"/>
      <w:r w:rsidRPr="002D17E1">
        <w:rPr>
          <w:rFonts w:ascii="Times New Roman" w:hAnsi="Times New Roman" w:cs="Times New Roman"/>
        </w:rPr>
        <w:t>.</w:t>
      </w:r>
    </w:p>
    <w:p w14:paraId="5CE89229" w14:textId="77777777" w:rsidR="00A82DB4" w:rsidRPr="002D17E1" w:rsidRDefault="00A82DB4" w:rsidP="00B00897">
      <w:pPr>
        <w:ind w:firstLine="426"/>
        <w:jc w:val="both"/>
        <w:rPr>
          <w:rFonts w:ascii="Times New Roman" w:hAnsi="Times New Roman" w:cs="Times New Roman"/>
        </w:rPr>
      </w:pPr>
      <w:r w:rsidRPr="002D17E1">
        <w:rPr>
          <w:rFonts w:ascii="Times New Roman" w:hAnsi="Times New Roman" w:cs="Times New Roman"/>
        </w:rPr>
        <w:t xml:space="preserve"> Strategi penguatan dakwah </w:t>
      </w:r>
      <w:proofErr w:type="spellStart"/>
      <w:r w:rsidRPr="002D17E1">
        <w:rPr>
          <w:rFonts w:ascii="Times New Roman" w:hAnsi="Times New Roman" w:cs="Times New Roman"/>
        </w:rPr>
        <w:t>Aswaja</w:t>
      </w:r>
      <w:proofErr w:type="spellEnd"/>
      <w:r w:rsidRPr="002D17E1">
        <w:rPr>
          <w:rFonts w:ascii="Times New Roman" w:hAnsi="Times New Roman" w:cs="Times New Roman"/>
        </w:rPr>
        <w:t xml:space="preserve"> yang efektif di media sosial harus mempertimbangkan preferensi dan karakteristik </w:t>
      </w:r>
      <w:proofErr w:type="spellStart"/>
      <w:r w:rsidRPr="002D17E1">
        <w:rPr>
          <w:rFonts w:ascii="Times New Roman" w:hAnsi="Times New Roman" w:cs="Times New Roman"/>
        </w:rPr>
        <w:t>audiens</w:t>
      </w:r>
      <w:proofErr w:type="spellEnd"/>
      <w:r w:rsidRPr="002D17E1">
        <w:rPr>
          <w:rFonts w:ascii="Times New Roman" w:hAnsi="Times New Roman" w:cs="Times New Roman"/>
        </w:rPr>
        <w:t xml:space="preserve">, terutama generasi muda yang cenderung menyukai konten visual, narasi yang mudah dipahami, dan komunikasi yang interaktif. Oleh karena itu, penggunaan </w:t>
      </w:r>
      <w:proofErr w:type="spellStart"/>
      <w:r w:rsidRPr="002D17E1">
        <w:rPr>
          <w:rFonts w:ascii="Times New Roman" w:hAnsi="Times New Roman" w:cs="Times New Roman"/>
        </w:rPr>
        <w:t>story</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telling</w:t>
      </w:r>
      <w:proofErr w:type="spellEnd"/>
      <w:r w:rsidRPr="002D17E1">
        <w:rPr>
          <w:rFonts w:ascii="Times New Roman" w:hAnsi="Times New Roman" w:cs="Times New Roman"/>
        </w:rPr>
        <w:t xml:space="preserve"> yang mengangkat isu-isu sosial dan keagamaan dengan bahasa yang sederhana dan </w:t>
      </w:r>
      <w:proofErr w:type="spellStart"/>
      <w:r w:rsidRPr="002D17E1">
        <w:rPr>
          <w:rFonts w:ascii="Times New Roman" w:hAnsi="Times New Roman" w:cs="Times New Roman"/>
        </w:rPr>
        <w:t>relatable</w:t>
      </w:r>
      <w:proofErr w:type="spellEnd"/>
      <w:r w:rsidRPr="002D17E1">
        <w:rPr>
          <w:rFonts w:ascii="Times New Roman" w:hAnsi="Times New Roman" w:cs="Times New Roman"/>
        </w:rPr>
        <w:t xml:space="preserve"> sangat penting. Visualisasi yang menarik dan desain grafis yang profesional juga dapat membantu pesan dakwah lebih menonjol di antara lautan konten digital. </w:t>
      </w:r>
    </w:p>
    <w:p w14:paraId="613C14F2" w14:textId="21EBE07D" w:rsidR="00A82DB4" w:rsidRPr="002D17E1" w:rsidRDefault="00EE39EE" w:rsidP="00B00897">
      <w:pPr>
        <w:ind w:firstLine="426"/>
        <w:jc w:val="both"/>
        <w:rPr>
          <w:rFonts w:ascii="Times New Roman" w:hAnsi="Times New Roman" w:cs="Times New Roman"/>
        </w:rPr>
      </w:pPr>
      <w:r w:rsidRPr="002D17E1">
        <w:rPr>
          <w:rFonts w:ascii="Times New Roman" w:hAnsi="Times New Roman" w:cs="Times New Roman"/>
        </w:rPr>
        <w:t>P</w:t>
      </w:r>
      <w:r w:rsidR="00A82DB4" w:rsidRPr="002D17E1">
        <w:rPr>
          <w:rFonts w:ascii="Times New Roman" w:hAnsi="Times New Roman" w:cs="Times New Roman"/>
        </w:rPr>
        <w:t xml:space="preserve">engembangan komunitas digital menjadi strategi kunci untuk memperkuat jaringan dakwah </w:t>
      </w:r>
      <w:proofErr w:type="spellStart"/>
      <w:r w:rsidR="00A82DB4" w:rsidRPr="002D17E1">
        <w:rPr>
          <w:rFonts w:ascii="Times New Roman" w:hAnsi="Times New Roman" w:cs="Times New Roman"/>
        </w:rPr>
        <w:t>Aswaja</w:t>
      </w:r>
      <w:proofErr w:type="spellEnd"/>
      <w:r w:rsidR="00A82DB4" w:rsidRPr="002D17E1">
        <w:rPr>
          <w:rFonts w:ascii="Times New Roman" w:hAnsi="Times New Roman" w:cs="Times New Roman"/>
        </w:rPr>
        <w:t xml:space="preserve">. Melalui pembentukan grup-grup diskusi, forum </w:t>
      </w:r>
      <w:proofErr w:type="spellStart"/>
      <w:r w:rsidR="00A82DB4" w:rsidRPr="002D17E1">
        <w:rPr>
          <w:rFonts w:ascii="Times New Roman" w:hAnsi="Times New Roman" w:cs="Times New Roman"/>
        </w:rPr>
        <w:t>online</w:t>
      </w:r>
      <w:proofErr w:type="spellEnd"/>
      <w:r w:rsidR="00A82DB4" w:rsidRPr="002D17E1">
        <w:rPr>
          <w:rFonts w:ascii="Times New Roman" w:hAnsi="Times New Roman" w:cs="Times New Roman"/>
        </w:rPr>
        <w:t xml:space="preserve">, atau komunitas pengikut, dai dapat membangun loyalitas dan memperluas pengaruh dakwah secara organik. Kolaborasi antara tokoh dakwah, </w:t>
      </w:r>
      <w:proofErr w:type="spellStart"/>
      <w:r w:rsidR="00A82DB4" w:rsidRPr="002D17E1">
        <w:rPr>
          <w:rFonts w:ascii="Times New Roman" w:hAnsi="Times New Roman" w:cs="Times New Roman"/>
        </w:rPr>
        <w:t>influencer</w:t>
      </w:r>
      <w:proofErr w:type="spellEnd"/>
      <w:r w:rsidR="00A82DB4" w:rsidRPr="002D17E1">
        <w:rPr>
          <w:rFonts w:ascii="Times New Roman" w:hAnsi="Times New Roman" w:cs="Times New Roman"/>
        </w:rPr>
        <w:t xml:space="preserve">, dan lembaga keagamaan juga dapat memperkuat dampak penyebaran pesan </w:t>
      </w:r>
      <w:proofErr w:type="spellStart"/>
      <w:r w:rsidR="00A82DB4" w:rsidRPr="002D17E1">
        <w:rPr>
          <w:rFonts w:ascii="Times New Roman" w:hAnsi="Times New Roman" w:cs="Times New Roman"/>
        </w:rPr>
        <w:t>moderasi</w:t>
      </w:r>
      <w:proofErr w:type="spellEnd"/>
      <w:r w:rsidR="00A82DB4" w:rsidRPr="002D17E1">
        <w:rPr>
          <w:rFonts w:ascii="Times New Roman" w:hAnsi="Times New Roman" w:cs="Times New Roman"/>
        </w:rPr>
        <w:t xml:space="preserve"> dan mengurangi fragmentasi narasi di ruang digital.</w:t>
      </w:r>
    </w:p>
    <w:p w14:paraId="58FC70E3" w14:textId="77777777" w:rsidR="00A82DB4" w:rsidRPr="002D17E1" w:rsidRDefault="00A82DB4" w:rsidP="00B00897">
      <w:pPr>
        <w:ind w:firstLine="426"/>
        <w:jc w:val="both"/>
        <w:rPr>
          <w:rFonts w:ascii="Times New Roman" w:hAnsi="Times New Roman" w:cs="Times New Roman"/>
        </w:rPr>
      </w:pPr>
      <w:r w:rsidRPr="002D17E1">
        <w:rPr>
          <w:rFonts w:ascii="Times New Roman" w:hAnsi="Times New Roman" w:cs="Times New Roman"/>
        </w:rPr>
        <w:t xml:space="preserve"> Investasi dalam pelatihan </w:t>
      </w:r>
      <w:proofErr w:type="spellStart"/>
      <w:r w:rsidRPr="002D17E1">
        <w:rPr>
          <w:rFonts w:ascii="Times New Roman" w:hAnsi="Times New Roman" w:cs="Times New Roman"/>
        </w:rPr>
        <w:t>literasi</w:t>
      </w:r>
      <w:proofErr w:type="spellEnd"/>
      <w:r w:rsidRPr="002D17E1">
        <w:rPr>
          <w:rFonts w:ascii="Times New Roman" w:hAnsi="Times New Roman" w:cs="Times New Roman"/>
        </w:rPr>
        <w:t xml:space="preserve"> digital bagi dai dan pengelola dakwah merupakan aspek penting untuk meningkatkan kualitas dakwah digital. Pelatihan ini meliputi penguasaan teknik produksi konten, manajemen media sosial, analitik untuk memahami tren dan preferensi </w:t>
      </w:r>
      <w:proofErr w:type="spellStart"/>
      <w:r w:rsidRPr="002D17E1">
        <w:rPr>
          <w:rFonts w:ascii="Times New Roman" w:hAnsi="Times New Roman" w:cs="Times New Roman"/>
        </w:rPr>
        <w:t>audiens</w:t>
      </w:r>
      <w:proofErr w:type="spellEnd"/>
      <w:r w:rsidRPr="002D17E1">
        <w:rPr>
          <w:rFonts w:ascii="Times New Roman" w:hAnsi="Times New Roman" w:cs="Times New Roman"/>
        </w:rPr>
        <w:t xml:space="preserve">, serta strategi menghadapi narasi negatif atau </w:t>
      </w:r>
      <w:proofErr w:type="spellStart"/>
      <w:r w:rsidRPr="002D17E1">
        <w:rPr>
          <w:rFonts w:ascii="Times New Roman" w:hAnsi="Times New Roman" w:cs="Times New Roman"/>
        </w:rPr>
        <w:t>hoaks</w:t>
      </w:r>
      <w:proofErr w:type="spellEnd"/>
      <w:r w:rsidRPr="002D17E1">
        <w:rPr>
          <w:rFonts w:ascii="Times New Roman" w:hAnsi="Times New Roman" w:cs="Times New Roman"/>
        </w:rPr>
        <w:t>. Dengan kapasitas yang memadai, para dai dapat lebih percaya diri dan profesional dalam mengelola dakwah digital, sehingga dapat bersaing dengan narasi lain yang kurang moderat.</w:t>
      </w:r>
    </w:p>
    <w:p w14:paraId="6783A0A9" w14:textId="6F4B50AD" w:rsidR="00A82DB4" w:rsidRPr="002D17E1" w:rsidRDefault="00EE39EE" w:rsidP="00B00897">
      <w:pPr>
        <w:ind w:firstLine="426"/>
        <w:jc w:val="both"/>
        <w:rPr>
          <w:rFonts w:ascii="Times New Roman" w:hAnsi="Times New Roman" w:cs="Times New Roman"/>
        </w:rPr>
      </w:pPr>
      <w:r w:rsidRPr="002D17E1">
        <w:rPr>
          <w:rFonts w:ascii="Times New Roman" w:hAnsi="Times New Roman" w:cs="Times New Roman"/>
        </w:rPr>
        <w:lastRenderedPageBreak/>
        <w:t>Modernisasi</w:t>
      </w:r>
      <w:r w:rsidR="00A82DB4" w:rsidRPr="002D17E1">
        <w:rPr>
          <w:rFonts w:ascii="Times New Roman" w:hAnsi="Times New Roman" w:cs="Times New Roman"/>
        </w:rPr>
        <w:t xml:space="preserve"> dakwah </w:t>
      </w:r>
      <w:proofErr w:type="spellStart"/>
      <w:r w:rsidR="00A82DB4" w:rsidRPr="002D17E1">
        <w:rPr>
          <w:rFonts w:ascii="Times New Roman" w:hAnsi="Times New Roman" w:cs="Times New Roman"/>
        </w:rPr>
        <w:t>Aswaja</w:t>
      </w:r>
      <w:proofErr w:type="spellEnd"/>
      <w:r w:rsidR="00A82DB4" w:rsidRPr="002D17E1">
        <w:rPr>
          <w:rFonts w:ascii="Times New Roman" w:hAnsi="Times New Roman" w:cs="Times New Roman"/>
        </w:rPr>
        <w:t xml:space="preserve"> seharusnya tidak dilihat hanya sebagai alat teknis semata, tetapi sebagai strategi ideologis yang krusial dalam menjaga eksistensi dan keberlanjutan </w:t>
      </w:r>
      <w:proofErr w:type="spellStart"/>
      <w:r w:rsidR="00A82DB4" w:rsidRPr="002D17E1">
        <w:rPr>
          <w:rFonts w:ascii="Times New Roman" w:hAnsi="Times New Roman" w:cs="Times New Roman"/>
        </w:rPr>
        <w:t>nilainilai</w:t>
      </w:r>
      <w:proofErr w:type="spellEnd"/>
      <w:r w:rsidR="00A82DB4" w:rsidRPr="002D17E1">
        <w:rPr>
          <w:rFonts w:ascii="Times New Roman" w:hAnsi="Times New Roman" w:cs="Times New Roman"/>
        </w:rPr>
        <w:t xml:space="preserve"> Islam moderat. Dengan strategi yang tepat dan sinergi antar berbagai elemen dakwah, </w:t>
      </w:r>
      <w:proofErr w:type="spellStart"/>
      <w:r w:rsidR="00A82DB4" w:rsidRPr="002D17E1">
        <w:rPr>
          <w:rFonts w:ascii="Times New Roman" w:hAnsi="Times New Roman" w:cs="Times New Roman"/>
        </w:rPr>
        <w:t>Aswaja</w:t>
      </w:r>
      <w:proofErr w:type="spellEnd"/>
      <w:r w:rsidR="00A82DB4" w:rsidRPr="002D17E1">
        <w:rPr>
          <w:rFonts w:ascii="Times New Roman" w:hAnsi="Times New Roman" w:cs="Times New Roman"/>
        </w:rPr>
        <w:t xml:space="preserve"> dapat memainkan peran sentral dalam membangun peradaban Islam yang damai, toleran, dan adaptif terhadap perubahan zaman yang semakin </w:t>
      </w:r>
      <w:proofErr w:type="spellStart"/>
      <w:r w:rsidR="00A82DB4" w:rsidRPr="002D17E1">
        <w:rPr>
          <w:rFonts w:ascii="Times New Roman" w:hAnsi="Times New Roman" w:cs="Times New Roman"/>
        </w:rPr>
        <w:t>terdigitalisasi</w:t>
      </w:r>
      <w:proofErr w:type="spellEnd"/>
      <w:r w:rsidR="00A82DB4" w:rsidRPr="002D17E1">
        <w:rPr>
          <w:rFonts w:ascii="Times New Roman" w:hAnsi="Times New Roman" w:cs="Times New Roman"/>
        </w:rPr>
        <w:t xml:space="preserve">. Peluang ini harus dimanfaatkan secara optimal agar dakwah </w:t>
      </w:r>
      <w:proofErr w:type="spellStart"/>
      <w:r w:rsidR="00A82DB4" w:rsidRPr="002D17E1">
        <w:rPr>
          <w:rFonts w:ascii="Times New Roman" w:hAnsi="Times New Roman" w:cs="Times New Roman"/>
        </w:rPr>
        <w:t>Aswaja</w:t>
      </w:r>
      <w:proofErr w:type="spellEnd"/>
      <w:r w:rsidR="00A82DB4" w:rsidRPr="002D17E1">
        <w:rPr>
          <w:rFonts w:ascii="Times New Roman" w:hAnsi="Times New Roman" w:cs="Times New Roman"/>
        </w:rPr>
        <w:t xml:space="preserve"> tetap relevan dan berpengaruh di tengah persaingan wacana keagamaan global.</w:t>
      </w:r>
      <w:r w:rsidR="009F5005" w:rsidRPr="002D17E1">
        <w:rPr>
          <w:rStyle w:val="FootnoteReference"/>
          <w:rFonts w:ascii="Times New Roman" w:hAnsi="Times New Roman" w:cs="Times New Roman"/>
        </w:rPr>
        <w:footnoteReference w:id="16"/>
      </w:r>
    </w:p>
    <w:p w14:paraId="4C5C31C0" w14:textId="77777777" w:rsidR="00974EDF" w:rsidRPr="002D17E1" w:rsidRDefault="00974EDF" w:rsidP="00974EDF">
      <w:pPr>
        <w:ind w:firstLine="426"/>
        <w:jc w:val="both"/>
        <w:rPr>
          <w:rFonts w:ascii="Times New Roman" w:hAnsi="Times New Roman" w:cs="Times New Roman"/>
        </w:rPr>
      </w:pPr>
      <w:proofErr w:type="spellStart"/>
      <w:r w:rsidRPr="002D17E1">
        <w:rPr>
          <w:rFonts w:ascii="Times New Roman" w:hAnsi="Times New Roman" w:cs="Times New Roman"/>
        </w:rPr>
        <w:t>وَمَا</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أَرْسَلْنَاكَ</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إِلَّا</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رَحْمَةً</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لِّلْعَالَمِينَ</w:t>
      </w:r>
      <w:proofErr w:type="spellEnd"/>
    </w:p>
    <w:p w14:paraId="07ED7AD4" w14:textId="77777777" w:rsidR="00974EDF" w:rsidRPr="002D17E1" w:rsidRDefault="00974EDF" w:rsidP="00974EDF">
      <w:pPr>
        <w:ind w:firstLine="426"/>
        <w:jc w:val="both"/>
        <w:rPr>
          <w:rFonts w:ascii="Times New Roman" w:hAnsi="Times New Roman" w:cs="Times New Roman"/>
        </w:rPr>
      </w:pPr>
      <w:r w:rsidRPr="002D17E1">
        <w:rPr>
          <w:rFonts w:ascii="Times New Roman" w:hAnsi="Times New Roman" w:cs="Times New Roman"/>
        </w:rPr>
        <w:t>“Kami tidak mengutusmu kecuali sebagai rahmat bagi semesta alam.”</w:t>
      </w:r>
    </w:p>
    <w:p w14:paraId="7E5EFD10" w14:textId="01BED914" w:rsidR="00974EDF" w:rsidRPr="002D17E1" w:rsidRDefault="00974EDF" w:rsidP="00974EDF">
      <w:pPr>
        <w:ind w:firstLine="720"/>
        <w:jc w:val="both"/>
        <w:rPr>
          <w:rFonts w:ascii="Times New Roman" w:hAnsi="Times New Roman" w:cs="Times New Roman"/>
        </w:rPr>
      </w:pPr>
      <w:r w:rsidRPr="002D17E1">
        <w:rPr>
          <w:rFonts w:ascii="Times New Roman" w:hAnsi="Times New Roman" w:cs="Times New Roman"/>
        </w:rPr>
        <w:t>QS. Al-Anbiya: 107</w:t>
      </w:r>
    </w:p>
    <w:bookmarkEnd w:id="10"/>
    <w:p w14:paraId="6C49252D" w14:textId="68C525ED" w:rsidR="00E70A96" w:rsidRPr="002D17E1" w:rsidRDefault="00E70A96" w:rsidP="00B00897">
      <w:pPr>
        <w:pStyle w:val="ListParagraph"/>
        <w:numPr>
          <w:ilvl w:val="0"/>
          <w:numId w:val="3"/>
        </w:numPr>
        <w:ind w:left="0" w:firstLine="426"/>
        <w:jc w:val="both"/>
        <w:rPr>
          <w:rFonts w:ascii="Times New Roman" w:hAnsi="Times New Roman" w:cs="Times New Roman"/>
          <w:b/>
          <w:bCs/>
        </w:rPr>
      </w:pPr>
      <w:r w:rsidRPr="002D17E1">
        <w:rPr>
          <w:rFonts w:ascii="Times New Roman" w:hAnsi="Times New Roman" w:cs="Times New Roman"/>
          <w:b/>
          <w:bCs/>
        </w:rPr>
        <w:t>KESIMPULAN</w:t>
      </w:r>
    </w:p>
    <w:p w14:paraId="7998E5BD" w14:textId="5FE18567" w:rsidR="00395E12" w:rsidRPr="002D17E1" w:rsidRDefault="00981D79" w:rsidP="002D17E1">
      <w:pPr>
        <w:ind w:firstLine="426"/>
        <w:jc w:val="both"/>
        <w:rPr>
          <w:rFonts w:ascii="Times New Roman" w:hAnsi="Times New Roman" w:cs="Times New Roman"/>
        </w:rPr>
      </w:pPr>
      <w:proofErr w:type="spellStart"/>
      <w:r w:rsidRPr="002D17E1">
        <w:rPr>
          <w:rFonts w:ascii="Times New Roman" w:hAnsi="Times New Roman" w:cs="Times New Roman"/>
        </w:rPr>
        <w:t>Aswaja</w:t>
      </w:r>
      <w:proofErr w:type="spellEnd"/>
      <w:r w:rsidRPr="002D17E1">
        <w:rPr>
          <w:rFonts w:ascii="Times New Roman" w:hAnsi="Times New Roman" w:cs="Times New Roman"/>
        </w:rPr>
        <w:t xml:space="preserve"> merupakan aliran keagamaan yang menjadi landasan </w:t>
      </w:r>
      <w:proofErr w:type="spellStart"/>
      <w:r w:rsidRPr="002D17E1">
        <w:rPr>
          <w:rFonts w:ascii="Times New Roman" w:hAnsi="Times New Roman" w:cs="Times New Roman"/>
        </w:rPr>
        <w:t>islam</w:t>
      </w:r>
      <w:proofErr w:type="spellEnd"/>
      <w:r w:rsidRPr="002D17E1">
        <w:rPr>
          <w:rFonts w:ascii="Times New Roman" w:hAnsi="Times New Roman" w:cs="Times New Roman"/>
        </w:rPr>
        <w:t xml:space="preserve"> berabad-abad di Indonesia dan telah di ikuti pesantren dan organisasi seperti </w:t>
      </w:r>
      <w:proofErr w:type="spellStart"/>
      <w:r w:rsidRPr="002D17E1">
        <w:rPr>
          <w:rFonts w:ascii="Times New Roman" w:hAnsi="Times New Roman" w:cs="Times New Roman"/>
        </w:rPr>
        <w:t>Nahdlatul</w:t>
      </w:r>
      <w:proofErr w:type="spellEnd"/>
      <w:r w:rsidRPr="002D17E1">
        <w:rPr>
          <w:rFonts w:ascii="Times New Roman" w:hAnsi="Times New Roman" w:cs="Times New Roman"/>
        </w:rPr>
        <w:t xml:space="preserve"> Ulama (NU). </w:t>
      </w:r>
      <w:proofErr w:type="spellStart"/>
      <w:r w:rsidRPr="002D17E1">
        <w:rPr>
          <w:rFonts w:ascii="Times New Roman" w:hAnsi="Times New Roman" w:cs="Times New Roman"/>
        </w:rPr>
        <w:t>Aswaja</w:t>
      </w:r>
      <w:proofErr w:type="spellEnd"/>
      <w:r w:rsidRPr="002D17E1">
        <w:rPr>
          <w:rFonts w:ascii="Times New Roman" w:hAnsi="Times New Roman" w:cs="Times New Roman"/>
        </w:rPr>
        <w:t xml:space="preserve"> yang menekankan di Tasawuf, Tasamuh, dan </w:t>
      </w:r>
      <w:proofErr w:type="spellStart"/>
      <w:r w:rsidRPr="002D17E1">
        <w:rPr>
          <w:rFonts w:ascii="Times New Roman" w:hAnsi="Times New Roman" w:cs="Times New Roman"/>
        </w:rPr>
        <w:t>i’tidal</w:t>
      </w:r>
      <w:proofErr w:type="spellEnd"/>
      <w:r w:rsidRPr="002D17E1">
        <w:rPr>
          <w:rFonts w:ascii="Times New Roman" w:hAnsi="Times New Roman" w:cs="Times New Roman"/>
        </w:rPr>
        <w:t xml:space="preserve"> tetap menjadi pegangan dalam menyikapi tantangan di setiap zaman. Kemajuan teknologi digital dan meningkatnya pengguna sosial media telah menyebabkan berbagai dampak bagi umat beragama. Sumber ilmu keagamaan kini sering mengacu pada sosial media sebagai landasan. Selain itu teknologi telah memudahkan umat beragama dengan </w:t>
      </w:r>
      <w:proofErr w:type="spellStart"/>
      <w:r w:rsidRPr="002D17E1">
        <w:rPr>
          <w:rFonts w:ascii="Times New Roman" w:hAnsi="Times New Roman" w:cs="Times New Roman"/>
        </w:rPr>
        <w:t>platfrom</w:t>
      </w:r>
      <w:proofErr w:type="spellEnd"/>
      <w:r w:rsidRPr="002D17E1">
        <w:rPr>
          <w:rFonts w:ascii="Times New Roman" w:hAnsi="Times New Roman" w:cs="Times New Roman"/>
        </w:rPr>
        <w:t xml:space="preserve"> seperti Al-</w:t>
      </w:r>
      <w:proofErr w:type="spellStart"/>
      <w:r w:rsidRPr="002D17E1">
        <w:rPr>
          <w:rFonts w:ascii="Times New Roman" w:hAnsi="Times New Roman" w:cs="Times New Roman"/>
        </w:rPr>
        <w:t>quran</w:t>
      </w:r>
      <w:proofErr w:type="spellEnd"/>
      <w:r w:rsidRPr="002D17E1">
        <w:rPr>
          <w:rFonts w:ascii="Times New Roman" w:hAnsi="Times New Roman" w:cs="Times New Roman"/>
        </w:rPr>
        <w:t xml:space="preserve">, ceramah daring, dan diskusi islami. </w:t>
      </w:r>
      <w:proofErr w:type="spellStart"/>
      <w:r w:rsidRPr="002D17E1">
        <w:rPr>
          <w:rFonts w:ascii="Times New Roman" w:hAnsi="Times New Roman" w:cs="Times New Roman"/>
        </w:rPr>
        <w:t>Aswaja</w:t>
      </w:r>
      <w:proofErr w:type="spellEnd"/>
      <w:r w:rsidRPr="002D17E1">
        <w:rPr>
          <w:rFonts w:ascii="Times New Roman" w:hAnsi="Times New Roman" w:cs="Times New Roman"/>
        </w:rPr>
        <w:t xml:space="preserve"> telah menjadi pilar </w:t>
      </w:r>
      <w:r w:rsidR="00E65F25" w:rsidRPr="002D17E1">
        <w:rPr>
          <w:rFonts w:ascii="Times New Roman" w:hAnsi="Times New Roman" w:cs="Times New Roman"/>
        </w:rPr>
        <w:t xml:space="preserve">utama untuk mengawal keilmuan di era sekarang. Gerakan menyebarkan syair </w:t>
      </w:r>
      <w:proofErr w:type="spellStart"/>
      <w:r w:rsidR="00E65F25" w:rsidRPr="002D17E1">
        <w:rPr>
          <w:rFonts w:ascii="Times New Roman" w:hAnsi="Times New Roman" w:cs="Times New Roman"/>
        </w:rPr>
        <w:t>islam</w:t>
      </w:r>
      <w:proofErr w:type="spellEnd"/>
      <w:r w:rsidR="00E65F25" w:rsidRPr="002D17E1">
        <w:rPr>
          <w:rFonts w:ascii="Times New Roman" w:hAnsi="Times New Roman" w:cs="Times New Roman"/>
        </w:rPr>
        <w:t xml:space="preserve"> di media sosial dan lingkungan sekitar telah membuat </w:t>
      </w:r>
      <w:proofErr w:type="spellStart"/>
      <w:r w:rsidR="00E65F25" w:rsidRPr="002D17E1">
        <w:rPr>
          <w:rFonts w:ascii="Times New Roman" w:hAnsi="Times New Roman" w:cs="Times New Roman"/>
        </w:rPr>
        <w:t>aswaja</w:t>
      </w:r>
      <w:proofErr w:type="spellEnd"/>
      <w:r w:rsidR="00E65F25" w:rsidRPr="002D17E1">
        <w:rPr>
          <w:rFonts w:ascii="Times New Roman" w:hAnsi="Times New Roman" w:cs="Times New Roman"/>
        </w:rPr>
        <w:t xml:space="preserve"> berhasil untuk bertahan di jaman ini. Ini sesuai dengan </w:t>
      </w:r>
      <w:proofErr w:type="spellStart"/>
      <w:r w:rsidR="00E65F25" w:rsidRPr="002D17E1">
        <w:rPr>
          <w:rFonts w:ascii="Times New Roman" w:hAnsi="Times New Roman" w:cs="Times New Roman"/>
        </w:rPr>
        <w:t>pribahasa</w:t>
      </w:r>
      <w:proofErr w:type="spellEnd"/>
      <w:r w:rsidR="00E65F25" w:rsidRPr="002D17E1">
        <w:rPr>
          <w:rFonts w:ascii="Times New Roman" w:hAnsi="Times New Roman" w:cs="Times New Roman"/>
        </w:rPr>
        <w:t xml:space="preserve"> dalam ajaran </w:t>
      </w:r>
      <w:proofErr w:type="spellStart"/>
      <w:r w:rsidR="00E65F25" w:rsidRPr="002D17E1">
        <w:rPr>
          <w:rFonts w:ascii="Times New Roman" w:hAnsi="Times New Roman" w:cs="Times New Roman"/>
        </w:rPr>
        <w:t>aswaja</w:t>
      </w:r>
      <w:proofErr w:type="spellEnd"/>
      <w:r w:rsidR="00E65F25" w:rsidRPr="002D17E1">
        <w:rPr>
          <w:rFonts w:ascii="Times New Roman" w:hAnsi="Times New Roman" w:cs="Times New Roman"/>
        </w:rPr>
        <w:t xml:space="preserve"> “</w:t>
      </w:r>
      <w:proofErr w:type="spellStart"/>
      <w:r w:rsidR="00E65F25" w:rsidRPr="002D17E1">
        <w:rPr>
          <w:rFonts w:ascii="Times New Roman" w:hAnsi="Times New Roman" w:cs="Times New Roman"/>
          <w:i/>
          <w:iCs/>
        </w:rPr>
        <w:t>al-Muhafadhah</w:t>
      </w:r>
      <w:proofErr w:type="spellEnd"/>
      <w:r w:rsidR="00E65F25" w:rsidRPr="002D17E1">
        <w:rPr>
          <w:rFonts w:ascii="Times New Roman" w:hAnsi="Times New Roman" w:cs="Times New Roman"/>
          <w:i/>
          <w:iCs/>
        </w:rPr>
        <w:t xml:space="preserve"> ‘ala </w:t>
      </w:r>
      <w:proofErr w:type="spellStart"/>
      <w:r w:rsidR="00E65F25" w:rsidRPr="002D17E1">
        <w:rPr>
          <w:rFonts w:ascii="Times New Roman" w:hAnsi="Times New Roman" w:cs="Times New Roman"/>
          <w:i/>
          <w:iCs/>
        </w:rPr>
        <w:t>al-Qadim</w:t>
      </w:r>
      <w:proofErr w:type="spellEnd"/>
      <w:r w:rsidR="00E65F25" w:rsidRPr="002D17E1">
        <w:rPr>
          <w:rFonts w:ascii="Times New Roman" w:hAnsi="Times New Roman" w:cs="Times New Roman"/>
          <w:i/>
          <w:iCs/>
        </w:rPr>
        <w:t xml:space="preserve"> </w:t>
      </w:r>
      <w:proofErr w:type="spellStart"/>
      <w:r w:rsidR="00E65F25" w:rsidRPr="002D17E1">
        <w:rPr>
          <w:rFonts w:ascii="Times New Roman" w:hAnsi="Times New Roman" w:cs="Times New Roman"/>
          <w:i/>
          <w:iCs/>
        </w:rPr>
        <w:t>al</w:t>
      </w:r>
      <w:proofErr w:type="spellEnd"/>
      <w:r w:rsidR="00E65F25" w:rsidRPr="002D17E1">
        <w:rPr>
          <w:rFonts w:ascii="Times New Roman" w:hAnsi="Times New Roman" w:cs="Times New Roman"/>
          <w:i/>
          <w:iCs/>
        </w:rPr>
        <w:t xml:space="preserve">-Shalih </w:t>
      </w:r>
      <w:proofErr w:type="spellStart"/>
      <w:r w:rsidR="00E65F25" w:rsidRPr="002D17E1">
        <w:rPr>
          <w:rFonts w:ascii="Times New Roman" w:hAnsi="Times New Roman" w:cs="Times New Roman"/>
          <w:i/>
          <w:iCs/>
        </w:rPr>
        <w:t>wa</w:t>
      </w:r>
      <w:proofErr w:type="spellEnd"/>
      <w:r w:rsidR="00E65F25" w:rsidRPr="002D17E1">
        <w:rPr>
          <w:rFonts w:ascii="Times New Roman" w:hAnsi="Times New Roman" w:cs="Times New Roman"/>
          <w:i/>
          <w:iCs/>
        </w:rPr>
        <w:t xml:space="preserve"> </w:t>
      </w:r>
      <w:proofErr w:type="spellStart"/>
      <w:r w:rsidR="00E65F25" w:rsidRPr="002D17E1">
        <w:rPr>
          <w:rFonts w:ascii="Times New Roman" w:hAnsi="Times New Roman" w:cs="Times New Roman"/>
          <w:i/>
          <w:iCs/>
        </w:rPr>
        <w:t>al-akhdzu</w:t>
      </w:r>
      <w:proofErr w:type="spellEnd"/>
      <w:r w:rsidR="00E65F25" w:rsidRPr="002D17E1">
        <w:rPr>
          <w:rFonts w:ascii="Times New Roman" w:hAnsi="Times New Roman" w:cs="Times New Roman"/>
          <w:i/>
          <w:iCs/>
        </w:rPr>
        <w:t xml:space="preserve"> </w:t>
      </w:r>
      <w:proofErr w:type="spellStart"/>
      <w:r w:rsidR="00E65F25" w:rsidRPr="002D17E1">
        <w:rPr>
          <w:rFonts w:ascii="Times New Roman" w:hAnsi="Times New Roman" w:cs="Times New Roman"/>
          <w:i/>
          <w:iCs/>
        </w:rPr>
        <w:t>bi</w:t>
      </w:r>
      <w:proofErr w:type="spellEnd"/>
      <w:r w:rsidR="00E65F25" w:rsidRPr="002D17E1">
        <w:rPr>
          <w:rFonts w:ascii="Times New Roman" w:hAnsi="Times New Roman" w:cs="Times New Roman"/>
          <w:i/>
          <w:iCs/>
        </w:rPr>
        <w:t xml:space="preserve"> </w:t>
      </w:r>
      <w:proofErr w:type="spellStart"/>
      <w:r w:rsidR="00E65F25" w:rsidRPr="002D17E1">
        <w:rPr>
          <w:rFonts w:ascii="Times New Roman" w:hAnsi="Times New Roman" w:cs="Times New Roman"/>
          <w:i/>
          <w:iCs/>
        </w:rPr>
        <w:t>al</w:t>
      </w:r>
      <w:proofErr w:type="spellEnd"/>
      <w:r w:rsidR="00E65F25" w:rsidRPr="002D17E1">
        <w:rPr>
          <w:rFonts w:ascii="Times New Roman" w:hAnsi="Times New Roman" w:cs="Times New Roman"/>
          <w:i/>
          <w:iCs/>
        </w:rPr>
        <w:t xml:space="preserve">-Jadid </w:t>
      </w:r>
      <w:proofErr w:type="spellStart"/>
      <w:r w:rsidR="00E65F25" w:rsidRPr="002D17E1">
        <w:rPr>
          <w:rFonts w:ascii="Times New Roman" w:hAnsi="Times New Roman" w:cs="Times New Roman"/>
          <w:i/>
          <w:iCs/>
        </w:rPr>
        <w:t>al</w:t>
      </w:r>
      <w:proofErr w:type="spellEnd"/>
      <w:r w:rsidR="00E65F25" w:rsidRPr="002D17E1">
        <w:rPr>
          <w:rFonts w:ascii="Times New Roman" w:hAnsi="Times New Roman" w:cs="Times New Roman"/>
          <w:i/>
          <w:iCs/>
        </w:rPr>
        <w:t>-Ashlah</w:t>
      </w:r>
      <w:r w:rsidR="00E65F25" w:rsidRPr="002D17E1">
        <w:rPr>
          <w:rFonts w:ascii="Times New Roman" w:hAnsi="Times New Roman" w:cs="Times New Roman"/>
        </w:rPr>
        <w:t xml:space="preserve">” merawat </w:t>
      </w:r>
      <w:proofErr w:type="spellStart"/>
      <w:r w:rsidR="00E65F25" w:rsidRPr="002D17E1">
        <w:rPr>
          <w:rFonts w:ascii="Times New Roman" w:hAnsi="Times New Roman" w:cs="Times New Roman"/>
        </w:rPr>
        <w:t>budiaya</w:t>
      </w:r>
      <w:proofErr w:type="spellEnd"/>
      <w:r w:rsidR="00E65F25" w:rsidRPr="002D17E1">
        <w:rPr>
          <w:rFonts w:ascii="Times New Roman" w:hAnsi="Times New Roman" w:cs="Times New Roman"/>
        </w:rPr>
        <w:t xml:space="preserve"> lama dengan baik, dan mengambil budaya baru yang lebih baik.</w:t>
      </w:r>
    </w:p>
    <w:p w14:paraId="33D992AA" w14:textId="0ACD264D" w:rsidR="00E70A96" w:rsidRPr="002D17E1" w:rsidRDefault="00E70A96" w:rsidP="00ED6E7B">
      <w:pPr>
        <w:pStyle w:val="ListParagraph"/>
        <w:jc w:val="both"/>
        <w:rPr>
          <w:rFonts w:ascii="Times New Roman" w:hAnsi="Times New Roman" w:cs="Times New Roman"/>
          <w:b/>
          <w:bCs/>
        </w:rPr>
      </w:pPr>
      <w:r w:rsidRPr="002D17E1">
        <w:rPr>
          <w:rFonts w:ascii="Times New Roman" w:hAnsi="Times New Roman" w:cs="Times New Roman"/>
          <w:b/>
          <w:bCs/>
        </w:rPr>
        <w:t>DAFTAR PUSTAKA</w:t>
      </w:r>
    </w:p>
    <w:p w14:paraId="5E74CFCD" w14:textId="77777777" w:rsidR="00B74059" w:rsidRPr="002D17E1" w:rsidRDefault="00B74059" w:rsidP="00B00897">
      <w:pPr>
        <w:ind w:left="720" w:hanging="720"/>
        <w:jc w:val="both"/>
        <w:rPr>
          <w:rFonts w:ascii="Times New Roman" w:hAnsi="Times New Roman" w:cs="Times New Roman"/>
        </w:rPr>
      </w:pPr>
      <w:proofErr w:type="spellStart"/>
      <w:r w:rsidRPr="002D17E1">
        <w:rPr>
          <w:rFonts w:ascii="Times New Roman" w:hAnsi="Times New Roman" w:cs="Times New Roman"/>
        </w:rPr>
        <w:t>Aderus</w:t>
      </w:r>
      <w:proofErr w:type="spellEnd"/>
      <w:r w:rsidRPr="002D17E1">
        <w:rPr>
          <w:rFonts w:ascii="Times New Roman" w:hAnsi="Times New Roman" w:cs="Times New Roman"/>
        </w:rPr>
        <w:t xml:space="preserve">, Andi, dan Muammar </w:t>
      </w:r>
      <w:proofErr w:type="spellStart"/>
      <w:r w:rsidRPr="002D17E1">
        <w:rPr>
          <w:rFonts w:ascii="Times New Roman" w:hAnsi="Times New Roman" w:cs="Times New Roman"/>
        </w:rPr>
        <w:t>Bakry</w:t>
      </w:r>
      <w:proofErr w:type="spellEnd"/>
      <w:r w:rsidRPr="002D17E1">
        <w:rPr>
          <w:rFonts w:ascii="Times New Roman" w:hAnsi="Times New Roman" w:cs="Times New Roman"/>
        </w:rPr>
        <w:t>. 2018. AQIDAH ASWAJA (</w:t>
      </w:r>
      <w:proofErr w:type="spellStart"/>
      <w:r w:rsidRPr="002D17E1">
        <w:rPr>
          <w:rFonts w:ascii="Times New Roman" w:hAnsi="Times New Roman" w:cs="Times New Roman"/>
        </w:rPr>
        <w:t>Ahlussunnah</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wal</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Jama’ah</w:t>
      </w:r>
      <w:proofErr w:type="spellEnd"/>
      <w:r w:rsidRPr="002D17E1">
        <w:rPr>
          <w:rFonts w:ascii="Times New Roman" w:hAnsi="Times New Roman" w:cs="Times New Roman"/>
        </w:rPr>
        <w:t xml:space="preserve">). Makassar: UIM Algazali </w:t>
      </w:r>
      <w:proofErr w:type="spellStart"/>
      <w:r w:rsidRPr="002D17E1">
        <w:rPr>
          <w:rFonts w:ascii="Times New Roman" w:hAnsi="Times New Roman" w:cs="Times New Roman"/>
        </w:rPr>
        <w:t>University</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Press</w:t>
      </w:r>
      <w:proofErr w:type="spellEnd"/>
      <w:r w:rsidRPr="002D17E1">
        <w:rPr>
          <w:rFonts w:ascii="Times New Roman" w:hAnsi="Times New Roman" w:cs="Times New Roman"/>
        </w:rPr>
        <w:t>.</w:t>
      </w:r>
    </w:p>
    <w:p w14:paraId="4254C89C" w14:textId="77777777" w:rsidR="00B74059" w:rsidRPr="002D17E1" w:rsidRDefault="00B74059" w:rsidP="00B00897">
      <w:pPr>
        <w:ind w:left="720" w:hanging="720"/>
        <w:jc w:val="both"/>
        <w:rPr>
          <w:rFonts w:ascii="Times New Roman" w:hAnsi="Times New Roman" w:cs="Times New Roman"/>
        </w:rPr>
      </w:pPr>
      <w:r w:rsidRPr="002D17E1">
        <w:rPr>
          <w:rFonts w:ascii="Times New Roman" w:hAnsi="Times New Roman" w:cs="Times New Roman"/>
        </w:rPr>
        <w:t xml:space="preserve">Arini, Anis Dwi, Ganjar </w:t>
      </w:r>
      <w:proofErr w:type="spellStart"/>
      <w:r w:rsidRPr="002D17E1">
        <w:rPr>
          <w:rFonts w:ascii="Times New Roman" w:hAnsi="Times New Roman" w:cs="Times New Roman"/>
        </w:rPr>
        <w:t>Gandara</w:t>
      </w:r>
      <w:proofErr w:type="spellEnd"/>
      <w:r w:rsidRPr="002D17E1">
        <w:rPr>
          <w:rFonts w:ascii="Times New Roman" w:hAnsi="Times New Roman" w:cs="Times New Roman"/>
        </w:rPr>
        <w:t xml:space="preserve">, Indriana Muliyanti, Prio </w:t>
      </w:r>
      <w:proofErr w:type="spellStart"/>
      <w:r w:rsidRPr="002D17E1">
        <w:rPr>
          <w:rFonts w:ascii="Times New Roman" w:hAnsi="Times New Roman" w:cs="Times New Roman"/>
        </w:rPr>
        <w:t>Rionggo</w:t>
      </w:r>
      <w:proofErr w:type="spellEnd"/>
      <w:r w:rsidRPr="002D17E1">
        <w:rPr>
          <w:rFonts w:ascii="Times New Roman" w:hAnsi="Times New Roman" w:cs="Times New Roman"/>
        </w:rPr>
        <w:t xml:space="preserve">, Ujang </w:t>
      </w:r>
      <w:proofErr w:type="spellStart"/>
      <w:r w:rsidRPr="002D17E1">
        <w:rPr>
          <w:rFonts w:ascii="Times New Roman" w:hAnsi="Times New Roman" w:cs="Times New Roman"/>
        </w:rPr>
        <w:t>Toyib</w:t>
      </w:r>
      <w:proofErr w:type="spellEnd"/>
      <w:r w:rsidRPr="002D17E1">
        <w:rPr>
          <w:rFonts w:ascii="Times New Roman" w:hAnsi="Times New Roman" w:cs="Times New Roman"/>
        </w:rPr>
        <w:t xml:space="preserve"> Taopik, Yadi Ruslan, dan Imam Asrofi. 2026. "Internalisasi </w:t>
      </w:r>
      <w:proofErr w:type="spellStart"/>
      <w:r w:rsidRPr="002D17E1">
        <w:rPr>
          <w:rFonts w:ascii="Times New Roman" w:hAnsi="Times New Roman" w:cs="Times New Roman"/>
        </w:rPr>
        <w:t>Nilai-Nilai</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Aswaja</w:t>
      </w:r>
      <w:proofErr w:type="spellEnd"/>
      <w:r w:rsidRPr="002D17E1">
        <w:rPr>
          <w:rFonts w:ascii="Times New Roman" w:hAnsi="Times New Roman" w:cs="Times New Roman"/>
        </w:rPr>
        <w:t xml:space="preserve"> dalam Konten Dakwah Digital: Analisis Konten </w:t>
      </w:r>
      <w:proofErr w:type="spellStart"/>
      <w:r w:rsidRPr="002D17E1">
        <w:rPr>
          <w:rFonts w:ascii="Times New Roman" w:hAnsi="Times New Roman" w:cs="Times New Roman"/>
        </w:rPr>
        <w:t>TikTok</w:t>
      </w:r>
      <w:proofErr w:type="spellEnd"/>
      <w:r w:rsidRPr="002D17E1">
        <w:rPr>
          <w:rFonts w:ascii="Times New Roman" w:hAnsi="Times New Roman" w:cs="Times New Roman"/>
        </w:rPr>
        <w:t xml:space="preserve"> dan </w:t>
      </w:r>
      <w:proofErr w:type="spellStart"/>
      <w:r w:rsidRPr="002D17E1">
        <w:rPr>
          <w:rFonts w:ascii="Times New Roman" w:hAnsi="Times New Roman" w:cs="Times New Roman"/>
        </w:rPr>
        <w:t>YouTube</w:t>
      </w:r>
      <w:proofErr w:type="spellEnd"/>
      <w:r w:rsidRPr="002D17E1">
        <w:rPr>
          <w:rFonts w:ascii="Times New Roman" w:hAnsi="Times New Roman" w:cs="Times New Roman"/>
        </w:rPr>
        <w:t xml:space="preserve"> Perspektif Islam Nusantara." Jurnal Riset Sosial Humaniora dan Pendidikan 4 (1)</w:t>
      </w:r>
    </w:p>
    <w:p w14:paraId="49A0DA0B" w14:textId="77777777" w:rsidR="00B74059" w:rsidRPr="002D17E1" w:rsidRDefault="00B74059" w:rsidP="00B00897">
      <w:pPr>
        <w:ind w:left="720" w:hanging="720"/>
        <w:jc w:val="both"/>
        <w:rPr>
          <w:rFonts w:ascii="Times New Roman" w:hAnsi="Times New Roman" w:cs="Times New Roman"/>
        </w:rPr>
      </w:pPr>
      <w:r w:rsidRPr="002D17E1">
        <w:rPr>
          <w:rFonts w:ascii="Times New Roman" w:hAnsi="Times New Roman" w:cs="Times New Roman"/>
        </w:rPr>
        <w:t xml:space="preserve">Cahyati, Fani. 2022. "Urgensi Pemikiran </w:t>
      </w:r>
      <w:proofErr w:type="spellStart"/>
      <w:r w:rsidRPr="002D17E1">
        <w:rPr>
          <w:rFonts w:ascii="Times New Roman" w:hAnsi="Times New Roman" w:cs="Times New Roman"/>
        </w:rPr>
        <w:t>Aswaja</w:t>
      </w:r>
      <w:proofErr w:type="spellEnd"/>
      <w:r w:rsidRPr="002D17E1">
        <w:rPr>
          <w:rFonts w:ascii="Times New Roman" w:hAnsi="Times New Roman" w:cs="Times New Roman"/>
        </w:rPr>
        <w:t xml:space="preserve"> dalam </w:t>
      </w:r>
      <w:proofErr w:type="spellStart"/>
      <w:r w:rsidRPr="002D17E1">
        <w:rPr>
          <w:rFonts w:ascii="Times New Roman" w:hAnsi="Times New Roman" w:cs="Times New Roman"/>
        </w:rPr>
        <w:t>Moderasi</w:t>
      </w:r>
      <w:proofErr w:type="spellEnd"/>
      <w:r w:rsidRPr="002D17E1">
        <w:rPr>
          <w:rFonts w:ascii="Times New Roman" w:hAnsi="Times New Roman" w:cs="Times New Roman"/>
        </w:rPr>
        <w:t xml:space="preserve"> Beragama." Makalah Tugas Ilmu Kalam, Institut Agama Islam Negeri Pontianak, Pontianak.</w:t>
      </w:r>
    </w:p>
    <w:p w14:paraId="3AD9BBE0" w14:textId="77777777" w:rsidR="00B74059" w:rsidRPr="002D17E1" w:rsidRDefault="00B74059" w:rsidP="00B00897">
      <w:pPr>
        <w:ind w:left="720" w:hanging="720"/>
        <w:jc w:val="both"/>
        <w:rPr>
          <w:rFonts w:ascii="Times New Roman" w:hAnsi="Times New Roman" w:cs="Times New Roman"/>
        </w:rPr>
      </w:pPr>
      <w:proofErr w:type="spellStart"/>
      <w:r w:rsidRPr="002D17E1">
        <w:rPr>
          <w:rFonts w:ascii="Times New Roman" w:hAnsi="Times New Roman" w:cs="Times New Roman"/>
        </w:rPr>
        <w:lastRenderedPageBreak/>
        <w:t>Ihyaul</w:t>
      </w:r>
      <w:proofErr w:type="spellEnd"/>
      <w:r w:rsidRPr="002D17E1">
        <w:rPr>
          <w:rFonts w:ascii="Times New Roman" w:hAnsi="Times New Roman" w:cs="Times New Roman"/>
        </w:rPr>
        <w:t xml:space="preserve">, Muhammad </w:t>
      </w:r>
      <w:proofErr w:type="spellStart"/>
      <w:r w:rsidRPr="002D17E1">
        <w:rPr>
          <w:rFonts w:ascii="Times New Roman" w:hAnsi="Times New Roman" w:cs="Times New Roman"/>
        </w:rPr>
        <w:t>Fikro</w:t>
      </w:r>
      <w:proofErr w:type="spellEnd"/>
      <w:r w:rsidRPr="002D17E1">
        <w:rPr>
          <w:rFonts w:ascii="Times New Roman" w:hAnsi="Times New Roman" w:cs="Times New Roman"/>
        </w:rPr>
        <w:t>, “</w:t>
      </w:r>
      <w:proofErr w:type="spellStart"/>
      <w:r w:rsidRPr="002D17E1">
        <w:rPr>
          <w:rFonts w:ascii="Times New Roman" w:hAnsi="Times New Roman" w:cs="Times New Roman"/>
        </w:rPr>
        <w:t>Aswaja</w:t>
      </w:r>
      <w:proofErr w:type="spellEnd"/>
      <w:r w:rsidRPr="002D17E1">
        <w:rPr>
          <w:rFonts w:ascii="Times New Roman" w:hAnsi="Times New Roman" w:cs="Times New Roman"/>
        </w:rPr>
        <w:t xml:space="preserve"> di Era </w:t>
      </w:r>
      <w:proofErr w:type="spellStart"/>
      <w:r w:rsidRPr="002D17E1">
        <w:rPr>
          <w:rFonts w:ascii="Times New Roman" w:hAnsi="Times New Roman" w:cs="Times New Roman"/>
        </w:rPr>
        <w:t>Milenial</w:t>
      </w:r>
      <w:proofErr w:type="spellEnd"/>
      <w:r w:rsidRPr="002D17E1">
        <w:rPr>
          <w:rFonts w:ascii="Times New Roman" w:hAnsi="Times New Roman" w:cs="Times New Roman"/>
        </w:rPr>
        <w:t xml:space="preserve">: Antara Pelestarian Tradisi dan Adaptasi Modernitas” </w:t>
      </w:r>
      <w:proofErr w:type="spellStart"/>
      <w:r w:rsidRPr="002D17E1">
        <w:rPr>
          <w:rFonts w:ascii="Times New Roman" w:hAnsi="Times New Roman" w:cs="Times New Roman"/>
        </w:rPr>
        <w:t>Aswaja</w:t>
      </w:r>
      <w:proofErr w:type="spellEnd"/>
      <w:r w:rsidRPr="002D17E1">
        <w:rPr>
          <w:rFonts w:ascii="Times New Roman" w:hAnsi="Times New Roman" w:cs="Times New Roman"/>
        </w:rPr>
        <w:t xml:space="preserve"> dewata, 21 Februari 2025. https://www.aswajadewata.com/aswaja-di-era-milenial-antara-pelestarian-tradisi-dan-adaptasi-modernitas/</w:t>
      </w:r>
    </w:p>
    <w:p w14:paraId="4E095F15" w14:textId="77777777" w:rsidR="00B74059" w:rsidRPr="002D17E1" w:rsidRDefault="00B74059" w:rsidP="00B00897">
      <w:pPr>
        <w:ind w:left="720" w:hanging="720"/>
        <w:jc w:val="both"/>
        <w:rPr>
          <w:rFonts w:ascii="Times New Roman" w:hAnsi="Times New Roman" w:cs="Times New Roman"/>
        </w:rPr>
      </w:pPr>
      <w:r w:rsidRPr="002D17E1">
        <w:rPr>
          <w:rFonts w:ascii="Times New Roman" w:hAnsi="Times New Roman" w:cs="Times New Roman"/>
        </w:rPr>
        <w:t xml:space="preserve">Khoirul, Imam </w:t>
      </w:r>
      <w:proofErr w:type="spellStart"/>
      <w:r w:rsidRPr="002D17E1">
        <w:rPr>
          <w:rFonts w:ascii="Times New Roman" w:hAnsi="Times New Roman" w:cs="Times New Roman"/>
        </w:rPr>
        <w:t>Ulumuddin</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Ma’as</w:t>
      </w:r>
      <w:proofErr w:type="spellEnd"/>
      <w:r w:rsidRPr="002D17E1">
        <w:rPr>
          <w:rFonts w:ascii="Times New Roman" w:hAnsi="Times New Roman" w:cs="Times New Roman"/>
        </w:rPr>
        <w:t xml:space="preserve"> Shobirin, </w:t>
      </w:r>
      <w:proofErr w:type="spellStart"/>
      <w:r w:rsidRPr="002D17E1">
        <w:rPr>
          <w:rFonts w:ascii="Times New Roman" w:hAnsi="Times New Roman" w:cs="Times New Roman"/>
        </w:rPr>
        <w:t>Arieis</w:t>
      </w:r>
      <w:proofErr w:type="spellEnd"/>
      <w:r w:rsidRPr="002D17E1">
        <w:rPr>
          <w:rFonts w:ascii="Times New Roman" w:hAnsi="Times New Roman" w:cs="Times New Roman"/>
        </w:rPr>
        <w:t xml:space="preserve"> Prasetyo, Luluk Nur Mufidah. 2024. “Penguatan </w:t>
      </w:r>
      <w:proofErr w:type="spellStart"/>
      <w:r w:rsidRPr="002D17E1">
        <w:rPr>
          <w:rFonts w:ascii="Times New Roman" w:hAnsi="Times New Roman" w:cs="Times New Roman"/>
        </w:rPr>
        <w:t>Keaswajaan</w:t>
      </w:r>
      <w:proofErr w:type="spellEnd"/>
      <w:r w:rsidRPr="002D17E1">
        <w:rPr>
          <w:rFonts w:ascii="Times New Roman" w:hAnsi="Times New Roman" w:cs="Times New Roman"/>
        </w:rPr>
        <w:t xml:space="preserve"> bagi Generasi Muda di Era </w:t>
      </w:r>
      <w:proofErr w:type="spellStart"/>
      <w:r w:rsidRPr="002D17E1">
        <w:rPr>
          <w:rFonts w:ascii="Times New Roman" w:hAnsi="Times New Roman" w:cs="Times New Roman"/>
        </w:rPr>
        <w:t>Digitalmelalui</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Workshop</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Content</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Writerberbasis</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Aswaja</w:t>
      </w:r>
      <w:proofErr w:type="spellEnd"/>
      <w:r w:rsidRPr="002D17E1">
        <w:rPr>
          <w:rFonts w:ascii="Times New Roman" w:hAnsi="Times New Roman" w:cs="Times New Roman"/>
        </w:rPr>
        <w:t>” Jurnal Pengabdian Masyarakat 3(2)</w:t>
      </w:r>
    </w:p>
    <w:p w14:paraId="5891993F" w14:textId="77777777" w:rsidR="00B74059" w:rsidRPr="002D17E1" w:rsidRDefault="00B74059" w:rsidP="00B00897">
      <w:pPr>
        <w:ind w:left="720" w:hanging="720"/>
        <w:jc w:val="both"/>
        <w:rPr>
          <w:rFonts w:ascii="Times New Roman" w:hAnsi="Times New Roman" w:cs="Times New Roman"/>
        </w:rPr>
      </w:pPr>
      <w:r w:rsidRPr="002D17E1">
        <w:rPr>
          <w:rFonts w:ascii="Times New Roman" w:hAnsi="Times New Roman" w:cs="Times New Roman"/>
        </w:rPr>
        <w:t>Latifah, Wafa Rahma Alia Frida, dan Nurul Mubin. 2025. "Membangun Karakter Mulia Berdasarkan Ajaran Islam." Jurnal Penelitian Pendidikan Indonesia 2 (4):</w:t>
      </w:r>
    </w:p>
    <w:p w14:paraId="64B0DFF3" w14:textId="77777777" w:rsidR="00B74059" w:rsidRPr="002D17E1" w:rsidRDefault="00B74059" w:rsidP="00B00897">
      <w:pPr>
        <w:ind w:left="720" w:hanging="720"/>
        <w:jc w:val="both"/>
        <w:rPr>
          <w:rFonts w:ascii="Times New Roman" w:hAnsi="Times New Roman" w:cs="Times New Roman"/>
        </w:rPr>
      </w:pPr>
      <w:r w:rsidRPr="002D17E1">
        <w:rPr>
          <w:rFonts w:ascii="Times New Roman" w:hAnsi="Times New Roman" w:cs="Times New Roman"/>
        </w:rPr>
        <w:t xml:space="preserve">Mustofa, Ali, Muhammad Yusuf, dan Dedi Setiawan. 2021. "Penerapan </w:t>
      </w:r>
      <w:proofErr w:type="spellStart"/>
      <w:r w:rsidRPr="002D17E1">
        <w:rPr>
          <w:rFonts w:ascii="Times New Roman" w:hAnsi="Times New Roman" w:cs="Times New Roman"/>
        </w:rPr>
        <w:t>Nilai-Nilai</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Aswaja</w:t>
      </w:r>
      <w:proofErr w:type="spellEnd"/>
      <w:r w:rsidRPr="002D17E1">
        <w:rPr>
          <w:rFonts w:ascii="Times New Roman" w:hAnsi="Times New Roman" w:cs="Times New Roman"/>
        </w:rPr>
        <w:t xml:space="preserve"> dalam Kehidupan </w:t>
      </w:r>
      <w:proofErr w:type="spellStart"/>
      <w:r w:rsidRPr="002D17E1">
        <w:rPr>
          <w:rFonts w:ascii="Times New Roman" w:hAnsi="Times New Roman" w:cs="Times New Roman"/>
        </w:rPr>
        <w:t>Sehari-Hari</w:t>
      </w:r>
      <w:proofErr w:type="spellEnd"/>
      <w:r w:rsidRPr="002D17E1">
        <w:rPr>
          <w:rFonts w:ascii="Times New Roman" w:hAnsi="Times New Roman" w:cs="Times New Roman"/>
        </w:rPr>
        <w:t xml:space="preserve"> pada Masyarakat Desa </w:t>
      </w:r>
      <w:proofErr w:type="spellStart"/>
      <w:r w:rsidRPr="002D17E1">
        <w:rPr>
          <w:rFonts w:ascii="Times New Roman" w:hAnsi="Times New Roman" w:cs="Times New Roman"/>
        </w:rPr>
        <w:t>Badransari</w:t>
      </w:r>
      <w:proofErr w:type="spellEnd"/>
      <w:r w:rsidRPr="002D17E1">
        <w:rPr>
          <w:rFonts w:ascii="Times New Roman" w:hAnsi="Times New Roman" w:cs="Times New Roman"/>
        </w:rPr>
        <w:t xml:space="preserve"> Punggur Lampung Tengah." Berkala Ilmiah Pendidikan 1 (3).</w:t>
      </w:r>
    </w:p>
    <w:p w14:paraId="708C53DA" w14:textId="77777777" w:rsidR="00B74059" w:rsidRPr="002D17E1" w:rsidRDefault="00B74059" w:rsidP="00B00897">
      <w:pPr>
        <w:ind w:left="720" w:hanging="720"/>
        <w:jc w:val="both"/>
        <w:rPr>
          <w:rFonts w:ascii="Times New Roman" w:hAnsi="Times New Roman" w:cs="Times New Roman"/>
        </w:rPr>
      </w:pPr>
      <w:r w:rsidRPr="002D17E1">
        <w:rPr>
          <w:rFonts w:ascii="Times New Roman" w:hAnsi="Times New Roman" w:cs="Times New Roman"/>
        </w:rPr>
        <w:t xml:space="preserve">Nafisah, </w:t>
      </w:r>
      <w:proofErr w:type="spellStart"/>
      <w:r w:rsidRPr="002D17E1">
        <w:rPr>
          <w:rFonts w:ascii="Times New Roman" w:hAnsi="Times New Roman" w:cs="Times New Roman"/>
        </w:rPr>
        <w:t>Faiqotun</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Zakiyyatul</w:t>
      </w:r>
      <w:proofErr w:type="spellEnd"/>
      <w:r w:rsidRPr="002D17E1">
        <w:rPr>
          <w:rFonts w:ascii="Times New Roman" w:hAnsi="Times New Roman" w:cs="Times New Roman"/>
        </w:rPr>
        <w:t xml:space="preserve"> Fuadah, dan Nurul Mubin. 2025. "Digitalisasi Dakwah </w:t>
      </w:r>
      <w:proofErr w:type="spellStart"/>
      <w:r w:rsidRPr="002D17E1">
        <w:rPr>
          <w:rFonts w:ascii="Times New Roman" w:hAnsi="Times New Roman" w:cs="Times New Roman"/>
        </w:rPr>
        <w:t>Aswaja</w:t>
      </w:r>
      <w:proofErr w:type="spellEnd"/>
      <w:r w:rsidRPr="002D17E1">
        <w:rPr>
          <w:rFonts w:ascii="Times New Roman" w:hAnsi="Times New Roman" w:cs="Times New Roman"/>
        </w:rPr>
        <w:t xml:space="preserve">: Tantangan dan Peluang di Era Media Sosial." Jurnal Ilmiah </w:t>
      </w:r>
      <w:proofErr w:type="spellStart"/>
      <w:r w:rsidRPr="002D17E1">
        <w:rPr>
          <w:rFonts w:ascii="Times New Roman" w:hAnsi="Times New Roman" w:cs="Times New Roman"/>
        </w:rPr>
        <w:t>Multidisiplin</w:t>
      </w:r>
      <w:proofErr w:type="spellEnd"/>
      <w:r w:rsidRPr="002D17E1">
        <w:rPr>
          <w:rFonts w:ascii="Times New Roman" w:hAnsi="Times New Roman" w:cs="Times New Roman"/>
        </w:rPr>
        <w:t xml:space="preserve"> 2 (5)</w:t>
      </w:r>
    </w:p>
    <w:p w14:paraId="5279C596" w14:textId="77777777" w:rsidR="00B74059" w:rsidRPr="002D17E1" w:rsidRDefault="00B74059" w:rsidP="00B00897">
      <w:pPr>
        <w:ind w:left="720" w:hanging="720"/>
        <w:jc w:val="both"/>
        <w:rPr>
          <w:rFonts w:ascii="Times New Roman" w:hAnsi="Times New Roman" w:cs="Times New Roman"/>
        </w:rPr>
      </w:pPr>
      <w:r w:rsidRPr="002D17E1">
        <w:rPr>
          <w:rFonts w:ascii="Times New Roman" w:hAnsi="Times New Roman" w:cs="Times New Roman"/>
        </w:rPr>
        <w:t xml:space="preserve">Pratama, Wafin Agitya. 2016. "PENDIDIKAN KARAKTER KEAGAMAAN di SMA ISLAM SULTAN AGUNG I SEMARANG." Semarang: </w:t>
      </w:r>
      <w:proofErr w:type="spellStart"/>
      <w:r w:rsidRPr="002D17E1">
        <w:rPr>
          <w:rFonts w:ascii="Times New Roman" w:hAnsi="Times New Roman" w:cs="Times New Roman"/>
        </w:rPr>
        <w:t>Walisongo</w:t>
      </w:r>
      <w:proofErr w:type="spellEnd"/>
      <w:r w:rsidRPr="002D17E1">
        <w:rPr>
          <w:rFonts w:ascii="Times New Roman" w:hAnsi="Times New Roman" w:cs="Times New Roman"/>
        </w:rPr>
        <w:t>.</w:t>
      </w:r>
    </w:p>
    <w:p w14:paraId="249DDAD8" w14:textId="77777777" w:rsidR="00B74059" w:rsidRPr="002D17E1" w:rsidRDefault="00B74059" w:rsidP="00B00897">
      <w:pPr>
        <w:ind w:left="720" w:hanging="720"/>
        <w:jc w:val="both"/>
        <w:rPr>
          <w:rFonts w:ascii="Times New Roman" w:hAnsi="Times New Roman" w:cs="Times New Roman"/>
        </w:rPr>
      </w:pPr>
      <w:r w:rsidRPr="002D17E1">
        <w:rPr>
          <w:rFonts w:ascii="Times New Roman" w:hAnsi="Times New Roman" w:cs="Times New Roman"/>
        </w:rPr>
        <w:t xml:space="preserve">Rohman, Fathur. 2021. “Pokok-Pokok Ajaran </w:t>
      </w:r>
      <w:proofErr w:type="spellStart"/>
      <w:r w:rsidRPr="002D17E1">
        <w:rPr>
          <w:rFonts w:ascii="Times New Roman" w:hAnsi="Times New Roman" w:cs="Times New Roman"/>
        </w:rPr>
        <w:t>Aswaja</w:t>
      </w:r>
      <w:proofErr w:type="spellEnd"/>
      <w:r w:rsidRPr="002D17E1">
        <w:rPr>
          <w:rFonts w:ascii="Times New Roman" w:hAnsi="Times New Roman" w:cs="Times New Roman"/>
        </w:rPr>
        <w:t xml:space="preserve"> Menurut </w:t>
      </w:r>
      <w:proofErr w:type="spellStart"/>
      <w:r w:rsidRPr="002D17E1">
        <w:rPr>
          <w:rFonts w:ascii="Times New Roman" w:hAnsi="Times New Roman" w:cs="Times New Roman"/>
        </w:rPr>
        <w:t>Kh.Ma’Ruf</w:t>
      </w:r>
      <w:proofErr w:type="spellEnd"/>
      <w:r w:rsidRPr="002D17E1">
        <w:rPr>
          <w:rFonts w:ascii="Times New Roman" w:hAnsi="Times New Roman" w:cs="Times New Roman"/>
        </w:rPr>
        <w:t xml:space="preserve"> Irsyad Kudus. JASNA :</w:t>
      </w:r>
      <w:proofErr w:type="spellStart"/>
      <w:r w:rsidRPr="002D17E1">
        <w:rPr>
          <w:rFonts w:ascii="Times New Roman" w:hAnsi="Times New Roman" w:cs="Times New Roman"/>
        </w:rPr>
        <w:t>Journal</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for</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Aswaja</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Studies</w:t>
      </w:r>
      <w:proofErr w:type="spellEnd"/>
      <w:r w:rsidRPr="002D17E1">
        <w:rPr>
          <w:rFonts w:ascii="Times New Roman" w:hAnsi="Times New Roman" w:cs="Times New Roman"/>
        </w:rPr>
        <w:t xml:space="preserve"> 1 (1)</w:t>
      </w:r>
    </w:p>
    <w:p w14:paraId="56E151A8" w14:textId="77777777" w:rsidR="00B74059" w:rsidRPr="002D17E1" w:rsidRDefault="00B74059" w:rsidP="00B00897">
      <w:pPr>
        <w:ind w:left="720" w:hanging="720"/>
        <w:jc w:val="both"/>
        <w:rPr>
          <w:rFonts w:ascii="Times New Roman" w:hAnsi="Times New Roman" w:cs="Times New Roman"/>
        </w:rPr>
      </w:pPr>
      <w:r w:rsidRPr="002D17E1">
        <w:rPr>
          <w:rFonts w:ascii="Times New Roman" w:hAnsi="Times New Roman" w:cs="Times New Roman"/>
        </w:rPr>
        <w:t xml:space="preserve">Sholikhah, Khotimatus, Ulil Hidayah, dan Vinka </w:t>
      </w:r>
      <w:proofErr w:type="spellStart"/>
      <w:r w:rsidRPr="002D17E1">
        <w:rPr>
          <w:rFonts w:ascii="Times New Roman" w:hAnsi="Times New Roman" w:cs="Times New Roman"/>
        </w:rPr>
        <w:t>Rofi’atur</w:t>
      </w:r>
      <w:proofErr w:type="spellEnd"/>
      <w:r w:rsidRPr="002D17E1">
        <w:rPr>
          <w:rFonts w:ascii="Times New Roman" w:hAnsi="Times New Roman" w:cs="Times New Roman"/>
        </w:rPr>
        <w:t xml:space="preserve"> Rikza. 2024. "Analisis </w:t>
      </w:r>
      <w:proofErr w:type="spellStart"/>
      <w:r w:rsidRPr="002D17E1">
        <w:rPr>
          <w:rFonts w:ascii="Times New Roman" w:hAnsi="Times New Roman" w:cs="Times New Roman"/>
        </w:rPr>
        <w:t>Nilai-Nilai</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Aswaja</w:t>
      </w:r>
      <w:proofErr w:type="spellEnd"/>
      <w:r w:rsidRPr="002D17E1">
        <w:rPr>
          <w:rFonts w:ascii="Times New Roman" w:hAnsi="Times New Roman" w:cs="Times New Roman"/>
        </w:rPr>
        <w:t xml:space="preserve"> dalam Konteks </w:t>
      </w:r>
      <w:proofErr w:type="spellStart"/>
      <w:r w:rsidRPr="002D17E1">
        <w:rPr>
          <w:rFonts w:ascii="Times New Roman" w:hAnsi="Times New Roman" w:cs="Times New Roman"/>
        </w:rPr>
        <w:t>Moderasi</w:t>
      </w:r>
      <w:proofErr w:type="spellEnd"/>
      <w:r w:rsidRPr="002D17E1">
        <w:rPr>
          <w:rFonts w:ascii="Times New Roman" w:hAnsi="Times New Roman" w:cs="Times New Roman"/>
        </w:rPr>
        <w:t xml:space="preserve"> Beragama (Studi Kasus Di SMP NU </w:t>
      </w:r>
      <w:proofErr w:type="spellStart"/>
      <w:r w:rsidRPr="002D17E1">
        <w:rPr>
          <w:rFonts w:ascii="Times New Roman" w:hAnsi="Times New Roman" w:cs="Times New Roman"/>
        </w:rPr>
        <w:t>Simo</w:t>
      </w:r>
      <w:proofErr w:type="spellEnd"/>
      <w:r w:rsidRPr="002D17E1">
        <w:rPr>
          <w:rFonts w:ascii="Times New Roman" w:hAnsi="Times New Roman" w:cs="Times New Roman"/>
        </w:rPr>
        <w:t xml:space="preserve"> </w:t>
      </w:r>
      <w:proofErr w:type="spellStart"/>
      <w:r w:rsidRPr="002D17E1">
        <w:rPr>
          <w:rFonts w:ascii="Times New Roman" w:hAnsi="Times New Roman" w:cs="Times New Roman"/>
        </w:rPr>
        <w:t>Karanggeneng</w:t>
      </w:r>
      <w:proofErr w:type="spellEnd"/>
      <w:r w:rsidRPr="002D17E1">
        <w:rPr>
          <w:rFonts w:ascii="Times New Roman" w:hAnsi="Times New Roman" w:cs="Times New Roman"/>
        </w:rPr>
        <w:t>)." TA’LIM: Jurnal Studi Pendidikan Islam 7 (1)</w:t>
      </w:r>
    </w:p>
    <w:p w14:paraId="2BF15AFA" w14:textId="09D6D2A9" w:rsidR="00C038D3" w:rsidRPr="002D17E1" w:rsidRDefault="00C038D3" w:rsidP="005A056D">
      <w:pPr>
        <w:jc w:val="both"/>
        <w:rPr>
          <w:rFonts w:ascii="Times New Roman" w:hAnsi="Times New Roman" w:cs="Times New Roman"/>
        </w:rPr>
      </w:pPr>
    </w:p>
    <w:p w14:paraId="3FB75853" w14:textId="77777777" w:rsidR="00A82DB4" w:rsidRPr="002D17E1" w:rsidRDefault="00A82DB4" w:rsidP="00B00897">
      <w:pPr>
        <w:ind w:firstLine="426"/>
        <w:jc w:val="both"/>
        <w:rPr>
          <w:rFonts w:ascii="Times New Roman" w:hAnsi="Times New Roman" w:cs="Times New Roman"/>
        </w:rPr>
      </w:pPr>
    </w:p>
    <w:p w14:paraId="1A88CCC0" w14:textId="77777777" w:rsidR="00A82DB4" w:rsidRPr="002D17E1" w:rsidRDefault="00A82DB4" w:rsidP="00B00897">
      <w:pPr>
        <w:spacing w:after="0"/>
        <w:ind w:firstLine="426"/>
        <w:jc w:val="both"/>
        <w:rPr>
          <w:rFonts w:ascii="Times New Roman" w:hAnsi="Times New Roman" w:cs="Times New Roman"/>
          <w:b/>
          <w:bCs/>
          <w:sz w:val="22"/>
          <w:szCs w:val="22"/>
        </w:rPr>
      </w:pPr>
    </w:p>
    <w:sectPr w:rsidR="00A82DB4" w:rsidRPr="002D17E1" w:rsidSect="00625B58">
      <w:pgSz w:w="12240" w:h="15840" w:code="1"/>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8189CB" w14:textId="77777777" w:rsidR="00267735" w:rsidRDefault="00267735" w:rsidP="00A82DB4">
      <w:pPr>
        <w:spacing w:after="0" w:line="240" w:lineRule="auto"/>
      </w:pPr>
      <w:r>
        <w:separator/>
      </w:r>
    </w:p>
  </w:endnote>
  <w:endnote w:type="continuationSeparator" w:id="0">
    <w:p w14:paraId="648F00BB" w14:textId="77777777" w:rsidR="00267735" w:rsidRDefault="00267735" w:rsidP="00A82D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10A0FD" w14:textId="77777777" w:rsidR="00267735" w:rsidRDefault="00267735" w:rsidP="00A82DB4">
      <w:pPr>
        <w:spacing w:after="0" w:line="240" w:lineRule="auto"/>
      </w:pPr>
      <w:r>
        <w:separator/>
      </w:r>
    </w:p>
  </w:footnote>
  <w:footnote w:type="continuationSeparator" w:id="0">
    <w:p w14:paraId="0A03C614" w14:textId="77777777" w:rsidR="00267735" w:rsidRDefault="00267735" w:rsidP="00A82DB4">
      <w:pPr>
        <w:spacing w:after="0" w:line="240" w:lineRule="auto"/>
      </w:pPr>
      <w:r>
        <w:continuationSeparator/>
      </w:r>
    </w:p>
  </w:footnote>
  <w:footnote w:id="1">
    <w:p w14:paraId="3F9E5F74" w14:textId="6347C074" w:rsidR="00C13363" w:rsidRPr="00C13363" w:rsidRDefault="00C13363">
      <w:pPr>
        <w:pStyle w:val="FootnoteText"/>
        <w:rPr>
          <w:lang w:val="en-US"/>
        </w:rPr>
      </w:pPr>
      <w:r>
        <w:rPr>
          <w:rStyle w:val="FootnoteReference"/>
        </w:rPr>
        <w:footnoteRef/>
      </w:r>
      <w:r>
        <w:t xml:space="preserve"> </w:t>
      </w:r>
      <w:r w:rsidR="00B67341">
        <w:t xml:space="preserve">Muhammad </w:t>
      </w:r>
      <w:proofErr w:type="spellStart"/>
      <w:r w:rsidR="00B67341">
        <w:t>Ihyaul</w:t>
      </w:r>
      <w:proofErr w:type="spellEnd"/>
      <w:r w:rsidR="00B67341">
        <w:t xml:space="preserve"> </w:t>
      </w:r>
      <w:proofErr w:type="spellStart"/>
      <w:r w:rsidR="00B67341">
        <w:t>Fikro</w:t>
      </w:r>
      <w:proofErr w:type="spellEnd"/>
      <w:r w:rsidR="00106E0D">
        <w:t>, “</w:t>
      </w:r>
      <w:proofErr w:type="spellStart"/>
      <w:r w:rsidR="00106E0D">
        <w:t>Aswaja</w:t>
      </w:r>
      <w:proofErr w:type="spellEnd"/>
      <w:r w:rsidR="00106E0D">
        <w:t xml:space="preserve"> di Era </w:t>
      </w:r>
      <w:proofErr w:type="spellStart"/>
      <w:r w:rsidR="00106E0D">
        <w:t>Milenial</w:t>
      </w:r>
      <w:proofErr w:type="spellEnd"/>
      <w:r w:rsidR="00106E0D">
        <w:t xml:space="preserve">: Antara Pelestarian Tradisi dan Adaptasi Modernitas” </w:t>
      </w:r>
      <w:proofErr w:type="spellStart"/>
      <w:r w:rsidR="00106E0D">
        <w:t>Aswaja</w:t>
      </w:r>
      <w:proofErr w:type="spellEnd"/>
      <w:r w:rsidR="00106E0D">
        <w:t xml:space="preserve"> dewata, 21 </w:t>
      </w:r>
      <w:proofErr w:type="spellStart"/>
      <w:r w:rsidR="00106E0D">
        <w:t>Februasi</w:t>
      </w:r>
      <w:proofErr w:type="spellEnd"/>
      <w:r w:rsidR="00106E0D">
        <w:t xml:space="preserve"> 2025, Diakses 23 Juni 2026</w:t>
      </w:r>
    </w:p>
  </w:footnote>
  <w:footnote w:id="2">
    <w:p w14:paraId="234CA113" w14:textId="329232C6" w:rsidR="00106E0D" w:rsidRPr="00106E0D" w:rsidRDefault="00106E0D">
      <w:pPr>
        <w:pStyle w:val="FootnoteText"/>
        <w:rPr>
          <w:lang w:val="en-US"/>
        </w:rPr>
      </w:pPr>
      <w:r>
        <w:rPr>
          <w:rStyle w:val="FootnoteReference"/>
        </w:rPr>
        <w:footnoteRef/>
      </w:r>
      <w:r>
        <w:t xml:space="preserve"> </w:t>
      </w:r>
      <w:r>
        <w:rPr>
          <w:lang w:val="en-US"/>
        </w:rPr>
        <w:t xml:space="preserve">Imam </w:t>
      </w:r>
      <w:proofErr w:type="spellStart"/>
      <w:r>
        <w:rPr>
          <w:lang w:val="en-US"/>
        </w:rPr>
        <w:t>Khoirul</w:t>
      </w:r>
      <w:proofErr w:type="spellEnd"/>
      <w:r>
        <w:rPr>
          <w:lang w:val="en-US"/>
        </w:rPr>
        <w:t xml:space="preserve"> </w:t>
      </w:r>
      <w:proofErr w:type="spellStart"/>
      <w:r>
        <w:rPr>
          <w:lang w:val="en-US"/>
        </w:rPr>
        <w:t>Ulumuddin</w:t>
      </w:r>
      <w:proofErr w:type="spellEnd"/>
      <w:r>
        <w:rPr>
          <w:lang w:val="en-US"/>
        </w:rPr>
        <w:t>, “</w:t>
      </w:r>
      <w:proofErr w:type="spellStart"/>
      <w:r>
        <w:rPr>
          <w:lang w:val="en-US"/>
        </w:rPr>
        <w:t>Penguatan</w:t>
      </w:r>
      <w:proofErr w:type="spellEnd"/>
      <w:r>
        <w:rPr>
          <w:lang w:val="en-US"/>
        </w:rPr>
        <w:t xml:space="preserve"> </w:t>
      </w:r>
      <w:proofErr w:type="spellStart"/>
      <w:r>
        <w:rPr>
          <w:lang w:val="en-US"/>
        </w:rPr>
        <w:t>Keaswajaan</w:t>
      </w:r>
      <w:proofErr w:type="spellEnd"/>
      <w:r>
        <w:rPr>
          <w:lang w:val="en-US"/>
        </w:rPr>
        <w:t xml:space="preserve"> bagi Generasi Muda di Era Digital </w:t>
      </w:r>
      <w:proofErr w:type="spellStart"/>
      <w:r>
        <w:rPr>
          <w:lang w:val="en-US"/>
        </w:rPr>
        <w:t>melalui</w:t>
      </w:r>
      <w:proofErr w:type="spellEnd"/>
      <w:r>
        <w:rPr>
          <w:lang w:val="en-US"/>
        </w:rPr>
        <w:t xml:space="preserve"> Workshop Content Writer </w:t>
      </w:r>
      <w:proofErr w:type="spellStart"/>
      <w:r>
        <w:rPr>
          <w:lang w:val="en-US"/>
        </w:rPr>
        <w:t>berbasis</w:t>
      </w:r>
      <w:proofErr w:type="spellEnd"/>
      <w:r>
        <w:rPr>
          <w:lang w:val="en-US"/>
        </w:rPr>
        <w:t xml:space="preserve"> </w:t>
      </w:r>
      <w:proofErr w:type="spellStart"/>
      <w:r>
        <w:rPr>
          <w:lang w:val="en-US"/>
        </w:rPr>
        <w:t>Aswaja</w:t>
      </w:r>
      <w:proofErr w:type="spellEnd"/>
      <w:r>
        <w:rPr>
          <w:lang w:val="en-US"/>
        </w:rPr>
        <w:t xml:space="preserve">”, Jurnal </w:t>
      </w:r>
      <w:proofErr w:type="spellStart"/>
      <w:r>
        <w:rPr>
          <w:lang w:val="en-US"/>
        </w:rPr>
        <w:t>Pengabdian</w:t>
      </w:r>
      <w:proofErr w:type="spellEnd"/>
      <w:r>
        <w:rPr>
          <w:lang w:val="en-US"/>
        </w:rPr>
        <w:t xml:space="preserve"> Masyarakat Vol 3, No </w:t>
      </w:r>
      <w:proofErr w:type="gramStart"/>
      <w:r>
        <w:rPr>
          <w:lang w:val="en-US"/>
        </w:rPr>
        <w:t>2.(</w:t>
      </w:r>
      <w:proofErr w:type="spellStart"/>
      <w:proofErr w:type="gramEnd"/>
      <w:r>
        <w:rPr>
          <w:lang w:val="en-US"/>
        </w:rPr>
        <w:t>Desember</w:t>
      </w:r>
      <w:proofErr w:type="spellEnd"/>
      <w:r>
        <w:rPr>
          <w:lang w:val="en-US"/>
        </w:rPr>
        <w:t xml:space="preserve"> 2024) Hal. 82-83</w:t>
      </w:r>
    </w:p>
  </w:footnote>
  <w:footnote w:id="3">
    <w:p w14:paraId="3BD72130" w14:textId="205C6B99" w:rsidR="00106E0D" w:rsidRPr="00106E0D" w:rsidRDefault="00106E0D">
      <w:pPr>
        <w:pStyle w:val="FootnoteText"/>
        <w:rPr>
          <w:lang w:val="en-US"/>
        </w:rPr>
      </w:pPr>
      <w:r>
        <w:rPr>
          <w:rStyle w:val="FootnoteReference"/>
        </w:rPr>
        <w:footnoteRef/>
      </w:r>
      <w:r>
        <w:t xml:space="preserve"> </w:t>
      </w:r>
      <w:proofErr w:type="spellStart"/>
      <w:r>
        <w:rPr>
          <w:lang w:val="en-US"/>
        </w:rPr>
        <w:t>Fathur</w:t>
      </w:r>
      <w:proofErr w:type="spellEnd"/>
      <w:r>
        <w:rPr>
          <w:lang w:val="en-US"/>
        </w:rPr>
        <w:t xml:space="preserve"> </w:t>
      </w:r>
      <w:proofErr w:type="spellStart"/>
      <w:r>
        <w:rPr>
          <w:lang w:val="en-US"/>
        </w:rPr>
        <w:t>Rohman</w:t>
      </w:r>
      <w:proofErr w:type="spellEnd"/>
      <w:r>
        <w:rPr>
          <w:lang w:val="en-US"/>
        </w:rPr>
        <w:t>, “Pokok-</w:t>
      </w:r>
      <w:r w:rsidR="00DD1363">
        <w:rPr>
          <w:lang w:val="en-US"/>
        </w:rPr>
        <w:t xml:space="preserve">pokok </w:t>
      </w:r>
      <w:proofErr w:type="spellStart"/>
      <w:r w:rsidR="00DD1363">
        <w:rPr>
          <w:lang w:val="en-US"/>
        </w:rPr>
        <w:t>Ajaran</w:t>
      </w:r>
      <w:proofErr w:type="spellEnd"/>
      <w:r w:rsidR="00DD1363">
        <w:rPr>
          <w:lang w:val="en-US"/>
        </w:rPr>
        <w:t xml:space="preserve"> </w:t>
      </w:r>
      <w:proofErr w:type="spellStart"/>
      <w:r w:rsidR="00DD1363">
        <w:rPr>
          <w:lang w:val="en-US"/>
        </w:rPr>
        <w:t>Aswaja</w:t>
      </w:r>
      <w:proofErr w:type="spellEnd"/>
      <w:r w:rsidR="00DD1363">
        <w:rPr>
          <w:lang w:val="en-US"/>
        </w:rPr>
        <w:t xml:space="preserve"> </w:t>
      </w:r>
      <w:proofErr w:type="spellStart"/>
      <w:r w:rsidR="00DD1363">
        <w:rPr>
          <w:lang w:val="en-US"/>
        </w:rPr>
        <w:t>Menurut</w:t>
      </w:r>
      <w:proofErr w:type="spellEnd"/>
      <w:r w:rsidR="00DD1363">
        <w:rPr>
          <w:lang w:val="en-US"/>
        </w:rPr>
        <w:t xml:space="preserve"> KH. </w:t>
      </w:r>
      <w:proofErr w:type="spellStart"/>
      <w:r w:rsidR="00DD1363">
        <w:rPr>
          <w:lang w:val="en-US"/>
        </w:rPr>
        <w:t>Ma’ruf</w:t>
      </w:r>
      <w:proofErr w:type="spellEnd"/>
      <w:r w:rsidR="00DD1363">
        <w:rPr>
          <w:lang w:val="en-US"/>
        </w:rPr>
        <w:t xml:space="preserve"> </w:t>
      </w:r>
      <w:proofErr w:type="spellStart"/>
      <w:r w:rsidR="00DD1363">
        <w:rPr>
          <w:lang w:val="en-US"/>
        </w:rPr>
        <w:t>Irsyad</w:t>
      </w:r>
      <w:proofErr w:type="spellEnd"/>
      <w:r w:rsidR="00DD1363">
        <w:rPr>
          <w:lang w:val="en-US"/>
        </w:rPr>
        <w:t xml:space="preserve"> Kudus” JASNA Vol 1 NO. 1 (</w:t>
      </w:r>
      <w:proofErr w:type="spellStart"/>
      <w:r w:rsidR="00DD1363">
        <w:rPr>
          <w:lang w:val="en-US"/>
        </w:rPr>
        <w:t>Januari</w:t>
      </w:r>
      <w:proofErr w:type="spellEnd"/>
      <w:r w:rsidR="00DD1363">
        <w:rPr>
          <w:lang w:val="en-US"/>
        </w:rPr>
        <w:t xml:space="preserve"> 2021) Hal. 13</w:t>
      </w:r>
    </w:p>
  </w:footnote>
  <w:footnote w:id="4">
    <w:p w14:paraId="3B63FAE1" w14:textId="6C32E1ED" w:rsidR="00DD1363" w:rsidRPr="00DD1363" w:rsidRDefault="00DD1363">
      <w:pPr>
        <w:pStyle w:val="FootnoteText"/>
        <w:rPr>
          <w:lang w:val="en-US"/>
        </w:rPr>
      </w:pPr>
      <w:r>
        <w:rPr>
          <w:rStyle w:val="FootnoteReference"/>
        </w:rPr>
        <w:footnoteRef/>
      </w:r>
      <w:r>
        <w:t xml:space="preserve"> </w:t>
      </w:r>
      <w:r w:rsidRPr="00FE0A0A">
        <w:t xml:space="preserve">Ali Mustofa, Muhammad Yusuf, dan Dedi Setiawan, “Penerapan </w:t>
      </w:r>
      <w:proofErr w:type="spellStart"/>
      <w:r w:rsidRPr="00FE0A0A">
        <w:t>Nilai-Nilai</w:t>
      </w:r>
      <w:proofErr w:type="spellEnd"/>
      <w:r w:rsidRPr="00FE0A0A">
        <w:t xml:space="preserve"> </w:t>
      </w:r>
      <w:proofErr w:type="spellStart"/>
      <w:r w:rsidRPr="00FE0A0A">
        <w:t>Aswaja</w:t>
      </w:r>
      <w:proofErr w:type="spellEnd"/>
      <w:r w:rsidRPr="00FE0A0A">
        <w:t xml:space="preserve"> dalam Kehidupan </w:t>
      </w:r>
      <w:proofErr w:type="spellStart"/>
      <w:r w:rsidRPr="00FE0A0A">
        <w:t>Sehari-Hari</w:t>
      </w:r>
      <w:proofErr w:type="spellEnd"/>
      <w:r w:rsidRPr="00FE0A0A">
        <w:t xml:space="preserve"> pada Masyarakat Desa </w:t>
      </w:r>
      <w:proofErr w:type="spellStart"/>
      <w:r w:rsidRPr="00FE0A0A">
        <w:t>Badransari</w:t>
      </w:r>
      <w:proofErr w:type="spellEnd"/>
      <w:r w:rsidRPr="00FE0A0A">
        <w:t xml:space="preserve"> Punggur Lampung Tengah,” Berkala Ilmiah Pendidikan </w:t>
      </w:r>
      <w:r>
        <w:t xml:space="preserve">volume </w:t>
      </w:r>
      <w:r w:rsidRPr="00FE0A0A">
        <w:t>1, no. 3 (Juli 2021)</w:t>
      </w:r>
      <w:r>
        <w:t>. Hal. 104-106</w:t>
      </w:r>
    </w:p>
  </w:footnote>
  <w:footnote w:id="5">
    <w:p w14:paraId="0F3DFCBB" w14:textId="4BBFCA4C" w:rsidR="00DD1363" w:rsidRPr="00DD1363" w:rsidRDefault="00DD1363">
      <w:pPr>
        <w:pStyle w:val="FootnoteText"/>
        <w:rPr>
          <w:lang w:val="en-US"/>
        </w:rPr>
      </w:pPr>
      <w:r>
        <w:rPr>
          <w:rStyle w:val="FootnoteReference"/>
        </w:rPr>
        <w:footnoteRef/>
      </w:r>
      <w:r>
        <w:t xml:space="preserve"> </w:t>
      </w:r>
      <w:r w:rsidRPr="009F5005">
        <w:t>Latifah, Wafa Rahma Alia Frida, dan Nurul Mubin, “Membangun Karakter Mulia Berdasarkan Ajaran Islam,” Jurnal Penelitian Pendidikan Indonesia 2, no. 4 (Juli 2025)</w:t>
      </w:r>
      <w:r>
        <w:t xml:space="preserve"> Hal. 764-765</w:t>
      </w:r>
    </w:p>
  </w:footnote>
  <w:footnote w:id="6">
    <w:p w14:paraId="536713D0" w14:textId="669F803E" w:rsidR="00DD1363" w:rsidRPr="00DD1363" w:rsidRDefault="00DD1363">
      <w:pPr>
        <w:pStyle w:val="FootnoteText"/>
        <w:rPr>
          <w:lang w:val="en-US"/>
        </w:rPr>
      </w:pPr>
      <w:r>
        <w:rPr>
          <w:rStyle w:val="FootnoteReference"/>
        </w:rPr>
        <w:footnoteRef/>
      </w:r>
      <w:r>
        <w:t xml:space="preserve"> </w:t>
      </w:r>
      <w:r w:rsidR="000F2F0B" w:rsidRPr="009F5005">
        <w:t xml:space="preserve">Khotimatus Sholikhah, Ulil Hidayah, dan Vinka </w:t>
      </w:r>
      <w:proofErr w:type="spellStart"/>
      <w:r w:rsidR="000F2F0B" w:rsidRPr="009F5005">
        <w:t>Rofi’atur</w:t>
      </w:r>
      <w:proofErr w:type="spellEnd"/>
      <w:r w:rsidR="000F2F0B" w:rsidRPr="009F5005">
        <w:t xml:space="preserve"> Rikza, “Analisis </w:t>
      </w:r>
      <w:proofErr w:type="spellStart"/>
      <w:r w:rsidR="000F2F0B" w:rsidRPr="009F5005">
        <w:t>Nilai-Nilai</w:t>
      </w:r>
      <w:proofErr w:type="spellEnd"/>
      <w:r w:rsidR="000F2F0B" w:rsidRPr="009F5005">
        <w:t xml:space="preserve"> </w:t>
      </w:r>
      <w:proofErr w:type="spellStart"/>
      <w:r w:rsidR="000F2F0B" w:rsidRPr="009F5005">
        <w:t>Aswaja</w:t>
      </w:r>
      <w:proofErr w:type="spellEnd"/>
      <w:r w:rsidR="000F2F0B" w:rsidRPr="009F5005">
        <w:t xml:space="preserve"> dalam Konteks </w:t>
      </w:r>
      <w:proofErr w:type="spellStart"/>
      <w:r w:rsidR="000F2F0B" w:rsidRPr="009F5005">
        <w:t>Moderasi</w:t>
      </w:r>
      <w:proofErr w:type="spellEnd"/>
      <w:r w:rsidR="000F2F0B" w:rsidRPr="009F5005">
        <w:t xml:space="preserve"> Beragama (Studi Kasus Di SMP NU </w:t>
      </w:r>
      <w:proofErr w:type="spellStart"/>
      <w:r w:rsidR="000F2F0B" w:rsidRPr="009F5005">
        <w:t>Simo</w:t>
      </w:r>
      <w:proofErr w:type="spellEnd"/>
      <w:r w:rsidR="000F2F0B" w:rsidRPr="009F5005">
        <w:t xml:space="preserve"> </w:t>
      </w:r>
      <w:proofErr w:type="spellStart"/>
      <w:r w:rsidR="000F2F0B" w:rsidRPr="009F5005">
        <w:t>Karanggeneng</w:t>
      </w:r>
      <w:proofErr w:type="spellEnd"/>
      <w:r w:rsidR="000F2F0B" w:rsidRPr="009F5005">
        <w:t>),” TA’LIM: Jurnal Studi Pendidikan Islam 7, no. 1 (Januari 2024)</w:t>
      </w:r>
      <w:r w:rsidR="000F2F0B">
        <w:t xml:space="preserve"> Hal. 64-70</w:t>
      </w:r>
    </w:p>
  </w:footnote>
  <w:footnote w:id="7">
    <w:p w14:paraId="148EE38A" w14:textId="44ACB803" w:rsidR="000F2F0B" w:rsidRPr="000F2F0B" w:rsidRDefault="000F2F0B">
      <w:pPr>
        <w:pStyle w:val="FootnoteText"/>
        <w:rPr>
          <w:lang w:val="en-US"/>
        </w:rPr>
      </w:pPr>
      <w:r>
        <w:rPr>
          <w:rStyle w:val="FootnoteReference"/>
        </w:rPr>
        <w:footnoteRef/>
      </w:r>
      <w:r>
        <w:t xml:space="preserve"> </w:t>
      </w:r>
      <w:r w:rsidRPr="009F5005">
        <w:t xml:space="preserve">Anis Dwi Arini dkk., “Internalisasi </w:t>
      </w:r>
      <w:proofErr w:type="spellStart"/>
      <w:r w:rsidRPr="009F5005">
        <w:t>Nilai-Nilai</w:t>
      </w:r>
      <w:proofErr w:type="spellEnd"/>
      <w:r w:rsidRPr="009F5005">
        <w:t xml:space="preserve"> </w:t>
      </w:r>
      <w:proofErr w:type="spellStart"/>
      <w:r w:rsidRPr="009F5005">
        <w:t>Aswaja</w:t>
      </w:r>
      <w:proofErr w:type="spellEnd"/>
      <w:r w:rsidRPr="009F5005">
        <w:t xml:space="preserve"> dalam Konten Dakwah Digital: Analisis Konten </w:t>
      </w:r>
      <w:proofErr w:type="spellStart"/>
      <w:r w:rsidRPr="009F5005">
        <w:t>TikTok</w:t>
      </w:r>
      <w:proofErr w:type="spellEnd"/>
      <w:r w:rsidRPr="009F5005">
        <w:t xml:space="preserve"> dan </w:t>
      </w:r>
      <w:proofErr w:type="spellStart"/>
      <w:r w:rsidRPr="009F5005">
        <w:t>YouTube</w:t>
      </w:r>
      <w:proofErr w:type="spellEnd"/>
      <w:r w:rsidRPr="009F5005">
        <w:t xml:space="preserve"> Perspektif Islam Nusantara,” Jurnal Riset Sosial Humaniora dan Pendidikan 4, no. 1 (Januari 2026</w:t>
      </w:r>
      <w:r>
        <w:t>) Hal 295-299</w:t>
      </w:r>
    </w:p>
  </w:footnote>
  <w:footnote w:id="8">
    <w:p w14:paraId="1D3DAD1B" w14:textId="3CE8EF2C" w:rsidR="000F2F0B" w:rsidRPr="000F2F0B" w:rsidRDefault="000F2F0B">
      <w:pPr>
        <w:pStyle w:val="FootnoteText"/>
        <w:rPr>
          <w:lang w:val="en-US"/>
        </w:rPr>
      </w:pPr>
      <w:r>
        <w:rPr>
          <w:rStyle w:val="FootnoteReference"/>
        </w:rPr>
        <w:footnoteRef/>
      </w:r>
      <w:r>
        <w:t xml:space="preserve"> </w:t>
      </w:r>
      <w:proofErr w:type="spellStart"/>
      <w:r w:rsidRPr="009F5005">
        <w:t>Faiqotun</w:t>
      </w:r>
      <w:proofErr w:type="spellEnd"/>
      <w:r w:rsidRPr="009F5005">
        <w:t xml:space="preserve"> Nafisah, </w:t>
      </w:r>
      <w:proofErr w:type="spellStart"/>
      <w:r w:rsidRPr="009F5005">
        <w:t>Zakiyyatul</w:t>
      </w:r>
      <w:proofErr w:type="spellEnd"/>
      <w:r w:rsidRPr="009F5005">
        <w:t xml:space="preserve"> Fuadah, dan Nurul Mubin, “Digitalisasi Dakwah </w:t>
      </w:r>
      <w:proofErr w:type="spellStart"/>
      <w:r w:rsidRPr="009F5005">
        <w:t>Aswaja</w:t>
      </w:r>
      <w:proofErr w:type="spellEnd"/>
      <w:r w:rsidRPr="009F5005">
        <w:t xml:space="preserve">: Tantangan dan Peluang di Era Media Sosial,” Jurnal Ilmiah </w:t>
      </w:r>
      <w:proofErr w:type="spellStart"/>
      <w:r w:rsidRPr="009F5005">
        <w:t>Multidisiplin</w:t>
      </w:r>
      <w:proofErr w:type="spellEnd"/>
      <w:r w:rsidRPr="009F5005">
        <w:t xml:space="preserve"> 2, no. 5 (Juni 2025</w:t>
      </w:r>
      <w:r>
        <w:t>) Hal. 604-606</w:t>
      </w:r>
    </w:p>
  </w:footnote>
  <w:footnote w:id="9">
    <w:p w14:paraId="5D3BBD44" w14:textId="47E20E81" w:rsidR="00DA4034" w:rsidRPr="00AA45A3" w:rsidRDefault="00DA4034">
      <w:pPr>
        <w:pStyle w:val="FootnoteText"/>
        <w:rPr>
          <w:lang w:val="en-US"/>
        </w:rPr>
      </w:pPr>
      <w:r>
        <w:rPr>
          <w:rStyle w:val="FootnoteReference"/>
        </w:rPr>
        <w:footnoteRef/>
      </w:r>
      <w:r>
        <w:t xml:space="preserve"> </w:t>
      </w:r>
      <w:proofErr w:type="spellStart"/>
      <w:r w:rsidR="00AA45A3">
        <w:t>WafinAgitya</w:t>
      </w:r>
      <w:proofErr w:type="spellEnd"/>
      <w:r w:rsidR="00AA45A3">
        <w:t xml:space="preserve"> Pratama, “</w:t>
      </w:r>
      <w:r w:rsidR="00AA45A3">
        <w:rPr>
          <w:i/>
          <w:iCs/>
        </w:rPr>
        <w:t>PENDIDIKAN KARAKTER KEAGAMAAN di SMA ISLAM SULTAN AGUNG I SEMARANG</w:t>
      </w:r>
      <w:r w:rsidR="00AA45A3">
        <w:t>,</w:t>
      </w:r>
      <w:r w:rsidR="00FE0A0A">
        <w:t xml:space="preserve"> (Semarang: </w:t>
      </w:r>
      <w:proofErr w:type="spellStart"/>
      <w:r w:rsidR="00FE0A0A">
        <w:t>Walisongo</w:t>
      </w:r>
      <w:proofErr w:type="spellEnd"/>
      <w:r w:rsidR="00FE0A0A">
        <w:t>, 2016 ) Hal. 7-10</w:t>
      </w:r>
    </w:p>
  </w:footnote>
  <w:footnote w:id="10">
    <w:p w14:paraId="062BA049" w14:textId="3502FCDF" w:rsidR="00FE0A0A" w:rsidRPr="00FE0A0A" w:rsidRDefault="00FE0A0A">
      <w:pPr>
        <w:pStyle w:val="FootnoteText"/>
        <w:rPr>
          <w:lang w:val="en-US"/>
        </w:rPr>
      </w:pPr>
      <w:r>
        <w:rPr>
          <w:rStyle w:val="FootnoteReference"/>
        </w:rPr>
        <w:footnoteRef/>
      </w:r>
      <w:r>
        <w:t xml:space="preserve"> </w:t>
      </w:r>
      <w:r w:rsidRPr="00FE0A0A">
        <w:t xml:space="preserve">Mustofa, “Penerapan </w:t>
      </w:r>
      <w:proofErr w:type="spellStart"/>
      <w:r w:rsidRPr="00FE0A0A">
        <w:t>Nilai-Nilai</w:t>
      </w:r>
      <w:proofErr w:type="spellEnd"/>
      <w:r w:rsidRPr="00FE0A0A">
        <w:t xml:space="preserve"> </w:t>
      </w:r>
      <w:proofErr w:type="spellStart"/>
      <w:r w:rsidRPr="00FE0A0A">
        <w:t>Aswaja</w:t>
      </w:r>
      <w:proofErr w:type="spellEnd"/>
      <w:r w:rsidRPr="00FE0A0A">
        <w:t xml:space="preserve"> dalam Kehidupan </w:t>
      </w:r>
      <w:proofErr w:type="spellStart"/>
      <w:r w:rsidRPr="00FE0A0A">
        <w:t>Sehari-Hari</w:t>
      </w:r>
      <w:proofErr w:type="spellEnd"/>
      <w:r w:rsidRPr="00FE0A0A">
        <w:t xml:space="preserve"> pada Masyarakat Desa </w:t>
      </w:r>
      <w:proofErr w:type="spellStart"/>
      <w:r w:rsidRPr="00FE0A0A">
        <w:t>Badransari</w:t>
      </w:r>
      <w:proofErr w:type="spellEnd"/>
      <w:r w:rsidRPr="00FE0A0A">
        <w:t xml:space="preserve"> Punggur Lampung Tengah,” </w:t>
      </w:r>
      <w:proofErr w:type="spellStart"/>
      <w:r w:rsidR="00B67341">
        <w:t>Hlm</w:t>
      </w:r>
      <w:proofErr w:type="spellEnd"/>
      <w:r w:rsidR="00B67341">
        <w:t xml:space="preserve"> 107</w:t>
      </w:r>
    </w:p>
  </w:footnote>
  <w:footnote w:id="11">
    <w:p w14:paraId="76E26208" w14:textId="74988B01" w:rsidR="00731B47" w:rsidRPr="00731B47" w:rsidRDefault="00731B47">
      <w:pPr>
        <w:pStyle w:val="FootnoteText"/>
        <w:rPr>
          <w:lang w:val="en-US"/>
        </w:rPr>
      </w:pPr>
      <w:r>
        <w:rPr>
          <w:rStyle w:val="FootnoteReference"/>
        </w:rPr>
        <w:footnoteRef/>
      </w:r>
      <w:r>
        <w:t xml:space="preserve"> </w:t>
      </w:r>
      <w:r>
        <w:t xml:space="preserve">Andi </w:t>
      </w:r>
      <w:proofErr w:type="spellStart"/>
      <w:r>
        <w:t>Aderus</w:t>
      </w:r>
      <w:proofErr w:type="spellEnd"/>
      <w:r>
        <w:t xml:space="preserve">, Muammar </w:t>
      </w:r>
      <w:proofErr w:type="spellStart"/>
      <w:r>
        <w:t>Bakry</w:t>
      </w:r>
      <w:proofErr w:type="spellEnd"/>
      <w:r>
        <w:t xml:space="preserve">, </w:t>
      </w:r>
      <w:r>
        <w:rPr>
          <w:i/>
          <w:iCs/>
        </w:rPr>
        <w:t>AQIDAH ASWAJA (</w:t>
      </w:r>
      <w:proofErr w:type="spellStart"/>
      <w:r>
        <w:rPr>
          <w:i/>
          <w:iCs/>
        </w:rPr>
        <w:t>Ahlussunnah</w:t>
      </w:r>
      <w:proofErr w:type="spellEnd"/>
      <w:r>
        <w:rPr>
          <w:i/>
          <w:iCs/>
        </w:rPr>
        <w:t xml:space="preserve"> </w:t>
      </w:r>
      <w:proofErr w:type="spellStart"/>
      <w:r>
        <w:rPr>
          <w:i/>
          <w:iCs/>
        </w:rPr>
        <w:t>wal</w:t>
      </w:r>
      <w:proofErr w:type="spellEnd"/>
      <w:r>
        <w:rPr>
          <w:i/>
          <w:iCs/>
        </w:rPr>
        <w:t xml:space="preserve"> </w:t>
      </w:r>
      <w:proofErr w:type="spellStart"/>
      <w:r>
        <w:rPr>
          <w:i/>
          <w:iCs/>
        </w:rPr>
        <w:t>Jama’ah</w:t>
      </w:r>
      <w:proofErr w:type="spellEnd"/>
      <w:r>
        <w:rPr>
          <w:i/>
          <w:iCs/>
        </w:rPr>
        <w:t>) (</w:t>
      </w:r>
      <w:proofErr w:type="spellStart"/>
      <w:r>
        <w:rPr>
          <w:i/>
          <w:iCs/>
        </w:rPr>
        <w:t>Makasar</w:t>
      </w:r>
      <w:proofErr w:type="spellEnd"/>
      <w:r>
        <w:rPr>
          <w:i/>
          <w:iCs/>
        </w:rPr>
        <w:t xml:space="preserve">: UIM Algazali </w:t>
      </w:r>
      <w:proofErr w:type="spellStart"/>
      <w:r>
        <w:rPr>
          <w:i/>
          <w:iCs/>
        </w:rPr>
        <w:t>University</w:t>
      </w:r>
      <w:proofErr w:type="spellEnd"/>
      <w:r>
        <w:rPr>
          <w:i/>
          <w:iCs/>
        </w:rPr>
        <w:t xml:space="preserve"> </w:t>
      </w:r>
      <w:proofErr w:type="spellStart"/>
      <w:r>
        <w:rPr>
          <w:i/>
          <w:iCs/>
        </w:rPr>
        <w:t>Press</w:t>
      </w:r>
      <w:proofErr w:type="spellEnd"/>
      <w:r>
        <w:rPr>
          <w:i/>
          <w:iCs/>
        </w:rPr>
        <w:t>, 2018) Hal.</w:t>
      </w:r>
      <w:r>
        <w:rPr>
          <w:lang w:val="en-US"/>
        </w:rPr>
        <w:t>80-86</w:t>
      </w:r>
    </w:p>
  </w:footnote>
  <w:footnote w:id="12">
    <w:p w14:paraId="24862625" w14:textId="2C95799E" w:rsidR="009F5005" w:rsidRPr="009F5005" w:rsidRDefault="009F5005">
      <w:pPr>
        <w:pStyle w:val="FootnoteText"/>
        <w:rPr>
          <w:lang w:val="en-US"/>
        </w:rPr>
      </w:pPr>
      <w:r>
        <w:rPr>
          <w:rStyle w:val="FootnoteReference"/>
        </w:rPr>
        <w:footnoteRef/>
      </w:r>
      <w:r>
        <w:t xml:space="preserve"> </w:t>
      </w:r>
      <w:r w:rsidRPr="009F5005">
        <w:t xml:space="preserve">Latifah, “Membangun Karakter Mulia Berdasarkan Ajaran Islam,” </w:t>
      </w:r>
      <w:r w:rsidR="00DD1363">
        <w:t>Hal. 764</w:t>
      </w:r>
    </w:p>
  </w:footnote>
  <w:footnote w:id="13">
    <w:p w14:paraId="67DD8FE3" w14:textId="0491B970" w:rsidR="009F5005" w:rsidRPr="009F5005" w:rsidRDefault="009F5005">
      <w:pPr>
        <w:pStyle w:val="FootnoteText"/>
        <w:rPr>
          <w:lang w:val="en-US"/>
        </w:rPr>
      </w:pPr>
      <w:r>
        <w:rPr>
          <w:rStyle w:val="FootnoteReference"/>
        </w:rPr>
        <w:footnoteRef/>
      </w:r>
      <w:r>
        <w:t xml:space="preserve"> </w:t>
      </w:r>
      <w:r w:rsidRPr="009F5005">
        <w:t xml:space="preserve">Fani Cahyati, “Urgensi Pemikiran </w:t>
      </w:r>
      <w:proofErr w:type="spellStart"/>
      <w:r w:rsidRPr="009F5005">
        <w:t>Aswaja</w:t>
      </w:r>
      <w:proofErr w:type="spellEnd"/>
      <w:r w:rsidRPr="009F5005">
        <w:t xml:space="preserve"> dalam </w:t>
      </w:r>
      <w:proofErr w:type="spellStart"/>
      <w:r w:rsidRPr="009F5005">
        <w:t>Moderasi</w:t>
      </w:r>
      <w:proofErr w:type="spellEnd"/>
      <w:r w:rsidRPr="009F5005">
        <w:t xml:space="preserve"> Beragama” (Makalah Tugas Ilmu Kalam, Institut Agama Islam Negeri Pontianak, Pontianak, 2022)</w:t>
      </w:r>
      <w:r>
        <w:t xml:space="preserve"> Hal. 6-7</w:t>
      </w:r>
    </w:p>
  </w:footnote>
  <w:footnote w:id="14">
    <w:p w14:paraId="068CBCD1" w14:textId="074FA543" w:rsidR="009F5005" w:rsidRPr="009F5005" w:rsidRDefault="009F5005">
      <w:pPr>
        <w:pStyle w:val="FootnoteText"/>
        <w:rPr>
          <w:lang w:val="en-US"/>
        </w:rPr>
      </w:pPr>
      <w:r>
        <w:rPr>
          <w:rStyle w:val="FootnoteReference"/>
        </w:rPr>
        <w:footnoteRef/>
      </w:r>
      <w:r>
        <w:t xml:space="preserve"> </w:t>
      </w:r>
      <w:r w:rsidRPr="009F5005">
        <w:t xml:space="preserve">Sholikhah, “Analisis </w:t>
      </w:r>
      <w:proofErr w:type="spellStart"/>
      <w:r w:rsidRPr="009F5005">
        <w:t>Nilai-Nilai</w:t>
      </w:r>
      <w:proofErr w:type="spellEnd"/>
      <w:r w:rsidRPr="009F5005">
        <w:t xml:space="preserve"> </w:t>
      </w:r>
      <w:proofErr w:type="spellStart"/>
      <w:r w:rsidRPr="009F5005">
        <w:t>Aswaja</w:t>
      </w:r>
      <w:proofErr w:type="spellEnd"/>
      <w:r w:rsidRPr="009F5005">
        <w:t xml:space="preserve"> dalam Konteks </w:t>
      </w:r>
      <w:proofErr w:type="spellStart"/>
      <w:r w:rsidRPr="009F5005">
        <w:t>Moderasi</w:t>
      </w:r>
      <w:proofErr w:type="spellEnd"/>
      <w:r w:rsidRPr="009F5005">
        <w:t xml:space="preserve"> Beragama (Studi Kasus Di SMP NU </w:t>
      </w:r>
      <w:proofErr w:type="spellStart"/>
      <w:r w:rsidRPr="009F5005">
        <w:t>Simo</w:t>
      </w:r>
      <w:proofErr w:type="spellEnd"/>
      <w:r w:rsidRPr="009F5005">
        <w:t xml:space="preserve"> </w:t>
      </w:r>
      <w:proofErr w:type="spellStart"/>
      <w:r w:rsidRPr="009F5005">
        <w:t>Karanggeneng</w:t>
      </w:r>
      <w:proofErr w:type="spellEnd"/>
      <w:r w:rsidR="000F2F0B">
        <w:t xml:space="preserve">)” </w:t>
      </w:r>
      <w:r>
        <w:t>Hal. 70</w:t>
      </w:r>
    </w:p>
  </w:footnote>
  <w:footnote w:id="15">
    <w:p w14:paraId="341FAA7A" w14:textId="67FC5302" w:rsidR="009F5005" w:rsidRPr="009F5005" w:rsidRDefault="009F5005">
      <w:pPr>
        <w:pStyle w:val="FootnoteText"/>
        <w:rPr>
          <w:lang w:val="en-US"/>
        </w:rPr>
      </w:pPr>
      <w:r>
        <w:rPr>
          <w:rStyle w:val="FootnoteReference"/>
        </w:rPr>
        <w:footnoteRef/>
      </w:r>
      <w:r w:rsidRPr="009F5005">
        <w:t xml:space="preserve"> </w:t>
      </w:r>
      <w:r w:rsidRPr="009F5005">
        <w:t xml:space="preserve">Dwi, “Internalisasi </w:t>
      </w:r>
      <w:proofErr w:type="spellStart"/>
      <w:r w:rsidRPr="009F5005">
        <w:t>Nilai-Nilai</w:t>
      </w:r>
      <w:proofErr w:type="spellEnd"/>
      <w:r w:rsidRPr="009F5005">
        <w:t xml:space="preserve"> </w:t>
      </w:r>
      <w:proofErr w:type="spellStart"/>
      <w:r w:rsidRPr="009F5005">
        <w:t>Aswaja</w:t>
      </w:r>
      <w:proofErr w:type="spellEnd"/>
      <w:r w:rsidRPr="009F5005">
        <w:t xml:space="preserve"> dalam Konten Dakwah Digital: Analisis Konten </w:t>
      </w:r>
      <w:proofErr w:type="spellStart"/>
      <w:r w:rsidRPr="009F5005">
        <w:t>TikTok</w:t>
      </w:r>
      <w:proofErr w:type="spellEnd"/>
      <w:r w:rsidRPr="009F5005">
        <w:t xml:space="preserve"> dan </w:t>
      </w:r>
      <w:proofErr w:type="spellStart"/>
      <w:r w:rsidRPr="009F5005">
        <w:t>YouTube</w:t>
      </w:r>
      <w:proofErr w:type="spellEnd"/>
      <w:r w:rsidRPr="009F5005">
        <w:t xml:space="preserve"> Perspektif Islam Nusantara,” </w:t>
      </w:r>
      <w:r>
        <w:t>Hal. 295-296</w:t>
      </w:r>
    </w:p>
  </w:footnote>
  <w:footnote w:id="16">
    <w:p w14:paraId="587A1FD1" w14:textId="1F8502DA" w:rsidR="009F5005" w:rsidRPr="009F5005" w:rsidRDefault="009F5005">
      <w:pPr>
        <w:pStyle w:val="FootnoteText"/>
        <w:rPr>
          <w:lang w:val="en-US"/>
        </w:rPr>
      </w:pPr>
      <w:r>
        <w:rPr>
          <w:rStyle w:val="FootnoteReference"/>
        </w:rPr>
        <w:footnoteRef/>
      </w:r>
      <w:r>
        <w:t xml:space="preserve"> </w:t>
      </w:r>
      <w:r w:rsidRPr="009F5005">
        <w:t xml:space="preserve">Nafisah, “Digitalisasi Dakwah </w:t>
      </w:r>
      <w:proofErr w:type="spellStart"/>
      <w:r w:rsidRPr="009F5005">
        <w:t>Aswaja</w:t>
      </w:r>
      <w:proofErr w:type="spellEnd"/>
      <w:r w:rsidRPr="009F5005">
        <w:t xml:space="preserve">: Tantangan dan Peluang di Era Media Sosial,” </w:t>
      </w:r>
      <w:r>
        <w:t>Hal. 605-606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C50AC"/>
    <w:multiLevelType w:val="hybridMultilevel"/>
    <w:tmpl w:val="F6EEC780"/>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26FB2C5D"/>
    <w:multiLevelType w:val="hybridMultilevel"/>
    <w:tmpl w:val="4E22DBDE"/>
    <w:lvl w:ilvl="0" w:tplc="38090017">
      <w:start w:val="1"/>
      <w:numFmt w:val="lowerLetter"/>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2" w15:restartNumberingAfterBreak="0">
    <w:nsid w:val="308F20D0"/>
    <w:multiLevelType w:val="hybridMultilevel"/>
    <w:tmpl w:val="17D8266C"/>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3C7B689F"/>
    <w:multiLevelType w:val="hybridMultilevel"/>
    <w:tmpl w:val="5E88F538"/>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56F961C2"/>
    <w:multiLevelType w:val="hybridMultilevel"/>
    <w:tmpl w:val="5044943A"/>
    <w:lvl w:ilvl="0" w:tplc="38090017">
      <w:start w:val="1"/>
      <w:numFmt w:val="lowerLetter"/>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5" w15:restartNumberingAfterBreak="0">
    <w:nsid w:val="68914790"/>
    <w:multiLevelType w:val="hybridMultilevel"/>
    <w:tmpl w:val="C7E42A40"/>
    <w:lvl w:ilvl="0" w:tplc="38090015">
      <w:start w:val="1"/>
      <w:numFmt w:val="upperLetter"/>
      <w:lvlText w:val="%1."/>
      <w:lvlJc w:val="left"/>
      <w:pPr>
        <w:ind w:left="720" w:hanging="360"/>
      </w:pPr>
      <w:rPr>
        <w:rFonts w:hint="default"/>
        <w:b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6A6E5B71"/>
    <w:multiLevelType w:val="hybridMultilevel"/>
    <w:tmpl w:val="878A18CC"/>
    <w:lvl w:ilvl="0" w:tplc="38090017">
      <w:start w:val="1"/>
      <w:numFmt w:val="lowerLetter"/>
      <w:lvlText w:val="%1)"/>
      <w:lvlJc w:val="left"/>
      <w:pPr>
        <w:ind w:left="1429" w:hanging="360"/>
      </w:p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7" w15:restartNumberingAfterBreak="0">
    <w:nsid w:val="6A7842BA"/>
    <w:multiLevelType w:val="hybridMultilevel"/>
    <w:tmpl w:val="59929BE2"/>
    <w:lvl w:ilvl="0" w:tplc="CFAEEEA0">
      <w:start w:val="1"/>
      <w:numFmt w:val="decimal"/>
      <w:lvlText w:val="%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71D96368"/>
    <w:multiLevelType w:val="hybridMultilevel"/>
    <w:tmpl w:val="D856F52C"/>
    <w:lvl w:ilvl="0" w:tplc="61C63DDE">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9" w15:restartNumberingAfterBreak="0">
    <w:nsid w:val="721736C4"/>
    <w:multiLevelType w:val="hybridMultilevel"/>
    <w:tmpl w:val="CC8CC74C"/>
    <w:lvl w:ilvl="0" w:tplc="3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4B343CB"/>
    <w:multiLevelType w:val="hybridMultilevel"/>
    <w:tmpl w:val="5AE0CA1E"/>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7545308E"/>
    <w:multiLevelType w:val="hybridMultilevel"/>
    <w:tmpl w:val="0AF01BC8"/>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652638241">
    <w:abstractNumId w:val="5"/>
  </w:num>
  <w:num w:numId="2" w16cid:durableId="1448159128">
    <w:abstractNumId w:val="3"/>
  </w:num>
  <w:num w:numId="3" w16cid:durableId="522209577">
    <w:abstractNumId w:val="0"/>
  </w:num>
  <w:num w:numId="4" w16cid:durableId="503788480">
    <w:abstractNumId w:val="8"/>
  </w:num>
  <w:num w:numId="5" w16cid:durableId="122113158">
    <w:abstractNumId w:val="11"/>
  </w:num>
  <w:num w:numId="6" w16cid:durableId="1301304754">
    <w:abstractNumId w:val="10"/>
  </w:num>
  <w:num w:numId="7" w16cid:durableId="1113015838">
    <w:abstractNumId w:val="2"/>
  </w:num>
  <w:num w:numId="8" w16cid:durableId="1407801667">
    <w:abstractNumId w:val="6"/>
  </w:num>
  <w:num w:numId="9" w16cid:durableId="151526008">
    <w:abstractNumId w:val="7"/>
  </w:num>
  <w:num w:numId="10" w16cid:durableId="443379816">
    <w:abstractNumId w:val="9"/>
  </w:num>
  <w:num w:numId="11" w16cid:durableId="1353724294">
    <w:abstractNumId w:val="4"/>
  </w:num>
  <w:num w:numId="12" w16cid:durableId="4029883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isplayBackgroundShape/>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22A"/>
    <w:rsid w:val="00082531"/>
    <w:rsid w:val="000832CB"/>
    <w:rsid w:val="00085B48"/>
    <w:rsid w:val="000A512A"/>
    <w:rsid w:val="000B07E6"/>
    <w:rsid w:val="000F2F0B"/>
    <w:rsid w:val="00106E0D"/>
    <w:rsid w:val="001176E8"/>
    <w:rsid w:val="00142837"/>
    <w:rsid w:val="001B417E"/>
    <w:rsid w:val="001F51B5"/>
    <w:rsid w:val="00264315"/>
    <w:rsid w:val="00267735"/>
    <w:rsid w:val="00273CE3"/>
    <w:rsid w:val="0028581A"/>
    <w:rsid w:val="002A49ED"/>
    <w:rsid w:val="002C3775"/>
    <w:rsid w:val="002D17E1"/>
    <w:rsid w:val="002F5227"/>
    <w:rsid w:val="00342D56"/>
    <w:rsid w:val="00347D0F"/>
    <w:rsid w:val="00350885"/>
    <w:rsid w:val="0036150F"/>
    <w:rsid w:val="00395E12"/>
    <w:rsid w:val="003C72B1"/>
    <w:rsid w:val="00481973"/>
    <w:rsid w:val="004948F7"/>
    <w:rsid w:val="004C5DD3"/>
    <w:rsid w:val="004C69FE"/>
    <w:rsid w:val="004D6A20"/>
    <w:rsid w:val="004E0E50"/>
    <w:rsid w:val="0058541E"/>
    <w:rsid w:val="005A056D"/>
    <w:rsid w:val="005E560F"/>
    <w:rsid w:val="005F03C5"/>
    <w:rsid w:val="00625B58"/>
    <w:rsid w:val="006442D1"/>
    <w:rsid w:val="00670CE1"/>
    <w:rsid w:val="006E0B5F"/>
    <w:rsid w:val="00703173"/>
    <w:rsid w:val="00731B47"/>
    <w:rsid w:val="00766205"/>
    <w:rsid w:val="00766296"/>
    <w:rsid w:val="00804D07"/>
    <w:rsid w:val="008304E7"/>
    <w:rsid w:val="008A6A93"/>
    <w:rsid w:val="008D64CA"/>
    <w:rsid w:val="00913355"/>
    <w:rsid w:val="00971A4A"/>
    <w:rsid w:val="00974EDF"/>
    <w:rsid w:val="00981D79"/>
    <w:rsid w:val="009E4DD6"/>
    <w:rsid w:val="009F5005"/>
    <w:rsid w:val="00A24851"/>
    <w:rsid w:val="00A47D33"/>
    <w:rsid w:val="00A5313B"/>
    <w:rsid w:val="00A57341"/>
    <w:rsid w:val="00A65FFC"/>
    <w:rsid w:val="00A672AF"/>
    <w:rsid w:val="00A74457"/>
    <w:rsid w:val="00A82DB4"/>
    <w:rsid w:val="00AA45A3"/>
    <w:rsid w:val="00AA66DA"/>
    <w:rsid w:val="00AA762D"/>
    <w:rsid w:val="00B00897"/>
    <w:rsid w:val="00B47F15"/>
    <w:rsid w:val="00B67341"/>
    <w:rsid w:val="00B74059"/>
    <w:rsid w:val="00B91B30"/>
    <w:rsid w:val="00BC417A"/>
    <w:rsid w:val="00C038D3"/>
    <w:rsid w:val="00C13363"/>
    <w:rsid w:val="00C5622A"/>
    <w:rsid w:val="00C627CC"/>
    <w:rsid w:val="00C67AD1"/>
    <w:rsid w:val="00D14D2B"/>
    <w:rsid w:val="00D24AC6"/>
    <w:rsid w:val="00D302EA"/>
    <w:rsid w:val="00D46B59"/>
    <w:rsid w:val="00D574EB"/>
    <w:rsid w:val="00DA4034"/>
    <w:rsid w:val="00DB4A2D"/>
    <w:rsid w:val="00DD1363"/>
    <w:rsid w:val="00DF2FD1"/>
    <w:rsid w:val="00E32E78"/>
    <w:rsid w:val="00E3670E"/>
    <w:rsid w:val="00E41CF1"/>
    <w:rsid w:val="00E65F25"/>
    <w:rsid w:val="00E70A96"/>
    <w:rsid w:val="00EA763C"/>
    <w:rsid w:val="00ED6E7B"/>
    <w:rsid w:val="00EE0537"/>
    <w:rsid w:val="00EE39EE"/>
    <w:rsid w:val="00F21D04"/>
    <w:rsid w:val="00F767E1"/>
    <w:rsid w:val="00FE0A0A"/>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0981E"/>
  <w15:chartTrackingRefBased/>
  <w15:docId w15:val="{5C4CB8C2-C58F-4C6D-AF2D-BE81CB65F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id-ID"/>
    </w:rPr>
  </w:style>
  <w:style w:type="paragraph" w:styleId="Heading1">
    <w:name w:val="heading 1"/>
    <w:basedOn w:val="Normal"/>
    <w:next w:val="Normal"/>
    <w:link w:val="Heading1Char"/>
    <w:autoRedefine/>
    <w:uiPriority w:val="9"/>
    <w:qFormat/>
    <w:rsid w:val="004948F7"/>
    <w:pPr>
      <w:keepNext/>
      <w:keepLines/>
      <w:spacing w:before="360" w:after="80"/>
      <w:jc w:val="center"/>
      <w:outlineLvl w:val="0"/>
    </w:pPr>
    <w:rPr>
      <w:rFonts w:ascii="Times New Roman" w:eastAsiaTheme="majorEastAsia" w:hAnsi="Times New Roman" w:cstheme="majorBidi"/>
      <w:sz w:val="40"/>
      <w:szCs w:val="40"/>
    </w:rPr>
  </w:style>
  <w:style w:type="paragraph" w:styleId="Heading2">
    <w:name w:val="heading 2"/>
    <w:basedOn w:val="Normal"/>
    <w:next w:val="Normal"/>
    <w:link w:val="Heading2Char"/>
    <w:autoRedefine/>
    <w:uiPriority w:val="9"/>
    <w:unhideWhenUsed/>
    <w:qFormat/>
    <w:rsid w:val="004948F7"/>
    <w:pPr>
      <w:keepNext/>
      <w:keepLines/>
      <w:spacing w:before="160" w:after="80"/>
      <w:jc w:val="both"/>
      <w:outlineLvl w:val="1"/>
    </w:pPr>
    <w:rPr>
      <w:rFonts w:ascii="Times New Roman" w:eastAsiaTheme="majorEastAsia" w:hAnsi="Times New Roman" w:cstheme="majorBidi"/>
      <w:szCs w:val="32"/>
    </w:rPr>
  </w:style>
  <w:style w:type="paragraph" w:styleId="Heading3">
    <w:name w:val="heading 3"/>
    <w:basedOn w:val="Normal"/>
    <w:next w:val="Normal"/>
    <w:link w:val="Heading3Char"/>
    <w:uiPriority w:val="9"/>
    <w:semiHidden/>
    <w:unhideWhenUsed/>
    <w:qFormat/>
    <w:rsid w:val="00C562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62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62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62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62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62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62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48F7"/>
    <w:rPr>
      <w:rFonts w:ascii="Times New Roman" w:eastAsiaTheme="majorEastAsia" w:hAnsi="Times New Roman" w:cstheme="majorBidi"/>
      <w:sz w:val="40"/>
      <w:szCs w:val="40"/>
    </w:rPr>
  </w:style>
  <w:style w:type="character" w:customStyle="1" w:styleId="Heading2Char">
    <w:name w:val="Heading 2 Char"/>
    <w:basedOn w:val="DefaultParagraphFont"/>
    <w:link w:val="Heading2"/>
    <w:uiPriority w:val="9"/>
    <w:rsid w:val="004948F7"/>
    <w:rPr>
      <w:rFonts w:ascii="Times New Roman" w:eastAsiaTheme="majorEastAsia" w:hAnsi="Times New Roman" w:cstheme="majorBidi"/>
      <w:szCs w:val="32"/>
    </w:rPr>
  </w:style>
  <w:style w:type="character" w:customStyle="1" w:styleId="Heading3Char">
    <w:name w:val="Heading 3 Char"/>
    <w:basedOn w:val="DefaultParagraphFont"/>
    <w:link w:val="Heading3"/>
    <w:uiPriority w:val="9"/>
    <w:semiHidden/>
    <w:rsid w:val="00C5622A"/>
    <w:rPr>
      <w:rFonts w:eastAsiaTheme="majorEastAsia" w:cstheme="majorBidi"/>
      <w:color w:val="0F4761" w:themeColor="accent1" w:themeShade="BF"/>
      <w:sz w:val="28"/>
      <w:szCs w:val="28"/>
      <w:lang w:val="id-ID"/>
    </w:rPr>
  </w:style>
  <w:style w:type="character" w:customStyle="1" w:styleId="Heading4Char">
    <w:name w:val="Heading 4 Char"/>
    <w:basedOn w:val="DefaultParagraphFont"/>
    <w:link w:val="Heading4"/>
    <w:uiPriority w:val="9"/>
    <w:semiHidden/>
    <w:rsid w:val="00C5622A"/>
    <w:rPr>
      <w:rFonts w:eastAsiaTheme="majorEastAsia" w:cstheme="majorBidi"/>
      <w:i/>
      <w:iCs/>
      <w:color w:val="0F4761" w:themeColor="accent1" w:themeShade="BF"/>
      <w:lang w:val="id-ID"/>
    </w:rPr>
  </w:style>
  <w:style w:type="character" w:customStyle="1" w:styleId="Heading5Char">
    <w:name w:val="Heading 5 Char"/>
    <w:basedOn w:val="DefaultParagraphFont"/>
    <w:link w:val="Heading5"/>
    <w:uiPriority w:val="9"/>
    <w:semiHidden/>
    <w:rsid w:val="00C5622A"/>
    <w:rPr>
      <w:rFonts w:eastAsiaTheme="majorEastAsia" w:cstheme="majorBidi"/>
      <w:color w:val="0F4761" w:themeColor="accent1" w:themeShade="BF"/>
      <w:lang w:val="id-ID"/>
    </w:rPr>
  </w:style>
  <w:style w:type="character" w:customStyle="1" w:styleId="Heading6Char">
    <w:name w:val="Heading 6 Char"/>
    <w:basedOn w:val="DefaultParagraphFont"/>
    <w:link w:val="Heading6"/>
    <w:uiPriority w:val="9"/>
    <w:semiHidden/>
    <w:rsid w:val="00C5622A"/>
    <w:rPr>
      <w:rFonts w:eastAsiaTheme="majorEastAsia" w:cstheme="majorBidi"/>
      <w:i/>
      <w:iCs/>
      <w:color w:val="595959" w:themeColor="text1" w:themeTint="A6"/>
      <w:lang w:val="id-ID"/>
    </w:rPr>
  </w:style>
  <w:style w:type="character" w:customStyle="1" w:styleId="Heading7Char">
    <w:name w:val="Heading 7 Char"/>
    <w:basedOn w:val="DefaultParagraphFont"/>
    <w:link w:val="Heading7"/>
    <w:uiPriority w:val="9"/>
    <w:semiHidden/>
    <w:rsid w:val="00C5622A"/>
    <w:rPr>
      <w:rFonts w:eastAsiaTheme="majorEastAsia" w:cstheme="majorBidi"/>
      <w:color w:val="595959" w:themeColor="text1" w:themeTint="A6"/>
      <w:lang w:val="id-ID"/>
    </w:rPr>
  </w:style>
  <w:style w:type="character" w:customStyle="1" w:styleId="Heading8Char">
    <w:name w:val="Heading 8 Char"/>
    <w:basedOn w:val="DefaultParagraphFont"/>
    <w:link w:val="Heading8"/>
    <w:uiPriority w:val="9"/>
    <w:semiHidden/>
    <w:rsid w:val="00C5622A"/>
    <w:rPr>
      <w:rFonts w:eastAsiaTheme="majorEastAsia" w:cstheme="majorBidi"/>
      <w:i/>
      <w:iCs/>
      <w:color w:val="272727" w:themeColor="text1" w:themeTint="D8"/>
      <w:lang w:val="id-ID"/>
    </w:rPr>
  </w:style>
  <w:style w:type="character" w:customStyle="1" w:styleId="Heading9Char">
    <w:name w:val="Heading 9 Char"/>
    <w:basedOn w:val="DefaultParagraphFont"/>
    <w:link w:val="Heading9"/>
    <w:uiPriority w:val="9"/>
    <w:semiHidden/>
    <w:rsid w:val="00C5622A"/>
    <w:rPr>
      <w:rFonts w:eastAsiaTheme="majorEastAsia" w:cstheme="majorBidi"/>
      <w:color w:val="272727" w:themeColor="text1" w:themeTint="D8"/>
      <w:lang w:val="id-ID"/>
    </w:rPr>
  </w:style>
  <w:style w:type="paragraph" w:styleId="Title">
    <w:name w:val="Title"/>
    <w:basedOn w:val="Normal"/>
    <w:next w:val="Normal"/>
    <w:link w:val="TitleChar"/>
    <w:uiPriority w:val="10"/>
    <w:qFormat/>
    <w:rsid w:val="00C562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622A"/>
    <w:rPr>
      <w:rFonts w:asciiTheme="majorHAnsi" w:eastAsiaTheme="majorEastAsia" w:hAnsiTheme="majorHAnsi" w:cstheme="majorBidi"/>
      <w:spacing w:val="-10"/>
      <w:kern w:val="28"/>
      <w:sz w:val="56"/>
      <w:szCs w:val="56"/>
      <w:lang w:val="id-ID"/>
    </w:rPr>
  </w:style>
  <w:style w:type="paragraph" w:styleId="Subtitle">
    <w:name w:val="Subtitle"/>
    <w:basedOn w:val="Normal"/>
    <w:next w:val="Normal"/>
    <w:link w:val="SubtitleChar"/>
    <w:uiPriority w:val="11"/>
    <w:qFormat/>
    <w:rsid w:val="00C562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622A"/>
    <w:rPr>
      <w:rFonts w:eastAsiaTheme="majorEastAsia" w:cstheme="majorBidi"/>
      <w:color w:val="595959" w:themeColor="text1" w:themeTint="A6"/>
      <w:spacing w:val="15"/>
      <w:sz w:val="28"/>
      <w:szCs w:val="28"/>
      <w:lang w:val="id-ID"/>
    </w:rPr>
  </w:style>
  <w:style w:type="paragraph" w:styleId="Quote">
    <w:name w:val="Quote"/>
    <w:basedOn w:val="Normal"/>
    <w:next w:val="Normal"/>
    <w:link w:val="QuoteChar"/>
    <w:uiPriority w:val="29"/>
    <w:qFormat/>
    <w:rsid w:val="00C5622A"/>
    <w:pPr>
      <w:spacing w:before="160"/>
      <w:jc w:val="center"/>
    </w:pPr>
    <w:rPr>
      <w:i/>
      <w:iCs/>
      <w:color w:val="404040" w:themeColor="text1" w:themeTint="BF"/>
    </w:rPr>
  </w:style>
  <w:style w:type="character" w:customStyle="1" w:styleId="QuoteChar">
    <w:name w:val="Quote Char"/>
    <w:basedOn w:val="DefaultParagraphFont"/>
    <w:link w:val="Quote"/>
    <w:uiPriority w:val="29"/>
    <w:rsid w:val="00C5622A"/>
    <w:rPr>
      <w:i/>
      <w:iCs/>
      <w:color w:val="404040" w:themeColor="text1" w:themeTint="BF"/>
      <w:lang w:val="id-ID"/>
    </w:rPr>
  </w:style>
  <w:style w:type="paragraph" w:styleId="ListParagraph">
    <w:name w:val="List Paragraph"/>
    <w:basedOn w:val="Normal"/>
    <w:uiPriority w:val="34"/>
    <w:qFormat/>
    <w:rsid w:val="00C5622A"/>
    <w:pPr>
      <w:ind w:left="720"/>
      <w:contextualSpacing/>
    </w:pPr>
  </w:style>
  <w:style w:type="character" w:styleId="IntenseEmphasis">
    <w:name w:val="Intense Emphasis"/>
    <w:basedOn w:val="DefaultParagraphFont"/>
    <w:uiPriority w:val="21"/>
    <w:qFormat/>
    <w:rsid w:val="00C5622A"/>
    <w:rPr>
      <w:i/>
      <w:iCs/>
      <w:color w:val="0F4761" w:themeColor="accent1" w:themeShade="BF"/>
    </w:rPr>
  </w:style>
  <w:style w:type="paragraph" w:styleId="IntenseQuote">
    <w:name w:val="Intense Quote"/>
    <w:basedOn w:val="Normal"/>
    <w:next w:val="Normal"/>
    <w:link w:val="IntenseQuoteChar"/>
    <w:uiPriority w:val="30"/>
    <w:qFormat/>
    <w:rsid w:val="00C562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622A"/>
    <w:rPr>
      <w:i/>
      <w:iCs/>
      <w:color w:val="0F4761" w:themeColor="accent1" w:themeShade="BF"/>
      <w:lang w:val="id-ID"/>
    </w:rPr>
  </w:style>
  <w:style w:type="character" w:styleId="IntenseReference">
    <w:name w:val="Intense Reference"/>
    <w:basedOn w:val="DefaultParagraphFont"/>
    <w:uiPriority w:val="32"/>
    <w:qFormat/>
    <w:rsid w:val="00C5622A"/>
    <w:rPr>
      <w:b/>
      <w:bCs/>
      <w:smallCaps/>
      <w:color w:val="0F4761" w:themeColor="accent1" w:themeShade="BF"/>
      <w:spacing w:val="5"/>
    </w:rPr>
  </w:style>
  <w:style w:type="character" w:styleId="Hyperlink">
    <w:name w:val="Hyperlink"/>
    <w:basedOn w:val="DefaultParagraphFont"/>
    <w:uiPriority w:val="99"/>
    <w:unhideWhenUsed/>
    <w:rsid w:val="00C5622A"/>
    <w:rPr>
      <w:color w:val="467886" w:themeColor="hyperlink"/>
      <w:u w:val="single"/>
    </w:rPr>
  </w:style>
  <w:style w:type="character" w:customStyle="1" w:styleId="UnresolvedMention1">
    <w:name w:val="Unresolved Mention1"/>
    <w:basedOn w:val="DefaultParagraphFont"/>
    <w:uiPriority w:val="99"/>
    <w:semiHidden/>
    <w:unhideWhenUsed/>
    <w:rsid w:val="00C5622A"/>
    <w:rPr>
      <w:color w:val="605E5C"/>
      <w:shd w:val="clear" w:color="auto" w:fill="E1DFDD"/>
    </w:rPr>
  </w:style>
  <w:style w:type="paragraph" w:styleId="Header">
    <w:name w:val="header"/>
    <w:basedOn w:val="Normal"/>
    <w:link w:val="HeaderChar"/>
    <w:uiPriority w:val="99"/>
    <w:unhideWhenUsed/>
    <w:rsid w:val="00A82D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2DB4"/>
    <w:rPr>
      <w:lang w:val="id-ID"/>
    </w:rPr>
  </w:style>
  <w:style w:type="paragraph" w:styleId="Footer">
    <w:name w:val="footer"/>
    <w:basedOn w:val="Normal"/>
    <w:link w:val="FooterChar"/>
    <w:uiPriority w:val="99"/>
    <w:unhideWhenUsed/>
    <w:rsid w:val="00A82D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2DB4"/>
    <w:rPr>
      <w:lang w:val="id-ID"/>
    </w:rPr>
  </w:style>
  <w:style w:type="paragraph" w:styleId="FootnoteText">
    <w:name w:val="footnote text"/>
    <w:basedOn w:val="Normal"/>
    <w:link w:val="FootnoteTextChar"/>
    <w:uiPriority w:val="99"/>
    <w:semiHidden/>
    <w:unhideWhenUsed/>
    <w:rsid w:val="00A82DB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82DB4"/>
    <w:rPr>
      <w:sz w:val="20"/>
      <w:szCs w:val="20"/>
      <w:lang w:val="id-ID"/>
    </w:rPr>
  </w:style>
  <w:style w:type="character" w:styleId="FootnoteReference">
    <w:name w:val="footnote reference"/>
    <w:basedOn w:val="DefaultParagraphFont"/>
    <w:uiPriority w:val="99"/>
    <w:semiHidden/>
    <w:unhideWhenUsed/>
    <w:rsid w:val="00A82DB4"/>
    <w:rPr>
      <w:vertAlign w:val="superscript"/>
    </w:rPr>
  </w:style>
  <w:style w:type="paragraph" w:styleId="EndnoteText">
    <w:name w:val="endnote text"/>
    <w:basedOn w:val="Normal"/>
    <w:link w:val="EndnoteTextChar"/>
    <w:uiPriority w:val="99"/>
    <w:semiHidden/>
    <w:unhideWhenUsed/>
    <w:rsid w:val="00DA403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A4034"/>
    <w:rPr>
      <w:sz w:val="20"/>
      <w:szCs w:val="20"/>
      <w:lang w:val="id-ID"/>
    </w:rPr>
  </w:style>
  <w:style w:type="character" w:styleId="EndnoteReference">
    <w:name w:val="endnote reference"/>
    <w:basedOn w:val="DefaultParagraphFont"/>
    <w:uiPriority w:val="99"/>
    <w:semiHidden/>
    <w:unhideWhenUsed/>
    <w:rsid w:val="00DA4034"/>
    <w:rPr>
      <w:vertAlign w:val="superscript"/>
    </w:rPr>
  </w:style>
  <w:style w:type="character" w:styleId="FollowedHyperlink">
    <w:name w:val="FollowedHyperlink"/>
    <w:basedOn w:val="DefaultParagraphFont"/>
    <w:uiPriority w:val="99"/>
    <w:semiHidden/>
    <w:unhideWhenUsed/>
    <w:rsid w:val="00350885"/>
    <w:rPr>
      <w:color w:val="96607D" w:themeColor="followedHyperlink"/>
      <w:u w:val="single"/>
    </w:rPr>
  </w:style>
  <w:style w:type="table" w:styleId="TableGrid">
    <w:name w:val="Table Grid"/>
    <w:basedOn w:val="TableNormal"/>
    <w:uiPriority w:val="39"/>
    <w:rsid w:val="005A05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A05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8817369">
      <w:bodyDiv w:val="1"/>
      <w:marLeft w:val="0"/>
      <w:marRight w:val="0"/>
      <w:marTop w:val="0"/>
      <w:marBottom w:val="0"/>
      <w:divBdr>
        <w:top w:val="none" w:sz="0" w:space="0" w:color="auto"/>
        <w:left w:val="none" w:sz="0" w:space="0" w:color="auto"/>
        <w:bottom w:val="none" w:sz="0" w:space="0" w:color="auto"/>
        <w:right w:val="none" w:sz="0" w:space="0" w:color="auto"/>
      </w:divBdr>
    </w:div>
    <w:div w:id="646981842">
      <w:bodyDiv w:val="1"/>
      <w:marLeft w:val="0"/>
      <w:marRight w:val="0"/>
      <w:marTop w:val="0"/>
      <w:marBottom w:val="0"/>
      <w:divBdr>
        <w:top w:val="none" w:sz="0" w:space="0" w:color="auto"/>
        <w:left w:val="none" w:sz="0" w:space="0" w:color="auto"/>
        <w:bottom w:val="none" w:sz="0" w:space="0" w:color="auto"/>
        <w:right w:val="none" w:sz="0" w:space="0" w:color="auto"/>
      </w:divBdr>
      <w:divsChild>
        <w:div w:id="13084367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8460144">
      <w:bodyDiv w:val="1"/>
      <w:marLeft w:val="0"/>
      <w:marRight w:val="0"/>
      <w:marTop w:val="0"/>
      <w:marBottom w:val="0"/>
      <w:divBdr>
        <w:top w:val="none" w:sz="0" w:space="0" w:color="auto"/>
        <w:left w:val="none" w:sz="0" w:space="0" w:color="auto"/>
        <w:bottom w:val="none" w:sz="0" w:space="0" w:color="auto"/>
        <w:right w:val="none" w:sz="0" w:space="0" w:color="auto"/>
      </w:divBdr>
    </w:div>
    <w:div w:id="1182668817">
      <w:bodyDiv w:val="1"/>
      <w:marLeft w:val="0"/>
      <w:marRight w:val="0"/>
      <w:marTop w:val="0"/>
      <w:marBottom w:val="0"/>
      <w:divBdr>
        <w:top w:val="none" w:sz="0" w:space="0" w:color="auto"/>
        <w:left w:val="none" w:sz="0" w:space="0" w:color="auto"/>
        <w:bottom w:val="none" w:sz="0" w:space="0" w:color="auto"/>
        <w:right w:val="none" w:sz="0" w:space="0" w:color="auto"/>
      </w:divBdr>
    </w:div>
    <w:div w:id="2003074882">
      <w:bodyDiv w:val="1"/>
      <w:marLeft w:val="0"/>
      <w:marRight w:val="0"/>
      <w:marTop w:val="0"/>
      <w:marBottom w:val="0"/>
      <w:divBdr>
        <w:top w:val="none" w:sz="0" w:space="0" w:color="auto"/>
        <w:left w:val="none" w:sz="0" w:space="0" w:color="auto"/>
        <w:bottom w:val="none" w:sz="0" w:space="0" w:color="auto"/>
        <w:right w:val="none" w:sz="0" w:space="0" w:color="auto"/>
      </w:divBdr>
      <w:divsChild>
        <w:div w:id="1996713485">
          <w:marLeft w:val="0"/>
          <w:marRight w:val="0"/>
          <w:marTop w:val="0"/>
          <w:marBottom w:val="0"/>
          <w:divBdr>
            <w:top w:val="none" w:sz="0" w:space="0" w:color="auto"/>
            <w:left w:val="none" w:sz="0" w:space="0" w:color="auto"/>
            <w:bottom w:val="none" w:sz="0" w:space="0" w:color="auto"/>
            <w:right w:val="none" w:sz="0" w:space="0" w:color="auto"/>
          </w:divBdr>
        </w:div>
        <w:div w:id="362824899">
          <w:marLeft w:val="0"/>
          <w:marRight w:val="0"/>
          <w:marTop w:val="0"/>
          <w:marBottom w:val="0"/>
          <w:divBdr>
            <w:top w:val="none" w:sz="0" w:space="0" w:color="auto"/>
            <w:left w:val="none" w:sz="0" w:space="0" w:color="auto"/>
            <w:bottom w:val="none" w:sz="0" w:space="0" w:color="auto"/>
            <w:right w:val="none" w:sz="0" w:space="0" w:color="auto"/>
          </w:divBdr>
        </w:div>
        <w:div w:id="234247872">
          <w:marLeft w:val="0"/>
          <w:marRight w:val="0"/>
          <w:marTop w:val="0"/>
          <w:marBottom w:val="0"/>
          <w:divBdr>
            <w:top w:val="none" w:sz="0" w:space="0" w:color="auto"/>
            <w:left w:val="none" w:sz="0" w:space="0" w:color="auto"/>
            <w:bottom w:val="none" w:sz="0" w:space="0" w:color="auto"/>
            <w:right w:val="none" w:sz="0" w:space="0" w:color="auto"/>
          </w:divBdr>
        </w:div>
        <w:div w:id="427624651">
          <w:marLeft w:val="0"/>
          <w:marRight w:val="0"/>
          <w:marTop w:val="0"/>
          <w:marBottom w:val="0"/>
          <w:divBdr>
            <w:top w:val="none" w:sz="0" w:space="0" w:color="auto"/>
            <w:left w:val="none" w:sz="0" w:space="0" w:color="auto"/>
            <w:bottom w:val="none" w:sz="0" w:space="0" w:color="auto"/>
            <w:right w:val="none" w:sz="0" w:space="0" w:color="auto"/>
          </w:divBdr>
        </w:div>
        <w:div w:id="1551109433">
          <w:marLeft w:val="0"/>
          <w:marRight w:val="0"/>
          <w:marTop w:val="0"/>
          <w:marBottom w:val="0"/>
          <w:divBdr>
            <w:top w:val="none" w:sz="0" w:space="0" w:color="auto"/>
            <w:left w:val="none" w:sz="0" w:space="0" w:color="auto"/>
            <w:bottom w:val="none" w:sz="0" w:space="0" w:color="auto"/>
            <w:right w:val="none" w:sz="0" w:space="0" w:color="auto"/>
          </w:divBdr>
        </w:div>
        <w:div w:id="1519463669">
          <w:marLeft w:val="0"/>
          <w:marRight w:val="0"/>
          <w:marTop w:val="0"/>
          <w:marBottom w:val="0"/>
          <w:divBdr>
            <w:top w:val="none" w:sz="0" w:space="0" w:color="auto"/>
            <w:left w:val="none" w:sz="0" w:space="0" w:color="auto"/>
            <w:bottom w:val="none" w:sz="0" w:space="0" w:color="auto"/>
            <w:right w:val="none" w:sz="0" w:space="0" w:color="auto"/>
          </w:divBdr>
        </w:div>
        <w:div w:id="1506284498">
          <w:marLeft w:val="0"/>
          <w:marRight w:val="0"/>
          <w:marTop w:val="0"/>
          <w:marBottom w:val="0"/>
          <w:divBdr>
            <w:top w:val="none" w:sz="0" w:space="0" w:color="auto"/>
            <w:left w:val="none" w:sz="0" w:space="0" w:color="auto"/>
            <w:bottom w:val="none" w:sz="0" w:space="0" w:color="auto"/>
            <w:right w:val="none" w:sz="0" w:space="0" w:color="auto"/>
          </w:divBdr>
        </w:div>
        <w:div w:id="16407650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haila401252025@uinsu.ac.id4"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uhammad401251013@uinsu.ac.id7" TargetMode="External"/><Relationship Id="rId5" Type="http://schemas.openxmlformats.org/officeDocument/2006/relationships/webSettings" Target="webSettings.xml"/><Relationship Id="rId10" Type="http://schemas.openxmlformats.org/officeDocument/2006/relationships/hyperlink" Target="mailto:rizky401251004@uinsu.ac.id6" TargetMode="External"/><Relationship Id="rId4" Type="http://schemas.openxmlformats.org/officeDocument/2006/relationships/settings" Target="settings.xml"/><Relationship Id="rId9" Type="http://schemas.openxmlformats.org/officeDocument/2006/relationships/hyperlink" Target="mailto:kausar401251001@uinsu.ac.id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1724F6-1C0F-418C-A37D-3F4A262164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16</Pages>
  <Words>6274</Words>
  <Characters>35762</Characters>
  <Application>Microsoft Office Word</Application>
  <DocSecurity>0</DocSecurity>
  <Lines>298</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Remote</dc:creator>
  <cp:keywords/>
  <dc:description/>
  <cp:lastModifiedBy>Remote</cp:lastModifiedBy>
  <cp:revision>5</cp:revision>
  <cp:lastPrinted>2026-06-23T16:19:00Z</cp:lastPrinted>
  <dcterms:created xsi:type="dcterms:W3CDTF">2026-06-25T03:28:00Z</dcterms:created>
  <dcterms:modified xsi:type="dcterms:W3CDTF">2026-06-25T03:52:00Z</dcterms:modified>
</cp:coreProperties>
</file>