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0DDEE" w14:textId="114404E2" w:rsidR="00C25642" w:rsidRDefault="00C25642" w:rsidP="00BF388B">
      <w:pPr>
        <w:spacing w:after="0"/>
        <w:jc w:val="both"/>
        <w:rPr>
          <w:rFonts w:ascii="Times New Roman" w:hAnsi="Times New Roman"/>
          <w:b/>
          <w:sz w:val="28"/>
          <w:szCs w:val="28"/>
          <w:lang w:eastAsia="id-ID"/>
        </w:rPr>
      </w:pPr>
      <w:r>
        <w:rPr>
          <w:rFonts w:ascii="Times New Roman" w:hAnsi="Times New Roman"/>
          <w:b/>
          <w:sz w:val="28"/>
          <w:szCs w:val="28"/>
          <w:lang w:val="en-US" w:eastAsia="id-ID"/>
        </w:rPr>
        <w:t xml:space="preserve">IMPLEMENTATION SMOKE </w:t>
      </w:r>
      <w:r w:rsidRPr="00470EC8">
        <w:rPr>
          <w:rFonts w:ascii="Times New Roman" w:hAnsi="Times New Roman"/>
          <w:b/>
          <w:sz w:val="28"/>
          <w:szCs w:val="28"/>
          <w:lang w:val="en-US" w:eastAsia="id-ID"/>
        </w:rPr>
        <w:t>FREE</w:t>
      </w:r>
      <w:r>
        <w:rPr>
          <w:rFonts w:ascii="Times New Roman" w:hAnsi="Times New Roman"/>
          <w:b/>
          <w:sz w:val="28"/>
          <w:szCs w:val="28"/>
          <w:lang w:eastAsia="id-ID"/>
        </w:rPr>
        <w:t xml:space="preserve"> </w:t>
      </w:r>
      <w:r w:rsidRPr="00470EC8">
        <w:rPr>
          <w:rFonts w:ascii="Times New Roman" w:hAnsi="Times New Roman"/>
          <w:b/>
          <w:sz w:val="28"/>
          <w:szCs w:val="28"/>
          <w:lang w:eastAsia="id-ID"/>
        </w:rPr>
        <w:t>POLICY</w:t>
      </w:r>
      <w:r>
        <w:rPr>
          <w:rFonts w:ascii="Times New Roman" w:hAnsi="Times New Roman"/>
          <w:b/>
          <w:sz w:val="28"/>
          <w:szCs w:val="28"/>
          <w:lang w:eastAsia="id-ID"/>
        </w:rPr>
        <w:t xml:space="preserve"> IN </w:t>
      </w:r>
      <w:r w:rsidRPr="00C25642">
        <w:rPr>
          <w:rFonts w:ascii="Times New Roman" w:hAnsi="Times New Roman"/>
          <w:b/>
          <w:sz w:val="28"/>
          <w:szCs w:val="28"/>
          <w:lang w:val="en-US" w:eastAsia="id-ID"/>
        </w:rPr>
        <w:t>TOURIST DESTINATION AREA OF LAKE TOBA</w:t>
      </w:r>
      <w:r>
        <w:rPr>
          <w:rFonts w:ascii="Times New Roman" w:hAnsi="Times New Roman"/>
          <w:b/>
          <w:sz w:val="28"/>
          <w:szCs w:val="28"/>
          <w:lang w:val="en-US" w:eastAsia="id-ID"/>
        </w:rPr>
        <w:t xml:space="preserve"> IN TOBA SAMOSIR REGENCY, INDONESIA </w:t>
      </w:r>
    </w:p>
    <w:p w14:paraId="7E6CFB4B" w14:textId="77777777" w:rsidR="00470EC8" w:rsidRDefault="00470EC8" w:rsidP="00470EC8">
      <w:pPr>
        <w:spacing w:after="0"/>
        <w:jc w:val="center"/>
        <w:rPr>
          <w:rFonts w:ascii="Times New Roman" w:hAnsi="Times New Roman"/>
          <w:b/>
          <w:sz w:val="28"/>
          <w:szCs w:val="28"/>
          <w:lang w:eastAsia="id-ID"/>
        </w:rPr>
      </w:pPr>
    </w:p>
    <w:p w14:paraId="39ECE697" w14:textId="5A4C1BC5" w:rsidR="00470EC8" w:rsidRPr="00700A6C" w:rsidRDefault="00470EC8" w:rsidP="00470EC8">
      <w:pPr>
        <w:spacing w:after="0"/>
        <w:jc w:val="center"/>
        <w:rPr>
          <w:rFonts w:ascii="Times New Roman" w:hAnsi="Times New Roman" w:cs="Times New Roman"/>
          <w:b/>
          <w:sz w:val="20"/>
          <w:szCs w:val="20"/>
        </w:rPr>
      </w:pPr>
      <w:r w:rsidRPr="00700A6C">
        <w:rPr>
          <w:rFonts w:ascii="Times New Roman" w:hAnsi="Times New Roman" w:cs="Times New Roman"/>
          <w:b/>
          <w:sz w:val="20"/>
          <w:szCs w:val="20"/>
        </w:rPr>
        <w:t>Novi</w:t>
      </w:r>
      <w:r w:rsidR="00DF1E13">
        <w:rPr>
          <w:rFonts w:ascii="Times New Roman" w:hAnsi="Times New Roman" w:cs="Times New Roman"/>
          <w:b/>
          <w:sz w:val="20"/>
          <w:szCs w:val="20"/>
        </w:rPr>
        <w:t xml:space="preserve"> </w:t>
      </w:r>
      <w:r w:rsidRPr="00700A6C">
        <w:rPr>
          <w:rFonts w:ascii="Times New Roman" w:hAnsi="Times New Roman" w:cs="Times New Roman"/>
          <w:b/>
          <w:sz w:val="20"/>
          <w:szCs w:val="20"/>
        </w:rPr>
        <w:t>Susanti</w:t>
      </w:r>
      <w:r w:rsidRPr="00700A6C">
        <w:rPr>
          <w:rFonts w:ascii="Times New Roman" w:hAnsi="Times New Roman" w:cs="Times New Roman"/>
          <w:b/>
          <w:sz w:val="20"/>
          <w:szCs w:val="20"/>
          <w:vertAlign w:val="superscript"/>
        </w:rPr>
        <w:t>1</w:t>
      </w:r>
      <w:r w:rsidRPr="00700A6C">
        <w:rPr>
          <w:rFonts w:ascii="Times New Roman" w:hAnsi="Times New Roman" w:cs="Times New Roman"/>
          <w:b/>
          <w:sz w:val="20"/>
          <w:szCs w:val="20"/>
        </w:rPr>
        <w:t>,</w:t>
      </w:r>
      <w:r w:rsidR="00DF1E13">
        <w:rPr>
          <w:rFonts w:ascii="Times New Roman" w:hAnsi="Times New Roman" w:cs="Times New Roman"/>
          <w:b/>
          <w:sz w:val="20"/>
          <w:szCs w:val="20"/>
        </w:rPr>
        <w:t xml:space="preserve"> </w:t>
      </w:r>
      <w:r w:rsidRPr="00700A6C">
        <w:rPr>
          <w:rFonts w:ascii="Times New Roman" w:hAnsi="Times New Roman" w:cs="Times New Roman"/>
          <w:b/>
          <w:sz w:val="20"/>
          <w:szCs w:val="20"/>
        </w:rPr>
        <w:t>Desty</w:t>
      </w:r>
      <w:r w:rsidR="00DF1E13">
        <w:rPr>
          <w:rFonts w:ascii="Times New Roman" w:hAnsi="Times New Roman" w:cs="Times New Roman"/>
          <w:b/>
          <w:sz w:val="20"/>
          <w:szCs w:val="20"/>
        </w:rPr>
        <w:t xml:space="preserve"> </w:t>
      </w:r>
      <w:r w:rsidRPr="00700A6C">
        <w:rPr>
          <w:rFonts w:ascii="Times New Roman" w:hAnsi="Times New Roman" w:cs="Times New Roman"/>
          <w:b/>
          <w:sz w:val="20"/>
          <w:szCs w:val="20"/>
        </w:rPr>
        <w:t>Adinda</w:t>
      </w:r>
      <w:r w:rsidR="00377065" w:rsidRPr="00700A6C">
        <w:rPr>
          <w:rFonts w:ascii="Times New Roman" w:hAnsi="Times New Roman" w:cs="Times New Roman"/>
          <w:b/>
          <w:sz w:val="20"/>
          <w:szCs w:val="20"/>
          <w:vertAlign w:val="superscript"/>
        </w:rPr>
        <w:t>2</w:t>
      </w:r>
      <w:r w:rsidR="00377065">
        <w:rPr>
          <w:rFonts w:ascii="Times New Roman" w:hAnsi="Times New Roman" w:cs="Times New Roman"/>
          <w:b/>
          <w:sz w:val="20"/>
          <w:szCs w:val="20"/>
        </w:rPr>
        <w:t>, Abdillah Ahsan</w:t>
      </w:r>
      <w:r w:rsidR="00377065" w:rsidRPr="00377065">
        <w:rPr>
          <w:rFonts w:ascii="Times New Roman" w:hAnsi="Times New Roman" w:cs="Times New Roman"/>
          <w:b/>
          <w:sz w:val="20"/>
          <w:szCs w:val="20"/>
          <w:vertAlign w:val="superscript"/>
        </w:rPr>
        <w:t>3</w:t>
      </w:r>
      <w:r w:rsidR="00377065">
        <w:rPr>
          <w:rFonts w:ascii="Times New Roman" w:hAnsi="Times New Roman" w:cs="Times New Roman"/>
          <w:b/>
          <w:sz w:val="20"/>
          <w:szCs w:val="20"/>
        </w:rPr>
        <w:t>, Putra Apriadi Siregar</w:t>
      </w:r>
      <w:r w:rsidR="00377065">
        <w:rPr>
          <w:rFonts w:ascii="Times New Roman" w:hAnsi="Times New Roman" w:cs="Times New Roman"/>
          <w:b/>
          <w:sz w:val="20"/>
          <w:szCs w:val="20"/>
          <w:vertAlign w:val="superscript"/>
        </w:rPr>
        <w:t>2</w:t>
      </w:r>
      <w:r w:rsidR="00377065">
        <w:rPr>
          <w:rFonts w:ascii="Times New Roman" w:hAnsi="Times New Roman" w:cs="Times New Roman"/>
          <w:b/>
          <w:sz w:val="20"/>
          <w:szCs w:val="20"/>
        </w:rPr>
        <w:t xml:space="preserve">, </w:t>
      </w:r>
      <w:r w:rsidR="00C35301">
        <w:rPr>
          <w:rFonts w:ascii="Times New Roman" w:hAnsi="Times New Roman" w:cs="Times New Roman"/>
          <w:b/>
          <w:sz w:val="20"/>
          <w:szCs w:val="20"/>
        </w:rPr>
        <w:t>Dina Ayu Wardani</w:t>
      </w:r>
      <w:r w:rsidR="00C35301" w:rsidRPr="00700A6C">
        <w:rPr>
          <w:rFonts w:ascii="Times New Roman" w:hAnsi="Times New Roman" w:cs="Times New Roman"/>
          <w:b/>
          <w:sz w:val="20"/>
          <w:szCs w:val="20"/>
          <w:vertAlign w:val="superscript"/>
        </w:rPr>
        <w:t>2</w:t>
      </w:r>
      <w:r w:rsidR="00C35301">
        <w:rPr>
          <w:rFonts w:ascii="Times New Roman" w:hAnsi="Times New Roman" w:cs="Times New Roman"/>
          <w:b/>
          <w:sz w:val="20"/>
          <w:szCs w:val="20"/>
        </w:rPr>
        <w:t xml:space="preserve">, </w:t>
      </w:r>
      <w:r w:rsidR="00C35301" w:rsidRPr="00C35301">
        <w:rPr>
          <w:rFonts w:ascii="Times New Roman" w:hAnsi="Times New Roman" w:cs="Times New Roman"/>
          <w:b/>
          <w:sz w:val="20"/>
          <w:szCs w:val="20"/>
        </w:rPr>
        <w:t>Nada Nurjanah Afrillia</w:t>
      </w:r>
      <w:r w:rsidR="00C35301" w:rsidRPr="00700A6C">
        <w:rPr>
          <w:rFonts w:ascii="Times New Roman" w:hAnsi="Times New Roman" w:cs="Times New Roman"/>
          <w:b/>
          <w:sz w:val="20"/>
          <w:szCs w:val="20"/>
          <w:vertAlign w:val="superscript"/>
        </w:rPr>
        <w:t>2</w:t>
      </w:r>
      <w:r w:rsidR="00C35301">
        <w:rPr>
          <w:rFonts w:ascii="Times New Roman" w:hAnsi="Times New Roman" w:cs="Times New Roman"/>
          <w:b/>
          <w:sz w:val="20"/>
          <w:szCs w:val="20"/>
        </w:rPr>
        <w:t xml:space="preserve">, </w:t>
      </w:r>
      <w:r w:rsidR="00377065">
        <w:rPr>
          <w:rFonts w:ascii="Times New Roman" w:hAnsi="Times New Roman" w:cs="Times New Roman"/>
          <w:b/>
          <w:sz w:val="20"/>
          <w:szCs w:val="20"/>
        </w:rPr>
        <w:t>Tri Bayu Purna</w:t>
      </w:r>
      <w:r w:rsidR="00C35301">
        <w:rPr>
          <w:rFonts w:ascii="Times New Roman" w:hAnsi="Times New Roman" w:cs="Times New Roman"/>
          <w:b/>
          <w:sz w:val="20"/>
          <w:szCs w:val="20"/>
        </w:rPr>
        <w:t>m</w:t>
      </w:r>
      <w:r w:rsidR="00377065">
        <w:rPr>
          <w:rFonts w:ascii="Times New Roman" w:hAnsi="Times New Roman" w:cs="Times New Roman"/>
          <w:b/>
          <w:sz w:val="20"/>
          <w:szCs w:val="20"/>
        </w:rPr>
        <w:t>a</w:t>
      </w:r>
      <w:r w:rsidR="00377065" w:rsidRPr="00377065">
        <w:rPr>
          <w:rFonts w:ascii="Times New Roman" w:hAnsi="Times New Roman" w:cs="Times New Roman"/>
          <w:b/>
          <w:sz w:val="20"/>
          <w:szCs w:val="20"/>
          <w:vertAlign w:val="superscript"/>
        </w:rPr>
        <w:t>1,4</w:t>
      </w:r>
      <w:r w:rsidR="00377065">
        <w:rPr>
          <w:rFonts w:ascii="Times New Roman" w:hAnsi="Times New Roman" w:cs="Times New Roman"/>
          <w:b/>
          <w:sz w:val="20"/>
          <w:szCs w:val="20"/>
        </w:rPr>
        <w:t xml:space="preserve"> </w:t>
      </w:r>
    </w:p>
    <w:p w14:paraId="444E2C7E" w14:textId="738950FC" w:rsidR="00470EC8" w:rsidRPr="00095DE2" w:rsidRDefault="00470EC8" w:rsidP="00470EC8">
      <w:pPr>
        <w:spacing w:after="0"/>
        <w:jc w:val="center"/>
      </w:pPr>
      <w:r>
        <w:rPr>
          <w:rFonts w:ascii="Times New Roman" w:hAnsi="Times New Roman" w:cs="Times New Roman"/>
          <w:bCs/>
          <w:sz w:val="20"/>
          <w:szCs w:val="20"/>
          <w:vertAlign w:val="superscript"/>
        </w:rPr>
        <w:t>1</w:t>
      </w:r>
      <w:r w:rsidR="00095DE2">
        <w:rPr>
          <w:rFonts w:ascii="Times New Roman" w:hAnsi="Times New Roman" w:cs="Times New Roman"/>
          <w:bCs/>
          <w:sz w:val="20"/>
          <w:szCs w:val="20"/>
          <w:vertAlign w:val="superscript"/>
        </w:rPr>
        <w:t xml:space="preserve"> </w:t>
      </w:r>
      <w:r w:rsidR="00095DE2" w:rsidRPr="00095DE2">
        <w:t xml:space="preserve"> </w:t>
      </w:r>
      <w:r w:rsidR="00095DE2" w:rsidRPr="00095DE2">
        <w:rPr>
          <w:rFonts w:ascii="Times New Roman" w:hAnsi="Times New Roman" w:cs="Times New Roman"/>
          <w:bCs/>
          <w:sz w:val="20"/>
          <w:szCs w:val="20"/>
        </w:rPr>
        <w:t xml:space="preserve">Universitas </w:t>
      </w:r>
      <w:r w:rsidR="00095DE2" w:rsidRPr="00095DE2">
        <w:rPr>
          <w:rFonts w:ascii="Times New Roman" w:hAnsi="Times New Roman" w:cs="Times New Roman"/>
          <w:bCs/>
          <w:sz w:val="20"/>
          <w:szCs w:val="20"/>
        </w:rPr>
        <w:t>Deztron Indonesia</w:t>
      </w:r>
      <w:r w:rsidR="00095DE2">
        <w:rPr>
          <w:rFonts w:ascii="Times New Roman" w:hAnsi="Times New Roman" w:cs="Times New Roman"/>
          <w:bCs/>
          <w:sz w:val="20"/>
          <w:szCs w:val="20"/>
        </w:rPr>
        <w:t>, Medan, Indonesia.</w:t>
      </w:r>
    </w:p>
    <w:p w14:paraId="1F22D6A2" w14:textId="4F11F68C" w:rsidR="00470EC8" w:rsidRDefault="00470EC8" w:rsidP="00470EC8">
      <w:pPr>
        <w:spacing w:after="0"/>
        <w:jc w:val="center"/>
        <w:rPr>
          <w:rFonts w:ascii="Times New Roman" w:hAnsi="Times New Roman" w:cs="Times New Roman"/>
          <w:bCs/>
          <w:sz w:val="20"/>
          <w:szCs w:val="20"/>
        </w:rPr>
      </w:pPr>
      <w:r>
        <w:rPr>
          <w:rFonts w:ascii="Times New Roman" w:hAnsi="Times New Roman" w:cs="Times New Roman"/>
          <w:bCs/>
          <w:sz w:val="20"/>
          <w:szCs w:val="20"/>
          <w:vertAlign w:val="superscript"/>
        </w:rPr>
        <w:t>2</w:t>
      </w:r>
      <w:r w:rsidR="00CB6241">
        <w:rPr>
          <w:rFonts w:ascii="Times New Roman" w:hAnsi="Times New Roman" w:cs="Times New Roman"/>
          <w:bCs/>
          <w:sz w:val="20"/>
          <w:szCs w:val="20"/>
        </w:rPr>
        <w:t>Universitas Islam Negeri Sumatera Utara Medan</w:t>
      </w:r>
      <w:r w:rsidR="00E13BC3" w:rsidRPr="00E13BC3">
        <w:rPr>
          <w:rFonts w:ascii="Times New Roman" w:hAnsi="Times New Roman" w:cs="Times New Roman"/>
          <w:bCs/>
          <w:sz w:val="20"/>
          <w:szCs w:val="20"/>
        </w:rPr>
        <w:t>,</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Jl.</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William</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Iskandar</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Ps.</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V,</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Medan</w:t>
      </w:r>
      <w:r w:rsidR="00DF1E13">
        <w:rPr>
          <w:rFonts w:ascii="Times New Roman" w:hAnsi="Times New Roman" w:cs="Times New Roman"/>
          <w:bCs/>
          <w:sz w:val="20"/>
          <w:szCs w:val="20"/>
        </w:rPr>
        <w:t xml:space="preserve"> </w:t>
      </w:r>
      <w:r w:rsidR="00E13BC3" w:rsidRPr="00E13BC3">
        <w:rPr>
          <w:rFonts w:ascii="Times New Roman" w:hAnsi="Times New Roman" w:cs="Times New Roman"/>
          <w:bCs/>
          <w:sz w:val="20"/>
          <w:szCs w:val="20"/>
        </w:rPr>
        <w:t>Estate</w:t>
      </w:r>
      <w:r w:rsidR="00377065">
        <w:rPr>
          <w:rFonts w:ascii="Times New Roman" w:hAnsi="Times New Roman" w:cs="Times New Roman"/>
          <w:bCs/>
          <w:sz w:val="20"/>
          <w:szCs w:val="20"/>
        </w:rPr>
        <w:t>.</w:t>
      </w:r>
    </w:p>
    <w:p w14:paraId="611E1999" w14:textId="13937F9A" w:rsidR="00377065" w:rsidRDefault="00377065" w:rsidP="00470EC8">
      <w:pPr>
        <w:spacing w:after="0"/>
        <w:jc w:val="center"/>
        <w:rPr>
          <w:rFonts w:ascii="Times New Roman" w:hAnsi="Times New Roman" w:cs="Times New Roman"/>
          <w:bCs/>
          <w:sz w:val="20"/>
          <w:szCs w:val="20"/>
        </w:rPr>
      </w:pPr>
      <w:r>
        <w:rPr>
          <w:rFonts w:ascii="Times New Roman" w:hAnsi="Times New Roman" w:cs="Times New Roman"/>
          <w:bCs/>
          <w:sz w:val="20"/>
          <w:szCs w:val="20"/>
          <w:vertAlign w:val="superscript"/>
        </w:rPr>
        <w:t>3</w:t>
      </w:r>
      <w:r w:rsidRPr="00377065">
        <w:rPr>
          <w:rFonts w:ascii="Times New Roman" w:hAnsi="Times New Roman" w:cs="Times New Roman"/>
          <w:bCs/>
          <w:sz w:val="20"/>
          <w:szCs w:val="20"/>
        </w:rPr>
        <w:t>Department of Economics, Faculty of Economics and Business Universitas Indonesia, Depok, West Java, Indonesia</w:t>
      </w:r>
      <w:r>
        <w:rPr>
          <w:rFonts w:ascii="Times New Roman" w:hAnsi="Times New Roman" w:cs="Times New Roman"/>
          <w:bCs/>
          <w:sz w:val="20"/>
          <w:szCs w:val="20"/>
        </w:rPr>
        <w:t>.</w:t>
      </w:r>
    </w:p>
    <w:p w14:paraId="74D68F0A" w14:textId="77F4CFC4" w:rsidR="00377065" w:rsidRPr="00377065" w:rsidRDefault="00377065" w:rsidP="00377065">
      <w:pPr>
        <w:spacing w:after="0"/>
        <w:jc w:val="center"/>
        <w:rPr>
          <w:rFonts w:ascii="Times New Roman" w:hAnsi="Times New Roman" w:cs="Times New Roman"/>
          <w:bCs/>
          <w:sz w:val="20"/>
          <w:szCs w:val="20"/>
        </w:rPr>
      </w:pPr>
      <w:r>
        <w:rPr>
          <w:rFonts w:ascii="Times New Roman" w:hAnsi="Times New Roman" w:cs="Times New Roman"/>
          <w:bCs/>
          <w:sz w:val="20"/>
          <w:szCs w:val="20"/>
          <w:vertAlign w:val="superscript"/>
        </w:rPr>
        <w:t>4</w:t>
      </w:r>
      <w:r w:rsidRPr="00377065">
        <w:rPr>
          <w:rFonts w:ascii="Times New Roman" w:hAnsi="Times New Roman" w:cs="Times New Roman"/>
          <w:bCs/>
          <w:sz w:val="20"/>
          <w:szCs w:val="20"/>
          <w:lang w:val="en-US"/>
        </w:rPr>
        <w:t>Division of International Health (Public Health), Graduate School of Medical and Dental Sciences, Niigata University, 1-757 Asahimachi-dori, Chuo-ku, Niigata, Niigata, 951-8510, Japan</w:t>
      </w:r>
    </w:p>
    <w:p w14:paraId="733416DF" w14:textId="77777777" w:rsidR="00377065" w:rsidRDefault="00377065" w:rsidP="00377065">
      <w:pPr>
        <w:spacing w:after="0"/>
        <w:jc w:val="center"/>
        <w:rPr>
          <w:rFonts w:ascii="Times New Roman" w:hAnsi="Times New Roman" w:cs="Times New Roman"/>
          <w:bCs/>
          <w:sz w:val="20"/>
          <w:szCs w:val="20"/>
        </w:rPr>
      </w:pPr>
    </w:p>
    <w:p w14:paraId="0B9468F2" w14:textId="77777777" w:rsidR="00377065" w:rsidRDefault="00377065" w:rsidP="00470EC8">
      <w:pPr>
        <w:spacing w:after="0"/>
        <w:jc w:val="center"/>
        <w:rPr>
          <w:rFonts w:ascii="Times New Roman" w:hAnsi="Times New Roman" w:cs="Times New Roman"/>
          <w:bCs/>
          <w:sz w:val="20"/>
          <w:szCs w:val="20"/>
        </w:rPr>
      </w:pPr>
    </w:p>
    <w:p w14:paraId="15D0BF84" w14:textId="044FD9A3" w:rsidR="00700A6C" w:rsidRDefault="00700A6C" w:rsidP="00470EC8">
      <w:pPr>
        <w:spacing w:after="0"/>
        <w:jc w:val="center"/>
        <w:rPr>
          <w:rFonts w:ascii="Times New Roman" w:hAnsi="Times New Roman" w:cs="Times New Roman"/>
          <w:bCs/>
          <w:sz w:val="20"/>
          <w:szCs w:val="20"/>
        </w:rPr>
      </w:pPr>
    </w:p>
    <w:p w14:paraId="065CFBEA" w14:textId="03959D9F" w:rsidR="00700A6C" w:rsidRDefault="00700A6C" w:rsidP="00470EC8">
      <w:pPr>
        <w:spacing w:after="0"/>
        <w:jc w:val="center"/>
        <w:rPr>
          <w:rFonts w:ascii="Times New Roman" w:hAnsi="Times New Roman" w:cs="Times New Roman"/>
          <w:bCs/>
          <w:sz w:val="24"/>
          <w:szCs w:val="24"/>
        </w:rPr>
      </w:pPr>
      <w:r w:rsidRPr="00700A6C">
        <w:rPr>
          <w:rFonts w:ascii="Times New Roman" w:hAnsi="Times New Roman" w:cs="Times New Roman"/>
          <w:b/>
          <w:i/>
          <w:iCs/>
          <w:sz w:val="24"/>
          <w:szCs w:val="24"/>
        </w:rPr>
        <w:t>ABSTRACT</w:t>
      </w:r>
    </w:p>
    <w:p w14:paraId="12064A51" w14:textId="77777777" w:rsidR="00195147" w:rsidRPr="00195147" w:rsidRDefault="00195147" w:rsidP="00195147">
      <w:pPr>
        <w:spacing w:after="0"/>
        <w:jc w:val="both"/>
        <w:rPr>
          <w:rFonts w:ascii="Times New Roman" w:hAnsi="Times New Roman"/>
          <w:lang w:val="en-US"/>
        </w:rPr>
      </w:pPr>
    </w:p>
    <w:p w14:paraId="70E10A0A" w14:textId="47439489" w:rsidR="00195147" w:rsidRPr="00C41128" w:rsidRDefault="00195147" w:rsidP="00195147">
      <w:pPr>
        <w:spacing w:after="0"/>
        <w:jc w:val="both"/>
        <w:rPr>
          <w:rFonts w:ascii="Times New Roman" w:hAnsi="Times New Roman"/>
          <w:sz w:val="20"/>
          <w:szCs w:val="20"/>
          <w:lang w:val="en-US"/>
        </w:rPr>
      </w:pPr>
      <w:r w:rsidRPr="00C41128">
        <w:rPr>
          <w:rFonts w:ascii="Times New Roman" w:hAnsi="Times New Roman"/>
          <w:sz w:val="20"/>
          <w:szCs w:val="20"/>
          <w:lang w:val="en-US"/>
        </w:rPr>
        <w:t xml:space="preserve"> </w:t>
      </w:r>
      <w:r w:rsidR="0030068B" w:rsidRPr="0030068B">
        <w:rPr>
          <w:rFonts w:ascii="Times New Roman" w:hAnsi="Times New Roman"/>
          <w:b/>
          <w:bCs/>
          <w:sz w:val="20"/>
          <w:szCs w:val="20"/>
          <w:lang w:val="en-US"/>
        </w:rPr>
        <w:t>Introduction</w:t>
      </w:r>
      <w:r w:rsidR="0030068B">
        <w:rPr>
          <w:rFonts w:ascii="Times New Roman" w:hAnsi="Times New Roman"/>
          <w:b/>
          <w:bCs/>
          <w:sz w:val="20"/>
          <w:szCs w:val="20"/>
          <w:lang w:val="en-US"/>
        </w:rPr>
        <w:t xml:space="preserve">: </w:t>
      </w:r>
      <w:r w:rsidR="0030068B" w:rsidRPr="0030068B">
        <w:rPr>
          <w:rFonts w:ascii="Times New Roman" w:hAnsi="Times New Roman"/>
          <w:sz w:val="20"/>
          <w:szCs w:val="20"/>
        </w:rPr>
        <w:t>The prevalence of smoking in Indonesia remains alarmingly high, with early initiation among children and adolescents contributing to a significant burden of smoking-attributable diseases and escalating national healthcare costs. Despite the implementation of a Smoke-Free Policy (SFP) in Toba Samosir Regency, particularly in the Lake Toba tourist area, compliance remains low, undermining efforts to create a healthy, smoke-free environment for both residents and visitors.</w:t>
      </w:r>
      <w:r w:rsidRPr="00C41128">
        <w:rPr>
          <w:rFonts w:ascii="Times New Roman" w:hAnsi="Times New Roman"/>
          <w:b/>
          <w:bCs/>
          <w:sz w:val="20"/>
          <w:szCs w:val="20"/>
          <w:lang w:val="en-US"/>
        </w:rPr>
        <w:t xml:space="preserve">Objectives: </w:t>
      </w:r>
      <w:r w:rsidRPr="00C41128">
        <w:rPr>
          <w:rFonts w:ascii="Times New Roman" w:hAnsi="Times New Roman"/>
          <w:sz w:val="20"/>
          <w:szCs w:val="20"/>
          <w:lang w:val="en-US"/>
        </w:rPr>
        <w:t>B</w:t>
      </w:r>
      <w:r w:rsidR="00C63A87" w:rsidRPr="00C41128">
        <w:rPr>
          <w:rFonts w:ascii="Times New Roman" w:hAnsi="Times New Roman"/>
          <w:sz w:val="20"/>
          <w:szCs w:val="20"/>
          <w:lang w:val="en-US"/>
        </w:rPr>
        <w:t>eautiful</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scenery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Lake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not</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followed</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by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clean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and</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healthy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air;</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because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there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are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still</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many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smokers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found,</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smell</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cigarette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smoke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and</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cigarette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butts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priority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tourist</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attractions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Lake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Samosir</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Regency.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study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aims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determine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implementation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Samosir</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Regents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smoke-free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policy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Regional</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Regulation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No.</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55</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2018</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Samosir</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priority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tourist</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destination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area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Lake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Samosir</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Regency.</w:t>
      </w:r>
      <w:r w:rsidR="00DF1E13" w:rsidRPr="00C41128">
        <w:rPr>
          <w:rFonts w:ascii="Times New Roman" w:hAnsi="Times New Roman"/>
          <w:sz w:val="20"/>
          <w:szCs w:val="20"/>
          <w:lang w:val="en-US"/>
        </w:rPr>
        <w:t xml:space="preserve"> </w:t>
      </w:r>
    </w:p>
    <w:p w14:paraId="6FE42794" w14:textId="6AF7DC9E" w:rsidR="00195147" w:rsidRPr="00C41128" w:rsidRDefault="00195147" w:rsidP="00195147">
      <w:pPr>
        <w:spacing w:after="0"/>
        <w:jc w:val="both"/>
        <w:rPr>
          <w:rFonts w:ascii="Times New Roman" w:hAnsi="Times New Roman"/>
          <w:sz w:val="20"/>
          <w:szCs w:val="20"/>
          <w:lang w:val="en-US"/>
        </w:rPr>
      </w:pPr>
      <w:r w:rsidRPr="00C41128">
        <w:rPr>
          <w:rFonts w:ascii="Times New Roman" w:hAnsi="Times New Roman"/>
          <w:sz w:val="20"/>
          <w:szCs w:val="20"/>
          <w:lang w:val="en-US"/>
        </w:rPr>
        <w:t xml:space="preserve"> </w:t>
      </w:r>
      <w:r w:rsidRPr="00C41128">
        <w:rPr>
          <w:rFonts w:ascii="Times New Roman" w:hAnsi="Times New Roman"/>
          <w:b/>
          <w:bCs/>
          <w:sz w:val="20"/>
          <w:szCs w:val="20"/>
          <w:lang w:val="en-US"/>
        </w:rPr>
        <w:t xml:space="preserve">Methods: </w:t>
      </w:r>
      <w:r w:rsidR="00C63A87" w:rsidRPr="00C41128">
        <w:rPr>
          <w:rFonts w:ascii="Times New Roman" w:hAnsi="Times New Roman"/>
          <w:sz w:val="20"/>
          <w:szCs w:val="20"/>
          <w:lang w:val="en-US"/>
        </w:rPr>
        <w:t>This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study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uses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cross-sectional</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design.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object</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research</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is</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the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priority</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tourist</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destination</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area</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of</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Lake</w:t>
      </w:r>
      <w:r w:rsidR="00DF1E13" w:rsidRPr="00C41128">
        <w:rPr>
          <w:rFonts w:ascii="Times New Roman" w:hAnsi="Times New Roman"/>
          <w:sz w:val="20"/>
          <w:szCs w:val="20"/>
          <w:lang w:val="en-US"/>
        </w:rPr>
        <w:t xml:space="preserve"> </w:t>
      </w:r>
      <w:r w:rsidR="00C63A87" w:rsidRPr="00C41128">
        <w:rPr>
          <w:rFonts w:ascii="Times New Roman" w:hAnsi="Times New Roman"/>
          <w:sz w:val="20"/>
          <w:szCs w:val="20"/>
          <w:lang w:val="en-US"/>
        </w:rPr>
        <w:t>Toba,</w:t>
      </w:r>
      <w:r w:rsidR="00DF1E13" w:rsidRPr="00C41128">
        <w:rPr>
          <w:rFonts w:ascii="Times New Roman" w:hAnsi="Times New Roman"/>
          <w:sz w:val="20"/>
          <w:szCs w:val="20"/>
          <w:lang w:val="en-US"/>
        </w:rPr>
        <w:t xml:space="preserve"> </w:t>
      </w:r>
      <w:r w:rsidRPr="00C41128">
        <w:rPr>
          <w:rFonts w:ascii="Times New Roman" w:hAnsi="Times New Roman"/>
          <w:sz w:val="20"/>
          <w:szCs w:val="20"/>
          <w:lang w:val="en-US"/>
        </w:rPr>
        <w:t>Toba Samosir Regency Random cluster sampling was used to choose samples from the population. These samples included 100 tourist facilities on Lake Toba, 100 tourists on Lake Toba tourist facilities, and 100 tourist managers. JASP version 16 was used to analyze the data.</w:t>
      </w:r>
    </w:p>
    <w:p w14:paraId="7B6F584F" w14:textId="4E54E917" w:rsidR="00C41128" w:rsidRPr="00C41128" w:rsidRDefault="00195147" w:rsidP="00C41128">
      <w:pPr>
        <w:spacing w:after="0" w:line="240" w:lineRule="auto"/>
        <w:jc w:val="both"/>
        <w:rPr>
          <w:rFonts w:ascii="Times New Roman" w:hAnsi="Times New Roman"/>
          <w:sz w:val="20"/>
          <w:szCs w:val="20"/>
        </w:rPr>
      </w:pPr>
      <w:r w:rsidRPr="00C41128">
        <w:rPr>
          <w:rFonts w:ascii="Times New Roman" w:hAnsi="Times New Roman"/>
          <w:b/>
          <w:bCs/>
          <w:sz w:val="20"/>
          <w:szCs w:val="20"/>
          <w:lang w:val="en-US"/>
        </w:rPr>
        <w:t xml:space="preserve">Results: </w:t>
      </w:r>
      <w:r w:rsidR="00C41128" w:rsidRPr="00C41128">
        <w:rPr>
          <w:rFonts w:ascii="Times New Roman" w:hAnsi="Times New Roman"/>
          <w:sz w:val="20"/>
          <w:szCs w:val="20"/>
        </w:rPr>
        <w:t>The results of this study show that tourist facilities still need to follow the smoke-free policy (SFP) more (21%). Beaches and waterfalls have the lowest rates of smoke-free policy (SFP) compliance for tourist facilities (0%), restaurants and cafes (8.3%), hills and mountains (20%), monuments (22.2%), hotels (38.1%), and markets and souvenir places (60%). Most smoke-free policy (SFP) violations are no sign (68%), smoking (42%), ashtrays (38%), and cigarette butts (32%).</w:t>
      </w:r>
    </w:p>
    <w:p w14:paraId="745FD1BF" w14:textId="454AFD1F" w:rsidR="00195147" w:rsidRPr="00C41128" w:rsidRDefault="00C41128" w:rsidP="00C41128">
      <w:pPr>
        <w:spacing w:after="0" w:line="240" w:lineRule="auto"/>
        <w:jc w:val="both"/>
        <w:rPr>
          <w:rFonts w:ascii="Times New Roman" w:hAnsi="Times New Roman"/>
          <w:sz w:val="20"/>
          <w:szCs w:val="20"/>
        </w:rPr>
      </w:pPr>
      <w:r w:rsidRPr="00C41128">
        <w:rPr>
          <w:rFonts w:ascii="Times New Roman" w:hAnsi="Times New Roman"/>
          <w:sz w:val="20"/>
          <w:szCs w:val="20"/>
          <w:lang w:val="en-US"/>
        </w:rPr>
        <w:t xml:space="preserve"> </w:t>
      </w:r>
      <w:r w:rsidRPr="00C41128">
        <w:rPr>
          <w:rFonts w:ascii="Times New Roman" w:hAnsi="Times New Roman"/>
          <w:b/>
          <w:bCs/>
          <w:sz w:val="20"/>
          <w:szCs w:val="20"/>
          <w:lang w:val="en-US"/>
        </w:rPr>
        <w:t xml:space="preserve">Conclusions: </w:t>
      </w:r>
      <w:r w:rsidRPr="00C41128">
        <w:rPr>
          <w:rFonts w:ascii="Times New Roman" w:hAnsi="Times New Roman"/>
          <w:sz w:val="20"/>
          <w:szCs w:val="20"/>
          <w:lang w:val="en-US"/>
        </w:rPr>
        <w:t>Overall compliance was low in Toba Samosir Regency due to many challenges. This information provides lessons regarding tobacco control policy in underdeveloped areas far from the central government.</w:t>
      </w:r>
    </w:p>
    <w:p w14:paraId="6CD39EFF" w14:textId="0D87882A" w:rsidR="00700A6C" w:rsidRPr="00C41128" w:rsidRDefault="00700A6C" w:rsidP="00700A6C">
      <w:pPr>
        <w:spacing w:after="0"/>
        <w:jc w:val="both"/>
        <w:rPr>
          <w:rFonts w:ascii="Times New Roman" w:hAnsi="Times New Roman"/>
          <w:sz w:val="20"/>
          <w:szCs w:val="20"/>
          <w:lang w:val="en-US"/>
        </w:rPr>
      </w:pPr>
    </w:p>
    <w:p w14:paraId="4869F996" w14:textId="58BB6BE0" w:rsidR="00700A6C" w:rsidRPr="00C41128" w:rsidRDefault="00700A6C" w:rsidP="00700A6C">
      <w:pPr>
        <w:spacing w:after="0"/>
        <w:jc w:val="both"/>
        <w:rPr>
          <w:rFonts w:ascii="Times New Roman" w:hAnsi="Times New Roman"/>
          <w:bCs/>
          <w:i/>
          <w:iCs/>
          <w:sz w:val="20"/>
          <w:szCs w:val="20"/>
          <w:lang w:val="en-US"/>
        </w:rPr>
      </w:pPr>
      <w:r w:rsidRPr="00C41128">
        <w:rPr>
          <w:rFonts w:ascii="Times New Roman" w:hAnsi="Times New Roman"/>
          <w:b/>
          <w:i/>
          <w:iCs/>
          <w:sz w:val="20"/>
          <w:szCs w:val="20"/>
        </w:rPr>
        <w:t>Keywords:</w:t>
      </w:r>
      <w:r w:rsidR="00DF1E13" w:rsidRPr="00C41128">
        <w:rPr>
          <w:i/>
          <w:iCs/>
          <w:sz w:val="20"/>
          <w:szCs w:val="20"/>
        </w:rPr>
        <w:t xml:space="preserve"> </w:t>
      </w:r>
      <w:r w:rsidR="00C41128" w:rsidRPr="00C41128">
        <w:rPr>
          <w:rFonts w:ascii="Times New Roman" w:hAnsi="Times New Roman"/>
          <w:bCs/>
          <w:i/>
          <w:iCs/>
          <w:sz w:val="20"/>
          <w:szCs w:val="20"/>
          <w:lang w:val="en-US"/>
        </w:rPr>
        <w:t>Compliance,</w:t>
      </w:r>
      <w:r w:rsidR="00C41128">
        <w:rPr>
          <w:rFonts w:ascii="Times New Roman" w:hAnsi="Times New Roman"/>
          <w:bCs/>
          <w:i/>
          <w:iCs/>
          <w:sz w:val="20"/>
          <w:szCs w:val="20"/>
          <w:lang w:val="en-US"/>
        </w:rPr>
        <w:t xml:space="preserve"> </w:t>
      </w:r>
      <w:r w:rsidR="00C41128" w:rsidRPr="00C41128">
        <w:rPr>
          <w:rFonts w:ascii="Times New Roman" w:hAnsi="Times New Roman"/>
          <w:bCs/>
          <w:i/>
          <w:iCs/>
          <w:sz w:val="20"/>
          <w:szCs w:val="20"/>
          <w:lang w:val="en-US"/>
        </w:rPr>
        <w:t>Smoke, Smoke-free policy, Tourism facilities</w:t>
      </w:r>
    </w:p>
    <w:p w14:paraId="2EBD77DC" w14:textId="77777777" w:rsidR="00C41128" w:rsidRPr="00C41128" w:rsidRDefault="00C41128" w:rsidP="00700A6C">
      <w:pPr>
        <w:spacing w:after="0"/>
        <w:jc w:val="both"/>
        <w:rPr>
          <w:rFonts w:ascii="Times New Roman" w:hAnsi="Times New Roman"/>
          <w:bCs/>
          <w:i/>
          <w:iCs/>
          <w:lang w:val="en-US"/>
        </w:rPr>
      </w:pPr>
    </w:p>
    <w:p w14:paraId="133A2185" w14:textId="661EE617" w:rsidR="00700A6C" w:rsidRDefault="00700A6C" w:rsidP="00700A6C">
      <w:pPr>
        <w:spacing w:after="0"/>
        <w:jc w:val="both"/>
        <w:rPr>
          <w:rFonts w:ascii="Times New Roman" w:hAnsi="Times New Roman"/>
          <w:bCs/>
          <w:sz w:val="24"/>
          <w:szCs w:val="24"/>
          <w:lang w:val="en-US"/>
        </w:rPr>
      </w:pPr>
      <w:r>
        <w:rPr>
          <w:rFonts w:ascii="Times New Roman" w:hAnsi="Times New Roman"/>
          <w:b/>
          <w:sz w:val="24"/>
          <w:szCs w:val="24"/>
          <w:lang w:val="en-US"/>
        </w:rPr>
        <w:t>INTRODUCTION</w:t>
      </w:r>
    </w:p>
    <w:p w14:paraId="776B4B46" w14:textId="5D29D767" w:rsidR="00700A6C" w:rsidRPr="00700A6C" w:rsidRDefault="00C63A87" w:rsidP="00700A6C">
      <w:pPr>
        <w:pStyle w:val="Default"/>
        <w:ind w:firstLine="720"/>
        <w:jc w:val="both"/>
        <w:rPr>
          <w:color w:val="auto"/>
          <w:lang w:val="en-US"/>
        </w:rPr>
      </w:pPr>
      <w:r w:rsidRPr="00C63A87">
        <w:rPr>
          <w:color w:val="auto"/>
          <w:lang w:val="en-US"/>
        </w:rPr>
        <w:t>The</w:t>
      </w:r>
      <w:r w:rsidR="00DF1E13">
        <w:rPr>
          <w:color w:val="auto"/>
          <w:lang w:val="en-US"/>
        </w:rPr>
        <w:t xml:space="preserve"> </w:t>
      </w:r>
      <w:r w:rsidRPr="00C63A87">
        <w:rPr>
          <w:color w:val="auto"/>
          <w:lang w:val="en-US"/>
        </w:rPr>
        <w:t>number</w:t>
      </w:r>
      <w:r w:rsidR="00DF1E13">
        <w:rPr>
          <w:color w:val="auto"/>
          <w:lang w:val="en-US"/>
        </w:rPr>
        <w:t xml:space="preserve"> </w:t>
      </w:r>
      <w:r w:rsidRPr="00C63A87">
        <w:rPr>
          <w:color w:val="auto"/>
          <w:lang w:val="en-US"/>
        </w:rPr>
        <w:t>of</w:t>
      </w:r>
      <w:r w:rsidR="00DF1E13">
        <w:rPr>
          <w:color w:val="auto"/>
          <w:lang w:val="en-US"/>
        </w:rPr>
        <w:t xml:space="preserve"> </w:t>
      </w:r>
      <w:r w:rsidRPr="00C63A87">
        <w:rPr>
          <w:color w:val="auto"/>
          <w:lang w:val="en-US"/>
        </w:rPr>
        <w:t>adolescents</w:t>
      </w:r>
      <w:r w:rsidR="00DF1E13">
        <w:rPr>
          <w:color w:val="auto"/>
          <w:lang w:val="en-US"/>
        </w:rPr>
        <w:t xml:space="preserve"> </w:t>
      </w:r>
      <w:r w:rsidRPr="00C63A87">
        <w:rPr>
          <w:color w:val="auto"/>
          <w:lang w:val="en-US"/>
        </w:rPr>
        <w:t>who</w:t>
      </w:r>
      <w:r w:rsidR="00DF1E13">
        <w:rPr>
          <w:color w:val="auto"/>
          <w:lang w:val="en-US"/>
        </w:rPr>
        <w:t xml:space="preserve"> </w:t>
      </w:r>
      <w:r w:rsidRPr="00C63A87">
        <w:rPr>
          <w:color w:val="auto"/>
          <w:lang w:val="en-US"/>
        </w:rPr>
        <w:t>smoke</w:t>
      </w:r>
      <w:r w:rsidR="00DF1E13">
        <w:rPr>
          <w:color w:val="auto"/>
          <w:lang w:val="en-US"/>
        </w:rPr>
        <w:t xml:space="preserve"> </w:t>
      </w:r>
      <w:r w:rsidRPr="00C63A87">
        <w:rPr>
          <w:color w:val="auto"/>
          <w:lang w:val="en-US"/>
        </w:rPr>
        <w:t>has</w:t>
      </w:r>
      <w:r w:rsidR="00DF1E13">
        <w:rPr>
          <w:color w:val="auto"/>
          <w:lang w:val="en-US"/>
        </w:rPr>
        <w:t xml:space="preserve"> </w:t>
      </w:r>
      <w:r w:rsidRPr="00C63A87">
        <w:rPr>
          <w:color w:val="auto"/>
          <w:lang w:val="en-US"/>
        </w:rPr>
        <w:t>climbed</w:t>
      </w:r>
      <w:r w:rsidR="00DF1E13">
        <w:rPr>
          <w:color w:val="auto"/>
          <w:lang w:val="en-US"/>
        </w:rPr>
        <w:t xml:space="preserve"> </w:t>
      </w:r>
      <w:r w:rsidRPr="00C63A87">
        <w:rPr>
          <w:color w:val="auto"/>
          <w:lang w:val="en-US"/>
        </w:rPr>
        <w:t>in</w:t>
      </w:r>
      <w:r w:rsidR="00DF1E13">
        <w:rPr>
          <w:color w:val="auto"/>
          <w:lang w:val="en-US"/>
        </w:rPr>
        <w:t xml:space="preserve"> </w:t>
      </w:r>
      <w:r w:rsidRPr="00C63A87">
        <w:rPr>
          <w:color w:val="auto"/>
          <w:lang w:val="en-US"/>
        </w:rPr>
        <w:t>several</w:t>
      </w:r>
      <w:r w:rsidR="00DF1E13">
        <w:rPr>
          <w:color w:val="auto"/>
          <w:lang w:val="en-US"/>
        </w:rPr>
        <w:t xml:space="preserve"> </w:t>
      </w:r>
      <w:r w:rsidRPr="00C63A87">
        <w:rPr>
          <w:color w:val="auto"/>
          <w:lang w:val="en-US"/>
        </w:rPr>
        <w:t>nations</w:t>
      </w:r>
      <w:r w:rsidR="00DF1E13">
        <w:rPr>
          <w:color w:val="auto"/>
          <w:lang w:val="en-US"/>
        </w:rPr>
        <w:t xml:space="preserve"> </w:t>
      </w:r>
      <w:r w:rsidRPr="00C63A87">
        <w:rPr>
          <w:color w:val="auto"/>
          <w:lang w:val="en-US"/>
        </w:rPr>
        <w:t>throughout</w:t>
      </w:r>
      <w:r w:rsidR="00DF1E13">
        <w:rPr>
          <w:color w:val="auto"/>
          <w:lang w:val="en-US"/>
        </w:rPr>
        <w:t xml:space="preserve"> </w:t>
      </w:r>
      <w:r w:rsidRPr="00C63A87">
        <w:rPr>
          <w:color w:val="auto"/>
          <w:lang w:val="en-US"/>
        </w:rPr>
        <w:t>the</w:t>
      </w:r>
      <w:r w:rsidR="00DF1E13">
        <w:rPr>
          <w:color w:val="auto"/>
          <w:lang w:val="en-US"/>
        </w:rPr>
        <w:t xml:space="preserve"> </w:t>
      </w:r>
      <w:r w:rsidRPr="00C63A87">
        <w:rPr>
          <w:color w:val="auto"/>
          <w:lang w:val="en-US"/>
        </w:rPr>
        <w:t>globe.</w:t>
      </w:r>
      <w:r w:rsidR="00DF1E13">
        <w:rPr>
          <w:color w:val="auto"/>
          <w:lang w:val="en-US"/>
        </w:rPr>
        <w:t xml:space="preserve"> </w:t>
      </w:r>
      <w:r w:rsidRPr="00C63A87">
        <w:rPr>
          <w:color w:val="auto"/>
          <w:lang w:val="en-US"/>
        </w:rPr>
        <w:t>In</w:t>
      </w:r>
      <w:r w:rsidR="00DF1E13">
        <w:rPr>
          <w:color w:val="auto"/>
          <w:lang w:val="en-US"/>
        </w:rPr>
        <w:t xml:space="preserve"> </w:t>
      </w:r>
      <w:r w:rsidRPr="00C63A87">
        <w:rPr>
          <w:color w:val="auto"/>
          <w:lang w:val="en-US"/>
        </w:rPr>
        <w:t>2010,</w:t>
      </w:r>
      <w:r w:rsidR="00DF1E13">
        <w:rPr>
          <w:color w:val="auto"/>
          <w:lang w:val="en-US"/>
        </w:rPr>
        <w:t xml:space="preserve"> </w:t>
      </w:r>
      <w:r w:rsidRPr="00C63A87">
        <w:rPr>
          <w:color w:val="auto"/>
          <w:lang w:val="en-US"/>
        </w:rPr>
        <w:t>the</w:t>
      </w:r>
      <w:r w:rsidR="00DF1E13">
        <w:rPr>
          <w:color w:val="auto"/>
          <w:lang w:val="en-US"/>
        </w:rPr>
        <w:t xml:space="preserve"> </w:t>
      </w:r>
      <w:r w:rsidRPr="00C63A87">
        <w:rPr>
          <w:color w:val="auto"/>
          <w:lang w:val="en-US"/>
        </w:rPr>
        <w:t>WHO</w:t>
      </w:r>
      <w:r w:rsidR="00DF1E13">
        <w:rPr>
          <w:color w:val="auto"/>
          <w:lang w:val="en-US"/>
        </w:rPr>
        <w:t xml:space="preserve"> </w:t>
      </w:r>
      <w:r w:rsidRPr="00C63A87">
        <w:rPr>
          <w:color w:val="auto"/>
          <w:lang w:val="en-US"/>
        </w:rPr>
        <w:t>projected</w:t>
      </w:r>
      <w:r w:rsidR="00DF1E13">
        <w:rPr>
          <w:color w:val="auto"/>
          <w:lang w:val="en-US"/>
        </w:rPr>
        <w:t xml:space="preserve"> </w:t>
      </w:r>
      <w:r w:rsidRPr="00C63A87">
        <w:rPr>
          <w:color w:val="auto"/>
          <w:lang w:val="en-US"/>
        </w:rPr>
        <w:t>that</w:t>
      </w:r>
      <w:r w:rsidR="00DF1E13">
        <w:rPr>
          <w:color w:val="auto"/>
          <w:lang w:val="en-US"/>
        </w:rPr>
        <w:t xml:space="preserve"> </w:t>
      </w:r>
      <w:r w:rsidRPr="00C63A87">
        <w:rPr>
          <w:color w:val="auto"/>
          <w:lang w:val="en-US"/>
        </w:rPr>
        <w:t>over</w:t>
      </w:r>
      <w:r w:rsidR="00DF1E13">
        <w:rPr>
          <w:color w:val="auto"/>
          <w:lang w:val="en-US"/>
        </w:rPr>
        <w:t xml:space="preserve"> </w:t>
      </w:r>
      <w:r w:rsidRPr="00C63A87">
        <w:rPr>
          <w:color w:val="auto"/>
          <w:lang w:val="en-US"/>
        </w:rPr>
        <w:t>36%</w:t>
      </w:r>
      <w:r w:rsidR="00DF1E13">
        <w:rPr>
          <w:color w:val="auto"/>
          <w:lang w:val="en-US"/>
        </w:rPr>
        <w:t xml:space="preserve"> </w:t>
      </w:r>
      <w:r w:rsidRPr="00C63A87">
        <w:rPr>
          <w:color w:val="auto"/>
          <w:lang w:val="en-US"/>
        </w:rPr>
        <w:t>of</w:t>
      </w:r>
      <w:r w:rsidR="00DF1E13">
        <w:rPr>
          <w:color w:val="auto"/>
          <w:lang w:val="en-US"/>
        </w:rPr>
        <w:t xml:space="preserve"> </w:t>
      </w:r>
      <w:r w:rsidRPr="00C63A87">
        <w:rPr>
          <w:color w:val="auto"/>
          <w:lang w:val="en-US"/>
        </w:rPr>
        <w:t>Indonesia's</w:t>
      </w:r>
      <w:r w:rsidR="00DF1E13">
        <w:rPr>
          <w:color w:val="auto"/>
          <w:lang w:val="en-US"/>
        </w:rPr>
        <w:t xml:space="preserve"> </w:t>
      </w:r>
      <w:r w:rsidRPr="00C63A87">
        <w:rPr>
          <w:color w:val="auto"/>
          <w:lang w:val="en-US"/>
        </w:rPr>
        <w:t>population,</w:t>
      </w:r>
      <w:r w:rsidR="00DF1E13">
        <w:rPr>
          <w:color w:val="auto"/>
          <w:lang w:val="en-US"/>
        </w:rPr>
        <w:t xml:space="preserve"> </w:t>
      </w:r>
      <w:r w:rsidRPr="00C63A87">
        <w:rPr>
          <w:color w:val="auto"/>
          <w:lang w:val="en-US"/>
        </w:rPr>
        <w:t>or</w:t>
      </w:r>
      <w:r w:rsidR="00DF1E13">
        <w:rPr>
          <w:color w:val="auto"/>
          <w:lang w:val="en-US"/>
        </w:rPr>
        <w:t xml:space="preserve"> </w:t>
      </w:r>
      <w:r w:rsidRPr="00C63A87">
        <w:rPr>
          <w:color w:val="auto"/>
          <w:lang w:val="en-US"/>
        </w:rPr>
        <w:t>approximately</w:t>
      </w:r>
      <w:r w:rsidR="00DF1E13">
        <w:rPr>
          <w:color w:val="auto"/>
          <w:lang w:val="en-US"/>
        </w:rPr>
        <w:t xml:space="preserve"> </w:t>
      </w:r>
      <w:r w:rsidRPr="00C63A87">
        <w:rPr>
          <w:color w:val="auto"/>
          <w:lang w:val="en-US"/>
        </w:rPr>
        <w:t>60,3</w:t>
      </w:r>
      <w:r w:rsidR="00DF1E13">
        <w:rPr>
          <w:color w:val="auto"/>
          <w:lang w:val="en-US"/>
        </w:rPr>
        <w:t xml:space="preserve"> </w:t>
      </w:r>
      <w:r w:rsidRPr="00C63A87">
        <w:rPr>
          <w:color w:val="auto"/>
          <w:lang w:val="en-US"/>
        </w:rPr>
        <w:t>million</w:t>
      </w:r>
      <w:r w:rsidR="00DF1E13">
        <w:rPr>
          <w:color w:val="auto"/>
          <w:lang w:val="en-US"/>
        </w:rPr>
        <w:t xml:space="preserve"> </w:t>
      </w:r>
      <w:r w:rsidRPr="00C63A87">
        <w:rPr>
          <w:color w:val="auto"/>
          <w:lang w:val="en-US"/>
        </w:rPr>
        <w:t>individuals,</w:t>
      </w:r>
      <w:r w:rsidR="00DF1E13">
        <w:rPr>
          <w:color w:val="auto"/>
          <w:lang w:val="en-US"/>
        </w:rPr>
        <w:t xml:space="preserve"> </w:t>
      </w:r>
      <w:r w:rsidRPr="00C63A87">
        <w:rPr>
          <w:color w:val="auto"/>
          <w:lang w:val="en-US"/>
        </w:rPr>
        <w:t>smoked.</w:t>
      </w:r>
      <w:r w:rsidR="00DF1E13">
        <w:rPr>
          <w:color w:val="auto"/>
          <w:lang w:val="en-US"/>
        </w:rPr>
        <w:t xml:space="preserve"> </w:t>
      </w:r>
      <w:r w:rsidRPr="00C63A87">
        <w:rPr>
          <w:color w:val="auto"/>
          <w:lang w:val="en-US"/>
        </w:rPr>
        <w:t>WHO</w:t>
      </w:r>
      <w:r w:rsidR="00DF1E13">
        <w:rPr>
          <w:color w:val="auto"/>
          <w:lang w:val="en-US"/>
        </w:rPr>
        <w:t xml:space="preserve"> </w:t>
      </w:r>
      <w:r w:rsidRPr="00C63A87">
        <w:rPr>
          <w:color w:val="auto"/>
          <w:lang w:val="en-US"/>
        </w:rPr>
        <w:t>anticipates</w:t>
      </w:r>
      <w:r w:rsidR="00DF1E13">
        <w:rPr>
          <w:color w:val="auto"/>
          <w:lang w:val="en-US"/>
        </w:rPr>
        <w:t xml:space="preserve"> </w:t>
      </w:r>
      <w:r w:rsidRPr="00C63A87">
        <w:rPr>
          <w:color w:val="auto"/>
          <w:lang w:val="en-US"/>
        </w:rPr>
        <w:t>that</w:t>
      </w:r>
      <w:r w:rsidR="00DF1E13">
        <w:rPr>
          <w:color w:val="auto"/>
          <w:lang w:val="en-US"/>
        </w:rPr>
        <w:t xml:space="preserve"> </w:t>
      </w:r>
      <w:r w:rsidRPr="00C63A87">
        <w:rPr>
          <w:color w:val="auto"/>
          <w:lang w:val="en-US"/>
        </w:rPr>
        <w:t>by</w:t>
      </w:r>
      <w:r w:rsidR="00DF1E13">
        <w:rPr>
          <w:color w:val="auto"/>
          <w:lang w:val="en-US"/>
        </w:rPr>
        <w:t xml:space="preserve"> </w:t>
      </w:r>
      <w:r w:rsidRPr="00C63A87">
        <w:rPr>
          <w:color w:val="auto"/>
          <w:lang w:val="en-US"/>
        </w:rPr>
        <w:t>2025,</w:t>
      </w:r>
      <w:r w:rsidR="00DF1E13">
        <w:rPr>
          <w:color w:val="auto"/>
          <w:lang w:val="en-US"/>
        </w:rPr>
        <w:t xml:space="preserve"> </w:t>
      </w:r>
      <w:r w:rsidRPr="00C63A87">
        <w:rPr>
          <w:color w:val="auto"/>
          <w:lang w:val="en-US"/>
        </w:rPr>
        <w:t>the</w:t>
      </w:r>
      <w:r w:rsidR="00DF1E13">
        <w:rPr>
          <w:color w:val="auto"/>
          <w:lang w:val="en-US"/>
        </w:rPr>
        <w:t xml:space="preserve"> </w:t>
      </w:r>
      <w:r w:rsidRPr="00C63A87">
        <w:rPr>
          <w:color w:val="auto"/>
          <w:lang w:val="en-US"/>
        </w:rPr>
        <w:t>number</w:t>
      </w:r>
      <w:r w:rsidR="00DF1E13">
        <w:rPr>
          <w:color w:val="auto"/>
          <w:lang w:val="en-US"/>
        </w:rPr>
        <w:t xml:space="preserve"> </w:t>
      </w:r>
      <w:r w:rsidRPr="00C63A87">
        <w:rPr>
          <w:color w:val="auto"/>
          <w:lang w:val="en-US"/>
        </w:rPr>
        <w:t>of</w:t>
      </w:r>
      <w:r w:rsidR="00DF1E13">
        <w:rPr>
          <w:color w:val="auto"/>
          <w:lang w:val="en-US"/>
        </w:rPr>
        <w:t xml:space="preserve"> </w:t>
      </w:r>
      <w:r w:rsidRPr="00C63A87">
        <w:rPr>
          <w:color w:val="auto"/>
          <w:lang w:val="en-US"/>
        </w:rPr>
        <w:t>smokers</w:t>
      </w:r>
      <w:r w:rsidR="00DF1E13">
        <w:rPr>
          <w:color w:val="auto"/>
          <w:lang w:val="en-US"/>
        </w:rPr>
        <w:t xml:space="preserve"> </w:t>
      </w:r>
      <w:r w:rsidRPr="00C63A87">
        <w:rPr>
          <w:color w:val="auto"/>
          <w:lang w:val="en-US"/>
        </w:rPr>
        <w:t>will</w:t>
      </w:r>
      <w:r w:rsidR="00DF1E13">
        <w:rPr>
          <w:color w:val="auto"/>
          <w:lang w:val="en-US"/>
        </w:rPr>
        <w:t xml:space="preserve"> </w:t>
      </w:r>
      <w:r w:rsidRPr="00C63A87">
        <w:rPr>
          <w:color w:val="auto"/>
          <w:lang w:val="en-US"/>
        </w:rPr>
        <w:t>climb</w:t>
      </w:r>
      <w:r w:rsidR="00DF1E13">
        <w:rPr>
          <w:color w:val="auto"/>
          <w:lang w:val="en-US"/>
        </w:rPr>
        <w:t xml:space="preserve"> </w:t>
      </w:r>
      <w:r w:rsidRPr="00C63A87">
        <w:rPr>
          <w:color w:val="auto"/>
          <w:lang w:val="en-US"/>
        </w:rPr>
        <w:t>to</w:t>
      </w:r>
      <w:r w:rsidR="00DF1E13">
        <w:rPr>
          <w:color w:val="auto"/>
          <w:lang w:val="en-US"/>
        </w:rPr>
        <w:t xml:space="preserve"> </w:t>
      </w:r>
      <w:r w:rsidRPr="00C63A87">
        <w:rPr>
          <w:color w:val="auto"/>
          <w:lang w:val="en-US"/>
        </w:rPr>
        <w:t>45</w:t>
      </w:r>
      <w:r w:rsidR="00DF1E13">
        <w:rPr>
          <w:color w:val="auto"/>
          <w:lang w:val="en-US"/>
        </w:rPr>
        <w:t xml:space="preserve"> </w:t>
      </w:r>
      <w:r w:rsidRPr="00C63A87">
        <w:rPr>
          <w:color w:val="auto"/>
          <w:lang w:val="en-US"/>
        </w:rPr>
        <w:t>percent</w:t>
      </w:r>
      <w:r w:rsidR="00DF1E13">
        <w:rPr>
          <w:color w:val="auto"/>
          <w:lang w:val="en-US"/>
        </w:rPr>
        <w:t xml:space="preserve"> </w:t>
      </w:r>
      <w:r w:rsidRPr="00C63A87">
        <w:rPr>
          <w:color w:val="auto"/>
          <w:lang w:val="en-US"/>
        </w:rPr>
        <w:t>of</w:t>
      </w:r>
      <w:r w:rsidR="00DF1E13">
        <w:rPr>
          <w:color w:val="auto"/>
          <w:lang w:val="en-US"/>
        </w:rPr>
        <w:t xml:space="preserve"> </w:t>
      </w:r>
      <w:r w:rsidRPr="00C63A87">
        <w:rPr>
          <w:color w:val="auto"/>
          <w:lang w:val="en-US"/>
        </w:rPr>
        <w:t>the</w:t>
      </w:r>
      <w:r w:rsidR="00DF1E13">
        <w:rPr>
          <w:color w:val="auto"/>
          <w:lang w:val="en-US"/>
        </w:rPr>
        <w:t xml:space="preserve"> </w:t>
      </w:r>
      <w:r w:rsidRPr="00C63A87">
        <w:rPr>
          <w:color w:val="auto"/>
          <w:lang w:val="en-US"/>
        </w:rPr>
        <w:t>overall</w:t>
      </w:r>
      <w:r w:rsidR="00DF1E13">
        <w:rPr>
          <w:color w:val="auto"/>
          <w:lang w:val="en-US"/>
        </w:rPr>
        <w:t xml:space="preserve"> </w:t>
      </w:r>
      <w:r w:rsidRPr="00C63A87">
        <w:rPr>
          <w:color w:val="auto"/>
          <w:lang w:val="en-US"/>
        </w:rPr>
        <w:t>population,</w:t>
      </w:r>
      <w:r w:rsidR="00DF1E13">
        <w:rPr>
          <w:color w:val="auto"/>
          <w:lang w:val="en-US"/>
        </w:rPr>
        <w:t xml:space="preserve"> </w:t>
      </w:r>
      <w:r w:rsidRPr="00C63A87">
        <w:rPr>
          <w:color w:val="auto"/>
          <w:lang w:val="en-US"/>
        </w:rPr>
        <w:t>or</w:t>
      </w:r>
      <w:r w:rsidR="00DF1E13">
        <w:rPr>
          <w:color w:val="auto"/>
          <w:lang w:val="en-US"/>
        </w:rPr>
        <w:t xml:space="preserve"> </w:t>
      </w:r>
      <w:r w:rsidRPr="00C63A87">
        <w:rPr>
          <w:color w:val="auto"/>
          <w:lang w:val="en-US"/>
        </w:rPr>
        <w:t>96.8</w:t>
      </w:r>
      <w:r w:rsidR="00DF1E13">
        <w:rPr>
          <w:color w:val="auto"/>
          <w:lang w:val="en-US"/>
        </w:rPr>
        <w:t xml:space="preserve"> </w:t>
      </w:r>
      <w:r w:rsidRPr="00C63A87">
        <w:rPr>
          <w:color w:val="auto"/>
          <w:lang w:val="en-US"/>
        </w:rPr>
        <w:t>million</w:t>
      </w:r>
      <w:r w:rsidR="00DF1E13">
        <w:rPr>
          <w:color w:val="auto"/>
          <w:lang w:val="en-US"/>
        </w:rPr>
        <w:t xml:space="preserve"> </w:t>
      </w:r>
      <w:r w:rsidRPr="00C63A87">
        <w:rPr>
          <w:color w:val="auto"/>
          <w:lang w:val="en-US"/>
        </w:rPr>
        <w:t>people,</w:t>
      </w:r>
      <w:r w:rsidR="00DF1E13">
        <w:rPr>
          <w:color w:val="auto"/>
          <w:lang w:val="en-US"/>
        </w:rPr>
        <w:t xml:space="preserve"> </w:t>
      </w:r>
      <w:r w:rsidRPr="00C63A87">
        <w:rPr>
          <w:color w:val="auto"/>
          <w:lang w:val="en-US"/>
        </w:rPr>
        <w:t>if</w:t>
      </w:r>
      <w:r w:rsidR="00DF1E13">
        <w:rPr>
          <w:color w:val="auto"/>
          <w:lang w:val="en-US"/>
        </w:rPr>
        <w:t xml:space="preserve"> </w:t>
      </w:r>
      <w:r w:rsidRPr="00C63A87">
        <w:rPr>
          <w:color w:val="auto"/>
          <w:lang w:val="en-US"/>
        </w:rPr>
        <w:t>tobacco</w:t>
      </w:r>
      <w:r w:rsidR="00DF1E13">
        <w:rPr>
          <w:color w:val="auto"/>
          <w:lang w:val="en-US"/>
        </w:rPr>
        <w:t xml:space="preserve"> </w:t>
      </w:r>
      <w:r w:rsidRPr="00C63A87">
        <w:rPr>
          <w:color w:val="auto"/>
          <w:lang w:val="en-US"/>
        </w:rPr>
        <w:t>control</w:t>
      </w:r>
      <w:r w:rsidR="00DF1E13">
        <w:rPr>
          <w:color w:val="auto"/>
          <w:lang w:val="en-US"/>
        </w:rPr>
        <w:t xml:space="preserve"> </w:t>
      </w:r>
      <w:r w:rsidRPr="00C63A87">
        <w:rPr>
          <w:color w:val="auto"/>
          <w:lang w:val="en-US"/>
        </w:rPr>
        <w:t>measures</w:t>
      </w:r>
      <w:r w:rsidR="00DF1E13">
        <w:rPr>
          <w:color w:val="auto"/>
          <w:lang w:val="en-US"/>
        </w:rPr>
        <w:t xml:space="preserve"> </w:t>
      </w:r>
      <w:r w:rsidRPr="00C63A87">
        <w:rPr>
          <w:color w:val="auto"/>
          <w:lang w:val="en-US"/>
        </w:rPr>
        <w:t>do</w:t>
      </w:r>
      <w:r w:rsidR="00DF1E13">
        <w:rPr>
          <w:color w:val="auto"/>
          <w:lang w:val="en-US"/>
        </w:rPr>
        <w:t xml:space="preserve"> </w:t>
      </w:r>
      <w:r w:rsidRPr="00C63A87">
        <w:rPr>
          <w:color w:val="auto"/>
          <w:lang w:val="en-US"/>
        </w:rPr>
        <w:t>not</w:t>
      </w:r>
      <w:r w:rsidR="00DF1E13">
        <w:rPr>
          <w:color w:val="auto"/>
          <w:lang w:val="en-US"/>
        </w:rPr>
        <w:t xml:space="preserve"> </w:t>
      </w:r>
      <w:r w:rsidRPr="00C63A87">
        <w:rPr>
          <w:color w:val="auto"/>
          <w:lang w:val="en-US"/>
        </w:rPr>
        <w:t>advance.</w:t>
      </w:r>
      <w:r w:rsidR="00DF1E13">
        <w:rPr>
          <w:color w:val="auto"/>
          <w:lang w:val="en-US"/>
        </w:rPr>
        <w:t xml:space="preserve"> </w:t>
      </w:r>
      <w:r w:rsidRPr="00C63A87">
        <w:rPr>
          <w:color w:val="auto"/>
          <w:lang w:val="en-US"/>
        </w:rPr>
        <w:t>Thus,</w:t>
      </w:r>
      <w:r w:rsidR="00DF1E13">
        <w:rPr>
          <w:color w:val="auto"/>
          <w:lang w:val="en-US"/>
        </w:rPr>
        <w:t xml:space="preserve"> </w:t>
      </w:r>
      <w:r w:rsidRPr="00C63A87">
        <w:rPr>
          <w:color w:val="auto"/>
          <w:lang w:val="en-US"/>
        </w:rPr>
        <w:t>Indonesia</w:t>
      </w:r>
      <w:r w:rsidR="00DF1E13">
        <w:rPr>
          <w:color w:val="auto"/>
          <w:lang w:val="en-US"/>
        </w:rPr>
        <w:t xml:space="preserve"> </w:t>
      </w:r>
      <w:r w:rsidRPr="00C63A87">
        <w:rPr>
          <w:color w:val="auto"/>
          <w:lang w:val="en-US"/>
        </w:rPr>
        <w:t>is</w:t>
      </w:r>
      <w:r w:rsidR="00DF1E13">
        <w:rPr>
          <w:color w:val="auto"/>
          <w:lang w:val="en-US"/>
        </w:rPr>
        <w:t xml:space="preserve"> </w:t>
      </w:r>
      <w:r w:rsidRPr="00C63A87">
        <w:rPr>
          <w:color w:val="auto"/>
          <w:lang w:val="en-US"/>
        </w:rPr>
        <w:t>unlikely</w:t>
      </w:r>
      <w:r w:rsidR="00DF1E13">
        <w:rPr>
          <w:color w:val="auto"/>
          <w:lang w:val="en-US"/>
        </w:rPr>
        <w:t xml:space="preserve"> </w:t>
      </w:r>
      <w:r w:rsidRPr="00C63A87">
        <w:rPr>
          <w:color w:val="auto"/>
          <w:lang w:val="en-US"/>
        </w:rPr>
        <w:t>to</w:t>
      </w:r>
      <w:r w:rsidR="00DF1E13">
        <w:rPr>
          <w:color w:val="auto"/>
          <w:lang w:val="en-US"/>
        </w:rPr>
        <w:t xml:space="preserve"> </w:t>
      </w:r>
      <w:r w:rsidRPr="00C63A87">
        <w:rPr>
          <w:color w:val="auto"/>
          <w:lang w:val="en-US"/>
        </w:rPr>
        <w:t>meet</w:t>
      </w:r>
      <w:r w:rsidR="00DF1E13">
        <w:rPr>
          <w:color w:val="auto"/>
          <w:lang w:val="en-US"/>
        </w:rPr>
        <w:t xml:space="preserve"> </w:t>
      </w:r>
      <w:r w:rsidRPr="00C63A87">
        <w:rPr>
          <w:color w:val="auto"/>
          <w:lang w:val="en-US"/>
        </w:rPr>
        <w:t>the</w:t>
      </w:r>
      <w:r w:rsidR="00DF1E13">
        <w:rPr>
          <w:color w:val="auto"/>
          <w:lang w:val="en-US"/>
        </w:rPr>
        <w:t xml:space="preserve"> </w:t>
      </w:r>
      <w:r w:rsidRPr="00C63A87">
        <w:rPr>
          <w:color w:val="auto"/>
          <w:lang w:val="en-US"/>
        </w:rPr>
        <w:t>worldwide</w:t>
      </w:r>
      <w:r w:rsidR="00DF1E13">
        <w:rPr>
          <w:color w:val="auto"/>
          <w:lang w:val="en-US"/>
        </w:rPr>
        <w:t xml:space="preserve"> </w:t>
      </w:r>
      <w:r w:rsidRPr="00C63A87">
        <w:rPr>
          <w:color w:val="auto"/>
          <w:lang w:val="en-US"/>
        </w:rPr>
        <w:t>goal</w:t>
      </w:r>
      <w:r w:rsidR="00DF1E13">
        <w:rPr>
          <w:color w:val="auto"/>
          <w:lang w:val="en-US"/>
        </w:rPr>
        <w:t xml:space="preserve"> </w:t>
      </w:r>
      <w:r w:rsidRPr="00C63A87">
        <w:rPr>
          <w:color w:val="auto"/>
          <w:lang w:val="en-US"/>
        </w:rPr>
        <w:t>of</w:t>
      </w:r>
      <w:r w:rsidR="00DF1E13">
        <w:rPr>
          <w:color w:val="auto"/>
          <w:lang w:val="en-US"/>
        </w:rPr>
        <w:t xml:space="preserve"> </w:t>
      </w:r>
      <w:r w:rsidRPr="00C63A87">
        <w:rPr>
          <w:color w:val="auto"/>
          <w:lang w:val="en-US"/>
        </w:rPr>
        <w:t>reducing</w:t>
      </w:r>
      <w:r w:rsidR="00DF1E13">
        <w:rPr>
          <w:color w:val="auto"/>
          <w:lang w:val="en-US"/>
        </w:rPr>
        <w:t xml:space="preserve"> </w:t>
      </w:r>
      <w:r w:rsidRPr="00C63A87">
        <w:rPr>
          <w:color w:val="auto"/>
          <w:lang w:val="en-US"/>
        </w:rPr>
        <w:t>tobacco</w:t>
      </w:r>
      <w:r w:rsidR="00DF1E13">
        <w:rPr>
          <w:color w:val="auto"/>
          <w:lang w:val="en-US"/>
        </w:rPr>
        <w:t xml:space="preserve"> </w:t>
      </w:r>
      <w:r w:rsidRPr="00C63A87">
        <w:rPr>
          <w:color w:val="auto"/>
          <w:lang w:val="en-US"/>
        </w:rPr>
        <w:t>usage</w:t>
      </w:r>
      <w:r w:rsidR="00DF1E13">
        <w:rPr>
          <w:color w:val="auto"/>
          <w:lang w:val="en-US"/>
        </w:rPr>
        <w:t xml:space="preserve"> </w:t>
      </w:r>
      <w:r w:rsidRPr="00C63A87">
        <w:rPr>
          <w:color w:val="auto"/>
          <w:lang w:val="en-US"/>
        </w:rPr>
        <w:t>by</w:t>
      </w:r>
      <w:r w:rsidR="00DF1E13">
        <w:rPr>
          <w:color w:val="auto"/>
          <w:lang w:val="en-US"/>
        </w:rPr>
        <w:t xml:space="preserve"> </w:t>
      </w:r>
      <w:r w:rsidRPr="00C63A87">
        <w:rPr>
          <w:color w:val="auto"/>
          <w:lang w:val="en-US"/>
        </w:rPr>
        <w:t>30%</w:t>
      </w:r>
      <w:r w:rsidR="00DF1E13">
        <w:rPr>
          <w:color w:val="auto"/>
          <w:lang w:val="en-US"/>
        </w:rPr>
        <w:t xml:space="preserve"> </w:t>
      </w:r>
      <w:r w:rsidRPr="00C63A87">
        <w:rPr>
          <w:color w:val="auto"/>
          <w:lang w:val="en-US"/>
        </w:rPr>
        <w:t>by</w:t>
      </w:r>
      <w:r w:rsidR="00DF1E13">
        <w:rPr>
          <w:color w:val="auto"/>
          <w:lang w:val="en-US"/>
        </w:rPr>
        <w:t xml:space="preserve"> </w:t>
      </w:r>
      <w:r w:rsidRPr="00C63A87">
        <w:rPr>
          <w:color w:val="auto"/>
          <w:lang w:val="en-US"/>
        </w:rPr>
        <w:t>2025</w:t>
      </w:r>
      <w:r w:rsidR="007A43D2">
        <w:rPr>
          <w:color w:val="auto"/>
          <w:lang w:val="en-US"/>
        </w:rPr>
        <w:t xml:space="preserve"> </w:t>
      </w:r>
      <w:r w:rsidR="007A43D2">
        <w:rPr>
          <w:color w:val="auto"/>
          <w:lang w:val="en-US"/>
        </w:rPr>
        <w:fldChar w:fldCharType="begin" w:fldLock="1"/>
      </w:r>
      <w:r w:rsidR="00386752">
        <w:rPr>
          <w:color w:val="auto"/>
          <w:lang w:val="en-US"/>
        </w:rPr>
        <w:instrText>ADDIN CSL_CITATION {"citationItems":[{"id":"ITEM-1","itemData":{"author":[{"dropping-particle":"","family":"WHO","given":"","non-dropping-particle":"","parse-names":false,"suffix":""}],"id":"ITEM-1","issued":{"date-parts":[["2020"]]},"number-of-pages":"1-3","publisher-place":"Jakarta","title":"Fact Sheet Indonesia 2019","type":"report"},"uris":["http://www.mendeley.com/documents/?uuid=1087e12c-8505-4d79-8081-46408655e978"]}],"mendeley":{"formattedCitation":"(1)","plainTextFormattedCitation":"(1)","previouslyFormattedCitation":"(1)"},"properties":{"noteIndex":0},"schema":"https://github.com/citation-style-language/schema/raw/master/csl-citation.json"}</w:instrText>
      </w:r>
      <w:r w:rsidR="007A43D2">
        <w:rPr>
          <w:color w:val="auto"/>
          <w:lang w:val="en-US"/>
        </w:rPr>
        <w:fldChar w:fldCharType="separate"/>
      </w:r>
      <w:r w:rsidR="007A43D2" w:rsidRPr="007A43D2">
        <w:rPr>
          <w:noProof/>
          <w:color w:val="auto"/>
          <w:lang w:val="en-US"/>
        </w:rPr>
        <w:t>(1)</w:t>
      </w:r>
      <w:r w:rsidR="007A43D2">
        <w:rPr>
          <w:color w:val="auto"/>
          <w:lang w:val="en-US"/>
        </w:rPr>
        <w:fldChar w:fldCharType="end"/>
      </w:r>
      <w:r w:rsidR="007A43D2">
        <w:rPr>
          <w:color w:val="auto"/>
          <w:lang w:val="en-US"/>
        </w:rPr>
        <w:t xml:space="preserve">. </w:t>
      </w:r>
      <w:r w:rsidR="00FC5EA7" w:rsidRPr="00FC5EA7">
        <w:rPr>
          <w:color w:val="auto"/>
          <w:lang w:val="en-US"/>
        </w:rPr>
        <w:t>Despite this, Indonesia is one of only nine nations whose governments still need to ratify the World Health Organization's Framework Convention on Tobacco Control</w:t>
      </w:r>
      <w:r w:rsidR="007A43D2">
        <w:rPr>
          <w:color w:val="auto"/>
          <w:lang w:val="en-US"/>
        </w:rPr>
        <w:t xml:space="preserve"> </w:t>
      </w:r>
      <w:r w:rsidR="007A43D2">
        <w:rPr>
          <w:color w:val="auto"/>
          <w:lang w:val="en-US"/>
        </w:rPr>
        <w:fldChar w:fldCharType="begin" w:fldLock="1"/>
      </w:r>
      <w:r w:rsidR="00386752">
        <w:rPr>
          <w:color w:val="auto"/>
          <w:lang w:val="en-US"/>
        </w:rPr>
        <w:instrText>ADDIN CSL_CITATION {"citationItems":[{"id":"ITEM-1","itemData":{"DOI":"https://doi.org/10.3961/jpmph.19.240","author":[{"dropping-particle":"","family":"Wahyuti","given":"Wahyuti","non-dropping-particle":"","parse-names":false,"suffix":""}],"container-title":"J Prev Med Public Health","id":"ITEM-1","issue":"6","issued":{"date-parts":[["2019"]]},"page":"427-432","title":"Monitoring Compliance and Examining Challenges of a Smoke-free Policy in Jayapura, Indonesia","type":"article-journal","volume":"52"},"uris":["http://www.mendeley.com/documents/?uuid=59b293b4-a47c-417e-aacb-0f57c4487e40"]}],"mendeley":{"formattedCitation":"(2)","plainTextFormattedCitation":"(2)","previouslyFormattedCitation":"(2)"},"properties":{"noteIndex":0},"schema":"https://github.com/citation-style-language/schema/raw/master/csl-citation.json"}</w:instrText>
      </w:r>
      <w:r w:rsidR="007A43D2">
        <w:rPr>
          <w:color w:val="auto"/>
          <w:lang w:val="en-US"/>
        </w:rPr>
        <w:fldChar w:fldCharType="separate"/>
      </w:r>
      <w:r w:rsidR="007A43D2" w:rsidRPr="007A43D2">
        <w:rPr>
          <w:noProof/>
          <w:color w:val="auto"/>
          <w:lang w:val="en-US"/>
        </w:rPr>
        <w:t>(2)</w:t>
      </w:r>
      <w:r w:rsidR="007A43D2">
        <w:rPr>
          <w:color w:val="auto"/>
          <w:lang w:val="en-US"/>
        </w:rPr>
        <w:fldChar w:fldCharType="end"/>
      </w:r>
      <w:r w:rsidR="00FC5EA7" w:rsidRPr="00FC5EA7">
        <w:rPr>
          <w:color w:val="auto"/>
          <w:lang w:val="en-US"/>
        </w:rPr>
        <w:t>.</w:t>
      </w:r>
    </w:p>
    <w:p w14:paraId="15CA93C4" w14:textId="4F0ECAC8" w:rsidR="00E050A2" w:rsidRDefault="00C63A87" w:rsidP="00E050A2">
      <w:pPr>
        <w:spacing w:after="0" w:line="240" w:lineRule="auto"/>
        <w:ind w:firstLine="720"/>
        <w:jc w:val="both"/>
        <w:rPr>
          <w:rFonts w:ascii="Times New Roman" w:hAnsi="Times New Roman" w:cs="Times New Roman"/>
          <w:sz w:val="24"/>
          <w:szCs w:val="24"/>
          <w:lang w:val="en-US"/>
        </w:rPr>
      </w:pPr>
      <w:r w:rsidRPr="00C63A87">
        <w:rPr>
          <w:rFonts w:ascii="Times New Roman" w:hAnsi="Times New Roman" w:cs="Times New Roman"/>
          <w:sz w:val="24"/>
          <w:szCs w:val="24"/>
          <w:lang w:val="en-US"/>
        </w:rPr>
        <w:t>Even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though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almost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everyone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aware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of</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risks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of</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cigarettes,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prevalence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of</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continues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to</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climb.</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Indonesia,</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extremely</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prevalent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practice.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2018,</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according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to</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statistics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from</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Basic</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Health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Research,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24.3%</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of</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Indonesians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reported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daily</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while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4.6%</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reported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occasional</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386752">
        <w:rPr>
          <w:rFonts w:ascii="Times New Roman" w:hAnsi="Times New Roman" w:cs="Times New Roman"/>
          <w:sz w:val="24"/>
          <w:szCs w:val="24"/>
          <w:lang w:val="en-US"/>
        </w:rPr>
        <w:t xml:space="preserve"> </w:t>
      </w:r>
      <w:r w:rsidR="00386752">
        <w:rPr>
          <w:rFonts w:ascii="Times New Roman" w:hAnsi="Times New Roman" w:cs="Times New Roman"/>
          <w:sz w:val="24"/>
          <w:szCs w:val="24"/>
          <w:lang w:val="en-US"/>
        </w:rPr>
        <w:fldChar w:fldCharType="begin" w:fldLock="1"/>
      </w:r>
      <w:r w:rsidR="00386752">
        <w:rPr>
          <w:rFonts w:ascii="Times New Roman" w:hAnsi="Times New Roman" w:cs="Times New Roman"/>
          <w:sz w:val="24"/>
          <w:szCs w:val="24"/>
          <w:lang w:val="en-US"/>
        </w:rPr>
        <w:instrText>ADDIN CSL_CITATION {"citationItems":[{"id":"ITEM-1","itemData":{"author":[{"dropping-particle":"","family":"Kementerian Kesehatan RI","given":"","non-dropping-particle":"","parse-names":false,"suffix":""}],"id":"ITEM-1","issued":{"date-parts":[["2013"]]},"publisher":"Badan Penelitian dan Pengembangan Kesehatan Kementrian Kesehatan RI","publisher-place":"Jakarta","title":"Riset Kesehatan Daerah (RISKESDAS 2013)","type":"book"},"uris":["http://www.mendeley.com/documents/?uuid=d183a08e-24f9-4316-92bd-6438ed3a2a8c"]}],"mendeley":{"formattedCitation":"(3)","plainTextFormattedCitation":"(3)","previouslyFormattedCitation":"(3)"},"properties":{"noteIndex":0},"schema":"https://github.com/citation-style-language/schema/raw/master/csl-citation.json"}</w:instrText>
      </w:r>
      <w:r w:rsidR="00386752">
        <w:rPr>
          <w:rFonts w:ascii="Times New Roman" w:hAnsi="Times New Roman" w:cs="Times New Roman"/>
          <w:sz w:val="24"/>
          <w:szCs w:val="24"/>
          <w:lang w:val="en-US"/>
        </w:rPr>
        <w:fldChar w:fldCharType="separate"/>
      </w:r>
      <w:r w:rsidR="00386752" w:rsidRPr="00386752">
        <w:rPr>
          <w:rFonts w:ascii="Times New Roman" w:hAnsi="Times New Roman" w:cs="Times New Roman"/>
          <w:noProof/>
          <w:sz w:val="24"/>
          <w:szCs w:val="24"/>
          <w:lang w:val="en-US"/>
        </w:rPr>
        <w:t>(3)</w:t>
      </w:r>
      <w:r w:rsidR="00386752">
        <w:rPr>
          <w:rFonts w:ascii="Times New Roman" w:hAnsi="Times New Roman" w:cs="Times New Roman"/>
          <w:sz w:val="24"/>
          <w:szCs w:val="24"/>
          <w:lang w:val="en-US"/>
        </w:rPr>
        <w:fldChar w:fldCharType="end"/>
      </w:r>
      <w:r w:rsidRPr="00C63A87">
        <w:rPr>
          <w:rFonts w:ascii="Times New Roman" w:hAnsi="Times New Roman" w:cs="Times New Roman"/>
          <w:sz w:val="24"/>
          <w:szCs w:val="24"/>
          <w:lang w:val="en-US"/>
        </w:rPr>
        <w: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Basic</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Health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Research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data</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from</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2018</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lastRenderedPageBreak/>
        <w:t>revealed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that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behavior</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for</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first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time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in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children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aged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5</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to</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9</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years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was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high</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2.5%,</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while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children</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aged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10</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to</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14</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years</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old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reported</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smoking</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for</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the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first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time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at</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a</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rate</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of</w:t>
      </w:r>
      <w:r w:rsidR="00DF1E13">
        <w:rPr>
          <w:rFonts w:ascii="Times New Roman" w:hAnsi="Times New Roman" w:cs="Times New Roman"/>
          <w:sz w:val="24"/>
          <w:szCs w:val="24"/>
          <w:lang w:val="en-US"/>
        </w:rPr>
        <w:t xml:space="preserve"> </w:t>
      </w:r>
      <w:r w:rsidRPr="00C63A87">
        <w:rPr>
          <w:rFonts w:ascii="Times New Roman" w:hAnsi="Times New Roman" w:cs="Times New Roman"/>
          <w:sz w:val="24"/>
          <w:szCs w:val="24"/>
          <w:lang w:val="en-US"/>
        </w:rPr>
        <w:t>23.1%</w:t>
      </w:r>
      <w:r w:rsidR="00386752">
        <w:rPr>
          <w:rFonts w:ascii="Times New Roman" w:hAnsi="Times New Roman" w:cs="Times New Roman"/>
          <w:sz w:val="24"/>
          <w:szCs w:val="24"/>
          <w:lang w:val="en-US"/>
        </w:rPr>
        <w:t xml:space="preserve"> </w:t>
      </w:r>
      <w:r w:rsidR="00386752">
        <w:rPr>
          <w:rFonts w:ascii="Times New Roman" w:hAnsi="Times New Roman" w:cs="Times New Roman"/>
          <w:sz w:val="24"/>
          <w:szCs w:val="24"/>
          <w:lang w:val="en-US"/>
        </w:rPr>
        <w:fldChar w:fldCharType="begin" w:fldLock="1"/>
      </w:r>
      <w:r w:rsidR="008138CC">
        <w:rPr>
          <w:rFonts w:ascii="Times New Roman" w:hAnsi="Times New Roman" w:cs="Times New Roman"/>
          <w:sz w:val="24"/>
          <w:szCs w:val="24"/>
          <w:lang w:val="en-US"/>
        </w:rPr>
        <w:instrText>ADDIN CSL_CITATION {"citationItems":[{"id":"ITEM-1","itemData":{"ISBN":"9786023731336","abstract":"Predicting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approach.","author":[{"dropping-particle":"","family":"Kementerian Kesehatan RI","given":"","non-dropping-particle":"","parse-names":false,"suffix":""}],"container-title":"Lembaga Penerbit Badan Penelitian dan Pengembangan Kesehatan","id":"ITEM-1","issued":{"date-parts":[["2018"]]},"title":"Laporan Provinsi Jawa Barat, Laporan Provinsi Jawa Barat, Riskesdas 2018","type":"book"},"uris":["http://www.mendeley.com/documents/?uuid=52da89fd-ef43-4d07-96ca-d217f9e4ca3e"]}],"mendeley":{"formattedCitation":"(4)","plainTextFormattedCitation":"(4)","previouslyFormattedCitation":"(4)"},"properties":{"noteIndex":0},"schema":"https://github.com/citation-style-language/schema/raw/master/csl-citation.json"}</w:instrText>
      </w:r>
      <w:r w:rsidR="00386752">
        <w:rPr>
          <w:rFonts w:ascii="Times New Roman" w:hAnsi="Times New Roman" w:cs="Times New Roman"/>
          <w:sz w:val="24"/>
          <w:szCs w:val="24"/>
          <w:lang w:val="en-US"/>
        </w:rPr>
        <w:fldChar w:fldCharType="separate"/>
      </w:r>
      <w:r w:rsidR="00386752" w:rsidRPr="00386752">
        <w:rPr>
          <w:rFonts w:ascii="Times New Roman" w:hAnsi="Times New Roman" w:cs="Times New Roman"/>
          <w:noProof/>
          <w:sz w:val="24"/>
          <w:szCs w:val="24"/>
          <w:lang w:val="en-US"/>
        </w:rPr>
        <w:t>(4)</w:t>
      </w:r>
      <w:r w:rsidR="00386752">
        <w:rPr>
          <w:rFonts w:ascii="Times New Roman" w:hAnsi="Times New Roman" w:cs="Times New Roman"/>
          <w:sz w:val="24"/>
          <w:szCs w:val="24"/>
          <w:lang w:val="en-US"/>
        </w:rPr>
        <w:fldChar w:fldCharType="end"/>
      </w:r>
      <w:r w:rsidRPr="00C63A87">
        <w:rPr>
          <w:rFonts w:ascii="Times New Roman" w:hAnsi="Times New Roman" w:cs="Times New Roman"/>
          <w:sz w:val="24"/>
          <w:szCs w:val="24"/>
          <w:lang w:val="en-US"/>
        </w:rPr>
        <w:t>.</w:t>
      </w:r>
      <w:r w:rsidR="00DF1E13">
        <w:rPr>
          <w:rFonts w:ascii="Times New Roman" w:hAnsi="Times New Roman" w:cs="Times New Roman"/>
          <w:sz w:val="24"/>
          <w:szCs w:val="24"/>
          <w:lang w:val="en-US"/>
        </w:rPr>
        <w:t xml:space="preserve"> </w:t>
      </w:r>
      <w:r w:rsidR="00E050A2" w:rsidRPr="00BA1427">
        <w:rPr>
          <w:rFonts w:ascii="Times New Roman" w:hAnsi="Times New Roman" w:cs="Times New Roman"/>
          <w:sz w:val="24"/>
          <w:szCs w:val="24"/>
          <w:lang w:val="en-US"/>
        </w:rPr>
        <w:t>This was especially true for men; at 67%, the number of men 15 and older who smoke is one of the highest in the world. At 36.2%, the number of boys ages 13 to 14 smoke is also high</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Young</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smokers</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have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a</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particularly</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worrisome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situation</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since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the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younger</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a</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smoker</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is,</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the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more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likely</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their</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smoking</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activity</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will</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become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a</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habit,</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raising</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their</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future</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health</w:t>
      </w:r>
      <w:r w:rsidR="00E050A2">
        <w:rPr>
          <w:rFonts w:ascii="Times New Roman" w:hAnsi="Times New Roman" w:cs="Times New Roman"/>
          <w:sz w:val="24"/>
          <w:szCs w:val="24"/>
          <w:lang w:val="en-US"/>
        </w:rPr>
        <w:t xml:space="preserve"> </w:t>
      </w:r>
      <w:r w:rsidR="00E050A2" w:rsidRPr="00C63A87">
        <w:rPr>
          <w:rFonts w:ascii="Times New Roman" w:hAnsi="Times New Roman" w:cs="Times New Roman"/>
          <w:sz w:val="24"/>
          <w:szCs w:val="24"/>
          <w:lang w:val="en-US"/>
        </w:rPr>
        <w:t>risks.</w:t>
      </w:r>
    </w:p>
    <w:p w14:paraId="26620E3D" w14:textId="69EEBAC2" w:rsidR="002E3380" w:rsidRDefault="002E3380" w:rsidP="00700A6C">
      <w:pPr>
        <w:spacing w:after="0" w:line="240" w:lineRule="auto"/>
        <w:ind w:firstLine="720"/>
        <w:jc w:val="both"/>
        <w:rPr>
          <w:rFonts w:ascii="Times New Roman" w:hAnsi="Times New Roman" w:cs="Times New Roman"/>
          <w:sz w:val="24"/>
          <w:szCs w:val="24"/>
          <w:lang w:val="en-US"/>
        </w:rPr>
      </w:pPr>
      <w:r w:rsidRPr="002E3380">
        <w:rPr>
          <w:rFonts w:ascii="Times New Roman" w:hAnsi="Times New Roman" w:cs="Times New Roman"/>
          <w:sz w:val="24"/>
          <w:szCs w:val="24"/>
          <w:lang w:val="en-US"/>
        </w:rPr>
        <w:t xml:space="preserve">Heart disease globally caused 353 million disability-adjusted life years in 2016. Of these, 44% were caused by smoking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https://doi.org/10.1016/S0140-6736(17)32366-8","author":[{"dropping-particle":"","family":"Gakidou","given":"Emmanuela","non-dropping-particle":"","parse-names":false,"suffix":""}],"container-title":"Lancet","id":"ITEM-1","issue":"10100","issued":{"date-parts":[["2017"]]},"page":"1345-1422","title":"Global, regional, and national comparative risk assessment of 84 behavioural, environmental and occupational, and metabolic risks or clusters of risks, 1990-2016: A systematic analysis for the Global Burden of Disease Study 2016.","type":"article-journal","volume":"390"},"uris":["http://www.mendeley.com/documents/?uuid=30a9f6b6-a74a-4c7c-a7d1-b0abcb7fa3f5"]}],"mendeley":{"formattedCitation":"(5)","plainTextFormattedCitation":"(5)","previouslyFormattedCitation":"(5)"},"properties":{"noteIndex":0},"schema":"https://github.com/citation-style-language/schema/raw/master/csl-citation.json"}</w:instrText>
      </w:r>
      <w:r>
        <w:rPr>
          <w:rFonts w:ascii="Times New Roman" w:hAnsi="Times New Roman" w:cs="Times New Roman"/>
          <w:sz w:val="24"/>
          <w:szCs w:val="24"/>
          <w:lang w:val="en-US"/>
        </w:rPr>
        <w:fldChar w:fldCharType="separate"/>
      </w:r>
      <w:r w:rsidRPr="00BA1427">
        <w:rPr>
          <w:rFonts w:ascii="Times New Roman" w:hAnsi="Times New Roman" w:cs="Times New Roman"/>
          <w:noProof/>
          <w:sz w:val="24"/>
          <w:szCs w:val="24"/>
          <w:lang w:val="en-US"/>
        </w:rPr>
        <w:t>(5)</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https://doi.org/10.1016/S0140-6736(17)32152-9","author":[{"dropping-particle":"","family":"Naghavi","given":"Mohsen","non-dropping-particle":"","parse-names":false,"suffix":""}],"container-title":"Lancet","id":"ITEM-1","issue":"10100","issued":{"date-parts":[["2017"]]},"page":"1151-1210","title":"Global, regional, and national age-sex specifc mortality for 264 causes of death, 1980-2016: A systematic analysis for the Global Burden of Disease Study 2016","type":"article-journal","volume":"390"},"uris":["http://www.mendeley.com/documents/?uuid=029e8fe4-6083-48ae-a0f6-8521126b4c85"]}],"mendeley":{"formattedCitation":"(6)","plainTextFormattedCitation":"(6)","previouslyFormattedCitation":"(6)"},"properties":{"noteIndex":0},"schema":"https://github.com/citation-style-language/schema/raw/master/csl-citation.json"}</w:instrText>
      </w:r>
      <w:r>
        <w:rPr>
          <w:rFonts w:ascii="Times New Roman" w:hAnsi="Times New Roman" w:cs="Times New Roman"/>
          <w:sz w:val="24"/>
          <w:szCs w:val="24"/>
          <w:lang w:val="en-US"/>
        </w:rPr>
        <w:fldChar w:fldCharType="separate"/>
      </w:r>
      <w:r w:rsidRPr="00BA1427">
        <w:rPr>
          <w:rFonts w:ascii="Times New Roman" w:hAnsi="Times New Roman" w:cs="Times New Roman"/>
          <w:noProof/>
          <w:sz w:val="24"/>
          <w:szCs w:val="24"/>
          <w:lang w:val="en-US"/>
        </w:rPr>
        <w:t>(6)</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2E3380">
        <w:rPr>
          <w:rFonts w:ascii="Times New Roman" w:hAnsi="Times New Roman" w:cs="Times New Roman"/>
          <w:sz w:val="24"/>
          <w:szCs w:val="24"/>
          <w:lang w:val="en-US"/>
        </w:rPr>
        <w:t xml:space="preserve">In the same way, smoking was one of Indonesia's leading causes of disability-adjusted life years in 2017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https://doi.org/10.1016/S0140-6736(18)30595-6","author":[{"dropping-particle":"","family":"Mboi","given":"Nafsiah","non-dropping-particle":"","parse-names":false,"suffix":""}],"container-title":"Lancet","id":"ITEM-1","issue":"10147","issued":{"date-parts":[["2018"]]},"page":"581-591","title":"On the road to universal health care in Indonesia, 1990–2016: a systematic analysis for the Global Burden of Disease Study 2016","type":"article-journal","volume":"392"},"uris":["http://www.mendeley.com/documents/?uuid=b69caf1e-3d18-4e3d-a214-5f04a61617a5"]}],"mendeley":{"formattedCitation":"(7)","plainTextFormattedCitation":"(7)","previouslyFormattedCitation":"(7)"},"properties":{"noteIndex":0},"schema":"https://github.com/citation-style-language/schema/raw/master/csl-citation.json"}</w:instrText>
      </w:r>
      <w:r>
        <w:rPr>
          <w:rFonts w:ascii="Times New Roman" w:hAnsi="Times New Roman" w:cs="Times New Roman"/>
          <w:sz w:val="24"/>
          <w:szCs w:val="24"/>
          <w:lang w:val="en-US"/>
        </w:rPr>
        <w:fldChar w:fldCharType="separate"/>
      </w:r>
      <w:r w:rsidRPr="00E050A2">
        <w:rPr>
          <w:rFonts w:ascii="Times New Roman" w:hAnsi="Times New Roman" w:cs="Times New Roman"/>
          <w:noProof/>
          <w:sz w:val="24"/>
          <w:szCs w:val="24"/>
          <w:lang w:val="en-US"/>
        </w:rPr>
        <w:t>(7)</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2E3380">
        <w:rPr>
          <w:rFonts w:ascii="Times New Roman" w:hAnsi="Times New Roman" w:cs="Times New Roman"/>
          <w:sz w:val="24"/>
          <w:szCs w:val="24"/>
          <w:lang w:val="en-US"/>
        </w:rPr>
        <w:t>Indonesia's illness rates are changing because the number of non-communicable diseases is increasing. Instances of catastrophic diseases or diseases needing specialized treatment, the use of advanced medical technology, and the need for lifelong health care continue to rise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{"citationItems":[{"id":"ITEM-1","itemData":{"DOI":"10.7454/eki.v1i2.1771","author":[{"dropping-particle":"","family":"Wati","given":"Heni","non-dropping-particle":"","parse-names":false,"suffix":""}],"container-title":"Jurnal Ekonomi Kesehatan Indonesia","id":"ITEM-1","issue":"2","issued":{"date-parts":[["2017"]]},"page":"18-27","title":"Perbandingan Klaim Penyakit Katastropik Peserta Jaminan Kesehatan Nasional di Provinsi DKI Jakarta dan Nusa Tenggara Timur Tahun 2014","type":"article-journal","volume":"1"},"uris":["http://www.mendeley.com/documents/?uuid=6a0a14bc-5c32-493e-aad8-6a3a59ac70f0"]}],"mendeley":{"formattedCitation":"(8)","plainTextFormattedCitation":"(8)","previouslyFormattedCitation":"(8)"},"properties":{"noteIndex":0},"schema":"https://github.com/citation-style-language/schema/raw/master/csl-citation.json"}</w:instrText>
      </w:r>
      <w:r>
        <w:rPr>
          <w:rFonts w:ascii="Times New Roman" w:hAnsi="Times New Roman" w:cs="Times New Roman"/>
          <w:sz w:val="24"/>
          <w:szCs w:val="24"/>
          <w:lang w:val="en-US"/>
        </w:rPr>
        <w:fldChar w:fldCharType="separate"/>
      </w:r>
      <w:r w:rsidRPr="00E050A2">
        <w:rPr>
          <w:rFonts w:ascii="Times New Roman" w:hAnsi="Times New Roman" w:cs="Times New Roman"/>
          <w:noProof/>
          <w:sz w:val="24"/>
          <w:szCs w:val="24"/>
          <w:lang w:val="en-US"/>
        </w:rPr>
        <w:t>(8)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2E3380">
        <w:rPr>
          <w:rFonts w:ascii="Times New Roman" w:hAnsi="Times New Roman" w:cs="Times New Roman"/>
          <w:sz w:val="24"/>
          <w:szCs w:val="24"/>
          <w:lang w:val="en-US"/>
        </w:rPr>
        <w:t xml:space="preserve">This is clear from the fact that people in Indonesia often use their health insurance to treat serious diseases. Catastrophic diseases account for about 17–19% of the total cost of health care each year. The Indonesian National Health Insurance (BPJS Kesehatan) report on the use of catastrophic sickness funds shows that the total cost reached IDR 5541 trillion, 18.58 percent of the total cost of health services from 2018 to 2020. The ailment with the highest number of cases and costs was heart disease, with 13,041,463 instances and a cost of 102 trillion, followed by cancer, with 2,452,749 cases and a cost of 35 trillion, and stroke, with 2,127,609 cases and a cost of 25 trillion </w:t>
      </w:r>
      <w:r w:rsidR="0021294D">
        <w:rPr>
          <w:rFonts w:ascii="Times New Roman" w:hAnsi="Times New Roman" w:cs="Times New Roman"/>
          <w:sz w:val="24"/>
          <w:szCs w:val="24"/>
          <w:lang w:val="en-US"/>
        </w:rPr>
        <w:fldChar w:fldCharType="begin" w:fldLock="1"/>
      </w:r>
      <w:r w:rsidR="0021294D">
        <w:rPr>
          <w:rFonts w:ascii="Times New Roman" w:hAnsi="Times New Roman" w:cs="Times New Roman"/>
          <w:sz w:val="24"/>
          <w:szCs w:val="24"/>
          <w:lang w:val="en-US"/>
        </w:rPr>
        <w:instrText>ADDIN CSL_CITATION {"citationItems":[{"id":"ITEM-1","itemData":{"author":[{"dropping-particle":"","family":"BPJS Kesehatan RI","given":"","non-dropping-particle":"","parse-names":false,"suffix":""}],"container-title":"Bpjs- keseh atan","id":"ITEM-1","issued":{"date-parts":[["2020"]]},"page":"1-2","title":"Ringkasan Eksekutif Laporan Pengelolaan Program dan Laporan Keuangan BPJS Kesehatan tahun 2019","type":"webpage"},"uris":["http://www.mendeley.com/documents/?uuid=4f37615f-f910-4b42-b0ee-e6dddb606530"]}],"mendeley":{"formattedCitation":"(9)","plainTextFormattedCitation":"(9)","previouslyFormattedCitation":"(9)"},"properties":{"noteIndex":0},"schema":"https://github.com/citation-style-language/schema/raw/master/csl-citation.json"}</w:instrText>
      </w:r>
      <w:r w:rsidR="0021294D">
        <w:rPr>
          <w:rFonts w:ascii="Times New Roman" w:hAnsi="Times New Roman" w:cs="Times New Roman"/>
          <w:sz w:val="24"/>
          <w:szCs w:val="24"/>
          <w:lang w:val="en-US"/>
        </w:rPr>
        <w:fldChar w:fldCharType="separate"/>
      </w:r>
      <w:r w:rsidR="0021294D" w:rsidRPr="00E050A2">
        <w:rPr>
          <w:rFonts w:ascii="Times New Roman" w:hAnsi="Times New Roman" w:cs="Times New Roman"/>
          <w:noProof/>
          <w:sz w:val="24"/>
          <w:szCs w:val="24"/>
          <w:lang w:val="en-US"/>
        </w:rPr>
        <w:t>(9)</w:t>
      </w:r>
      <w:r w:rsidR="0021294D">
        <w:rPr>
          <w:rFonts w:ascii="Times New Roman" w:hAnsi="Times New Roman" w:cs="Times New Roman"/>
          <w:sz w:val="24"/>
          <w:szCs w:val="24"/>
          <w:lang w:val="en-US"/>
        </w:rPr>
        <w:fldChar w:fldCharType="end"/>
      </w:r>
      <w:r w:rsidR="0021294D" w:rsidRPr="008138CC">
        <w:rPr>
          <w:rFonts w:ascii="Times New Roman" w:hAnsi="Times New Roman" w:cs="Times New Roman"/>
          <w:sz w:val="24"/>
          <w:szCs w:val="24"/>
          <w:lang w:val="en-US"/>
        </w:rPr>
        <w:t xml:space="preserve">. </w:t>
      </w:r>
      <w:r w:rsidRPr="002E3380">
        <w:rPr>
          <w:rFonts w:ascii="Times New Roman" w:hAnsi="Times New Roman" w:cs="Times New Roman"/>
          <w:sz w:val="24"/>
          <w:szCs w:val="24"/>
          <w:lang w:val="en-US"/>
        </w:rPr>
        <w:t xml:space="preserve">Catastrophic diseases have many risk factors, but an unhealthy way of life is one of the main ones. Most of these catastrophic diseases are on the list of smoking-related disorders known as smoking-attributable morbidity (SAM). The Centers for Disease Control and Prevention (CDC) often estimates how many people die from smoking and how much it costs the economy. However, the burden of smoking-related disease on the population has been explored less </w:t>
      </w:r>
      <w:r w:rsidR="0021294D">
        <w:rPr>
          <w:rFonts w:ascii="Times New Roman" w:hAnsi="Times New Roman" w:cs="Times New Roman"/>
          <w:sz w:val="24"/>
          <w:szCs w:val="24"/>
          <w:lang w:val="en-US"/>
        </w:rPr>
        <w:fldChar w:fldCharType="begin" w:fldLock="1"/>
      </w:r>
      <w:r w:rsidR="0021294D">
        <w:rPr>
          <w:rFonts w:ascii="Times New Roman" w:hAnsi="Times New Roman" w:cs="Times New Roman"/>
          <w:sz w:val="24"/>
          <w:szCs w:val="24"/>
          <w:lang w:val="en-US"/>
        </w:rPr>
        <w:instrText>ADDIN CSL_CITATION {"citationItems":[{"id":"ITEM-1","itemData":{"DOI":"10.1001/jamainternmed.2014.5219","author":[{"dropping-particle":"","family":"Rostron","given":"Brian L.","non-dropping-particle":"","parse-names":false,"suffix":""}],"container-title":"JAMA Intern Med","id":"ITEM-1","issue":"12","issued":{"date-parts":[["2014"]]},"page":"1922–1928","title":"Estimation of cigarette smoking- attributable morbidity in the United States","type":"article-journal","volume":"174"},"uris":["http://www.mendeley.com/documents/?uuid=6d373743-de9b-45c3-9f4d-a806c6e5492e"]}],"mendeley":{"formattedCitation":"(10)","plainTextFormattedCitation":"(10)","previouslyFormattedCitation":"(10)"},"properties":{"noteIndex":0},"schema":"https://github.com/citation-style-language/schema/raw/master/csl-citation.json"}</w:instrText>
      </w:r>
      <w:r w:rsidR="0021294D">
        <w:rPr>
          <w:rFonts w:ascii="Times New Roman" w:hAnsi="Times New Roman" w:cs="Times New Roman"/>
          <w:sz w:val="24"/>
          <w:szCs w:val="24"/>
          <w:lang w:val="en-US"/>
        </w:rPr>
        <w:fldChar w:fldCharType="separate"/>
      </w:r>
      <w:r w:rsidR="0021294D" w:rsidRPr="00E050A2">
        <w:rPr>
          <w:rFonts w:ascii="Times New Roman" w:hAnsi="Times New Roman" w:cs="Times New Roman"/>
          <w:noProof/>
          <w:sz w:val="24"/>
          <w:szCs w:val="24"/>
          <w:lang w:val="en-US"/>
        </w:rPr>
        <w:t>(10)</w:t>
      </w:r>
      <w:r w:rsidR="0021294D">
        <w:rPr>
          <w:rFonts w:ascii="Times New Roman" w:hAnsi="Times New Roman" w:cs="Times New Roman"/>
          <w:sz w:val="24"/>
          <w:szCs w:val="24"/>
          <w:lang w:val="en-US"/>
        </w:rPr>
        <w:fldChar w:fldCharType="end"/>
      </w:r>
      <w:r w:rsidR="0021294D" w:rsidRPr="008138CC">
        <w:rPr>
          <w:rFonts w:ascii="Times New Roman" w:hAnsi="Times New Roman" w:cs="Times New Roman"/>
          <w:sz w:val="24"/>
          <w:szCs w:val="24"/>
          <w:lang w:val="en-US"/>
        </w:rPr>
        <w:t>.</w:t>
      </w:r>
    </w:p>
    <w:p w14:paraId="5A110BB4" w14:textId="374DAB13" w:rsidR="000147D8" w:rsidRDefault="00DE45B7" w:rsidP="00700A6C">
      <w:pPr>
        <w:spacing w:after="0" w:line="240" w:lineRule="auto"/>
        <w:ind w:firstLine="720"/>
        <w:jc w:val="both"/>
        <w:rPr>
          <w:rFonts w:ascii="Times New Roman" w:hAnsi="Times New Roman" w:cs="Times New Roman"/>
          <w:sz w:val="24"/>
          <w:szCs w:val="24"/>
          <w:lang w:val="en-US"/>
        </w:rPr>
      </w:pPr>
      <w:r w:rsidRPr="00DE45B7">
        <w:rPr>
          <w:rFonts w:ascii="Times New Roman" w:hAnsi="Times New Roman" w:cs="Times New Roman"/>
          <w:sz w:val="24"/>
          <w:szCs w:val="24"/>
          <w:lang w:val="en-US"/>
        </w:rPr>
        <w:t>The Framework Convention on Tobacco Control's proposed smoke-free policy (SFP) has proven to be one of the most effective anti-smoking measures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{"citationItems":[{"id":"ITEM-1","itemData":{"DOI":"10.31557/APJCP.2020.21.9.2647","author":[{"dropping-particle":"","family":"Yunarman","given":"Sepri","non-dropping-particle":"","parse-names":false,"suffix":""}],"container-title":"Asian Pac J Cancer Prev","id":"ITEM-1","issue":"9","issued":{"date-parts":[["2020"]]},"page":"2647-2651","title":"Compliance with Smoke-Free Policy and Challenges in Implementation: Evidence from Bengkulu, Indonesia.","type":"article-journal","volume":"21"},"uris":["http://www.mendeley.com/documents/?uuid=e6adef0b-463c-4410-9297-17cad8cee847"]}],"mendeley":{"formattedCitation":"(11)","plainTextFormattedCitation":"(11)","previouslyFormattedCitation":"(11)"},"properties":{"noteIndex":0},"schema":"https://github.com/citation-style-language/schema/raw/master/csl-citation.json"}</w:instrText>
      </w:r>
      <w:r>
        <w:rPr>
          <w:rFonts w:ascii="Times New Roman" w:hAnsi="Times New Roman" w:cs="Times New Roman"/>
          <w:sz w:val="24"/>
          <w:szCs w:val="24"/>
          <w:lang w:val="en-US"/>
        </w:rPr>
        <w:fldChar w:fldCharType="separate"/>
      </w:r>
      <w:r w:rsidRPr="00DE45B7">
        <w:rPr>
          <w:rFonts w:ascii="Times New Roman" w:hAnsi="Times New Roman" w:cs="Times New Roman"/>
          <w:noProof/>
          <w:sz w:val="24"/>
          <w:szCs w:val="24"/>
          <w:lang w:val="en-US"/>
        </w:rPr>
        <w:t>(11)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0147D8">
        <w:rPr>
          <w:rFonts w:ascii="Times New Roman" w:hAnsi="Times New Roman" w:cs="Times New Roman"/>
          <w:sz w:val="24"/>
          <w:szCs w:val="24"/>
          <w:lang w:val="en-US"/>
        </w:rPr>
        <w:instrText>ADDIN CSL_CITATION {"citationItems":[{"id":"ITEM-1","itemData":{"DOI":"10.4103/ijpvm.IJPVM_106_20","author":[{"dropping-particle":"","family":"Nasution","given":"Fauziah","non-dropping-particle":"","parse-names":false,"suffix":""}],"container-title":"International Journal of Preventive Medicine","id":"ITEM-1","issue":"30","issued":{"date-parts":[["2022"]]},"page":"1-6","title":"Implementation of the smoke‑free policy in Medan City, Indonesia: Compliance and challenges","type":"article-journal","volume":"13"},"uris":["http://www.mendeley.com/documents/?uuid=d780b31d-5c3e-4fa9-97ae-f4f62062e8c2"]}],"mendeley":{"formattedCitation":"(12)","plainTextFormattedCitation":"(12)","previouslyFormattedCitation":"(12)"},"properties":{"noteIndex":0},"schema":"https://github.com/citation-style-language/schema/raw/master/csl-citation.json"}</w:instrText>
      </w:r>
      <w:r>
        <w:rPr>
          <w:rFonts w:ascii="Times New Roman" w:hAnsi="Times New Roman" w:cs="Times New Roman"/>
          <w:sz w:val="24"/>
          <w:szCs w:val="24"/>
          <w:lang w:val="en-US"/>
        </w:rPr>
        <w:fldChar w:fldCharType="separate"/>
      </w:r>
      <w:r w:rsidRPr="00DE45B7">
        <w:rPr>
          <w:rFonts w:ascii="Times New Roman" w:hAnsi="Times New Roman" w:cs="Times New Roman"/>
          <w:noProof/>
          <w:sz w:val="24"/>
          <w:szCs w:val="24"/>
          <w:lang w:val="en-US"/>
        </w:rPr>
        <w:t>(12)</w:t>
      </w:r>
      <w:r>
        <w:rPr>
          <w:rFonts w:ascii="Times New Roman" w:hAnsi="Times New Roman" w:cs="Times New Roman"/>
          <w:sz w:val="24"/>
          <w:szCs w:val="24"/>
          <w:lang w:val="en-US"/>
        </w:rPr>
        <w:fldChar w:fldCharType="end"/>
      </w:r>
      <w:r w:rsidR="006F29A6">
        <w:rPr>
          <w:rFonts w:ascii="Times New Roman" w:hAnsi="Times New Roman" w:cs="Times New Roman"/>
          <w:sz w:val="24"/>
          <w:szCs w:val="24"/>
          <w:lang w:val="en-US"/>
        </w:rPr>
        <w:t xml:space="preserve"> </w:t>
      </w:r>
      <w:r w:rsidR="006F29A6">
        <w:rPr>
          <w:rFonts w:ascii="Times New Roman" w:hAnsi="Times New Roman" w:cs="Times New Roman"/>
          <w:sz w:val="24"/>
          <w:szCs w:val="24"/>
          <w:lang w:val="en-US"/>
        </w:rPr>
        <w:fldChar w:fldCharType="begin" w:fldLock="1"/>
      </w:r>
      <w:r w:rsidR="006F29A6">
        <w:rPr>
          <w:rFonts w:ascii="Times New Roman" w:hAnsi="Times New Roman" w:cs="Times New Roman"/>
          <w:sz w:val="24"/>
          <w:szCs w:val="24"/>
          <w:lang w:val="en-US"/>
        </w:rPr>
        <w:instrText>ADDIN CSL_CITATION {"citationItems":[{"id":"ITEM-1","itemData":{"DOI":"10.31557/APJCP.2022.23.7.2179","author":[{"dropping-particle":"","family":"Nurhayati","given":"","non-dropping-particle":"","parse-names":false,"suffix":""}],"container-title":"The Asian Pacific Journal of Cancer Prevention (APJCP)","id":"ITEM-1","issue":"7","issued":{"date-parts":[["2022"]]},"page":"2179-2183","title":"Exposure to Outdoor Tobacco Advertisements Near Home is Associated with Smoking among Youth in Indonesia","type":"article-journal","volume":"23"},"uris":["http://www.mendeley.com/documents/?uuid=e046dede-dc84-42fd-94f9-209b33f3d26c"]}],"mendeley":{"formattedCitation":"(13)","plainTextFormattedCitation":"(13)","previouslyFormattedCitation":"(13)"},"properties":{"noteIndex":0},"schema":"https://github.com/citation-style-language/schema/raw/master/csl-citation.json"}</w:instrText>
      </w:r>
      <w:r w:rsidR="006F29A6">
        <w:rPr>
          <w:rFonts w:ascii="Times New Roman" w:hAnsi="Times New Roman" w:cs="Times New Roman"/>
          <w:sz w:val="24"/>
          <w:szCs w:val="24"/>
          <w:lang w:val="en-US"/>
        </w:rPr>
        <w:fldChar w:fldCharType="separate"/>
      </w:r>
      <w:r w:rsidR="006F29A6" w:rsidRPr="006F29A6">
        <w:rPr>
          <w:rFonts w:ascii="Times New Roman" w:hAnsi="Times New Roman" w:cs="Times New Roman"/>
          <w:noProof/>
          <w:sz w:val="24"/>
          <w:szCs w:val="24"/>
          <w:lang w:val="en-US"/>
        </w:rPr>
        <w:t>(13)</w:t>
      </w:r>
      <w:r w:rsidR="006F29A6">
        <w:rPr>
          <w:rFonts w:ascii="Times New Roman" w:hAnsi="Times New Roman" w:cs="Times New Roman"/>
          <w:sz w:val="24"/>
          <w:szCs w:val="24"/>
          <w:lang w:val="en-US"/>
        </w:rPr>
        <w:fldChar w:fldCharType="end"/>
      </w:r>
      <w:r w:rsidRPr="00DE45B7">
        <w:rPr>
          <w:rFonts w:ascii="Times New Roman" w:hAnsi="Times New Roman" w:cs="Times New Roman"/>
          <w:sz w:val="24"/>
          <w:szCs w:val="24"/>
          <w:lang w:val="en-US"/>
        </w:rPr>
        <w:t>. Previous research has linked it to decreased smoking rates in the United States, decreased indoor smoking in the United Kingdom, decreased secondhand smoke exposure in New Zealand, decreased myocardial mortality in Belgium, and improved indoor air quality in 15 nations across North America and Europe</w:t>
      </w:r>
      <w:r w:rsidR="000147D8">
        <w:rPr>
          <w:rFonts w:ascii="Times New Roman" w:hAnsi="Times New Roman" w:cs="Times New Roman"/>
          <w:sz w:val="24"/>
          <w:szCs w:val="24"/>
          <w:lang w:val="en-US"/>
        </w:rPr>
        <w:t xml:space="preserve"> </w:t>
      </w:r>
      <w:r w:rsidR="000147D8">
        <w:rPr>
          <w:rFonts w:ascii="Times New Roman" w:hAnsi="Times New Roman" w:cs="Times New Roman"/>
          <w:sz w:val="24"/>
          <w:szCs w:val="24"/>
          <w:lang w:val="en-US"/>
        </w:rPr>
        <w:fldChar w:fldCharType="begin" w:fldLock="1"/>
      </w:r>
      <w:r w:rsidR="006F29A6">
        <w:rPr>
          <w:rFonts w:ascii="Times New Roman" w:hAnsi="Times New Roman" w:cs="Times New Roman"/>
          <w:sz w:val="24"/>
          <w:szCs w:val="24"/>
          <w:lang w:val="en-US"/>
        </w:rPr>
        <w:instrText>ADDIN CSL_CITATION {"citationItems":[{"id":"ITEM-1","itemData":{"DOI":"https://doi.org/10.1093/ntr/ntp038","author":[{"dropping-particle":"","family":"Connolly","given":"","non-dropping-particle":"","parse-names":false,"suffix":""}],"container-title":"Nicotine Tob Res","id":"ITEM-1","issue":"1","issued":{"date-parts":[["2009"]]},"page":"600-6005","title":"How smoke-free laws improve air quality: A global study of Irish pubs","type":"article-journal","volume":"11"},"uris":["http://www.mendeley.com/documents/?uuid=25988b7d-e17e-4c09-919e-0159ed3fe098"]}],"mendeley":{"formattedCitation":"(14)","plainTextFormattedCitation":"(14)","previouslyFormattedCitation":"(14)"},"properties":{"noteIndex":0},"schema":"https://github.com/citation-style-language/schema/raw/master/csl-citation.json"}</w:instrText>
      </w:r>
      <w:r w:rsidR="000147D8">
        <w:rPr>
          <w:rFonts w:ascii="Times New Roman" w:hAnsi="Times New Roman" w:cs="Times New Roman"/>
          <w:sz w:val="24"/>
          <w:szCs w:val="24"/>
          <w:lang w:val="en-US"/>
        </w:rPr>
        <w:fldChar w:fldCharType="separate"/>
      </w:r>
      <w:r w:rsidR="006F29A6" w:rsidRPr="006F29A6">
        <w:rPr>
          <w:rFonts w:ascii="Times New Roman" w:hAnsi="Times New Roman" w:cs="Times New Roman"/>
          <w:noProof/>
          <w:sz w:val="24"/>
          <w:szCs w:val="24"/>
          <w:lang w:val="en-US"/>
        </w:rPr>
        <w:t>(14)</w:t>
      </w:r>
      <w:r w:rsidR="000147D8">
        <w:rPr>
          <w:rFonts w:ascii="Times New Roman" w:hAnsi="Times New Roman" w:cs="Times New Roman"/>
          <w:sz w:val="24"/>
          <w:szCs w:val="24"/>
          <w:lang w:val="en-US"/>
        </w:rPr>
        <w:fldChar w:fldCharType="end"/>
      </w:r>
      <w:r w:rsidR="000147D8">
        <w:rPr>
          <w:rFonts w:ascii="Times New Roman" w:hAnsi="Times New Roman" w:cs="Times New Roman"/>
          <w:sz w:val="24"/>
          <w:szCs w:val="24"/>
          <w:lang w:val="en-US"/>
        </w:rPr>
        <w:t xml:space="preserve"> </w:t>
      </w:r>
      <w:r w:rsidR="000147D8">
        <w:rPr>
          <w:rFonts w:ascii="Times New Roman" w:hAnsi="Times New Roman" w:cs="Times New Roman"/>
          <w:sz w:val="24"/>
          <w:szCs w:val="24"/>
          <w:lang w:val="en-US"/>
        </w:rPr>
        <w:fldChar w:fldCharType="begin" w:fldLock="1"/>
      </w:r>
      <w:r w:rsidR="006F29A6">
        <w:rPr>
          <w:rFonts w:ascii="Times New Roman" w:hAnsi="Times New Roman" w:cs="Times New Roman"/>
          <w:sz w:val="24"/>
          <w:szCs w:val="24"/>
          <w:lang w:val="en-US"/>
        </w:rPr>
        <w:instrText>ADDIN CSL_CITATION {"citationItems":[{"id":"ITEM-1","itemData":{"DOI":"http://dx.doi.org/10.1136/heartjnl-2014-305613","author":[{"dropping-particle":"","family":"Cox","given":"Bianca","non-dropping-particle":"","parse-names":false,"suffix":""}],"container-title":"Heart","id":"ITEM-1","issue":"18","issued":{"date-parts":[["2014"]]},"page":"1430-1435","title":"Impact of stepwise introduction of smoke-free legislation on population rates of acute myocardial infarction deaths in Flanders, Belgium","type":"article-journal","volume":"100"},"uris":["http://www.mendeley.com/documents/?uuid=d13a1d3b-9ab1-4802-abed-064cc19a0ae3"]}],"mendeley":{"formattedCitation":"(15)","plainTextFormattedCitation":"(15)","previouslyFormattedCitation":"(15)"},"properties":{"noteIndex":0},"schema":"https://github.com/citation-style-language/schema/raw/master/csl-citation.json"}</w:instrText>
      </w:r>
      <w:r w:rsidR="000147D8">
        <w:rPr>
          <w:rFonts w:ascii="Times New Roman" w:hAnsi="Times New Roman" w:cs="Times New Roman"/>
          <w:sz w:val="24"/>
          <w:szCs w:val="24"/>
          <w:lang w:val="en-US"/>
        </w:rPr>
        <w:fldChar w:fldCharType="separate"/>
      </w:r>
      <w:r w:rsidR="006F29A6" w:rsidRPr="006F29A6">
        <w:rPr>
          <w:rFonts w:ascii="Times New Roman" w:hAnsi="Times New Roman" w:cs="Times New Roman"/>
          <w:noProof/>
          <w:sz w:val="24"/>
          <w:szCs w:val="24"/>
          <w:lang w:val="en-US"/>
        </w:rPr>
        <w:t>(15)</w:t>
      </w:r>
      <w:r w:rsidR="000147D8">
        <w:rPr>
          <w:rFonts w:ascii="Times New Roman" w:hAnsi="Times New Roman" w:cs="Times New Roman"/>
          <w:sz w:val="24"/>
          <w:szCs w:val="24"/>
          <w:lang w:val="en-US"/>
        </w:rPr>
        <w:fldChar w:fldCharType="end"/>
      </w:r>
      <w:r w:rsidR="000147D8">
        <w:rPr>
          <w:rFonts w:ascii="Times New Roman" w:hAnsi="Times New Roman" w:cs="Times New Roman"/>
          <w:sz w:val="24"/>
          <w:szCs w:val="24"/>
          <w:lang w:val="en-US"/>
        </w:rPr>
        <w:t>.</w:t>
      </w:r>
    </w:p>
    <w:p w14:paraId="6DAC99D8" w14:textId="53B6255B" w:rsidR="00700A6C" w:rsidRPr="006F29A6" w:rsidRDefault="006F29A6" w:rsidP="006F29A6">
      <w:pPr>
        <w:spacing w:after="0" w:line="240" w:lineRule="auto"/>
        <w:ind w:firstLine="720"/>
        <w:jc w:val="both"/>
        <w:rPr>
          <w:rFonts w:ascii="Times New Roman" w:hAnsi="Times New Roman" w:cs="Times New Roman"/>
          <w:sz w:val="24"/>
          <w:szCs w:val="24"/>
        </w:rPr>
      </w:pPr>
      <w:r w:rsidRPr="006F29A6">
        <w:rPr>
          <w:rFonts w:ascii="Times New Roman" w:hAnsi="Times New Roman" w:cs="Times New Roman"/>
          <w:sz w:val="24"/>
          <w:szCs w:val="24"/>
          <w:lang w:val="en-US"/>
        </w:rPr>
        <w:t xml:space="preserve">In Indonesia, the Health Act 36/2009 (President of Indonesia, 2009) and Presidential Decree 109/2012 govern SFP (President of Indonesia, 2012). The Act said SFP should be used in all provinces, cities, and towns, but the Decree gave the details. The law says it is against the law to make, sell, advertise, promote, or smoke tobacco products in SFP facilities like schools and hospitals </w:t>
      </w:r>
      <w:r w:rsidRPr="006F29A6">
        <w:rPr>
          <w:rFonts w:ascii="Times New Roman" w:hAnsi="Times New Roman" w:cs="Times New Roman"/>
          <w:sz w:val="24"/>
          <w:szCs w:val="24"/>
          <w:lang w:val="en-US"/>
        </w:rPr>
        <w:fldChar w:fldCharType="begin" w:fldLock="1"/>
      </w:r>
      <w:r w:rsidR="00670BAD">
        <w:rPr>
          <w:rFonts w:ascii="Times New Roman" w:hAnsi="Times New Roman" w:cs="Times New Roman"/>
          <w:sz w:val="24"/>
          <w:szCs w:val="24"/>
          <w:lang w:val="en-US"/>
        </w:rPr>
        <w:instrText>ADDIN CSL_CITATION {"citationItems":[{"id":"ITEM-1","itemData":{"DOI":"doi: 10.18332/tpc/113357","author":[{"dropping-particle":"","family":"Trisnowati","given":"Heni","non-dropping-particle":"","parse-names":false,"suffix":""}],"container-title":"Tob Prev Cessat","id":"ITEM-1","issue":"40","issued":{"date-parts":[["2018"]]},"page":"1-5","title":"Smoke-free home initiative in Bantul, Indonesia: Development and preliminary evaluation","type":"article-journal","volume":"5"},"uris":["http://www.mendeley.com/documents/?uuid=c12f1fb1-4236-428c-a7f2-bf00414b1926"]}],"mendeley":{"formattedCitation":"(16)","plainTextFormattedCitation":"(16)","previouslyFormattedCitation":"(16)"},"properties":{"noteIndex":0},"schema":"https://github.com/citation-style-language/schema/raw/master/csl-citation.json"}</w:instrText>
      </w:r>
      <w:r w:rsidRPr="006F29A6">
        <w:rPr>
          <w:rFonts w:ascii="Times New Roman" w:hAnsi="Times New Roman" w:cs="Times New Roman"/>
          <w:sz w:val="24"/>
          <w:szCs w:val="24"/>
          <w:lang w:val="en-US"/>
        </w:rPr>
        <w:fldChar w:fldCharType="separate"/>
      </w:r>
      <w:r w:rsidRPr="006F29A6">
        <w:rPr>
          <w:rFonts w:ascii="Times New Roman" w:hAnsi="Times New Roman" w:cs="Times New Roman"/>
          <w:noProof/>
          <w:sz w:val="24"/>
          <w:szCs w:val="24"/>
          <w:lang w:val="en-US"/>
        </w:rPr>
        <w:t>(16)</w:t>
      </w:r>
      <w:r w:rsidRPr="006F29A6">
        <w:rPr>
          <w:rFonts w:ascii="Times New Roman" w:hAnsi="Times New Roman" w:cs="Times New Roman"/>
          <w:sz w:val="24"/>
          <w:szCs w:val="24"/>
          <w:lang w:val="en-US"/>
        </w:rPr>
        <w:fldChar w:fldCharType="end"/>
      </w:r>
      <w:r w:rsidRPr="006F29A6">
        <w:rPr>
          <w:rFonts w:ascii="Times New Roman" w:hAnsi="Times New Roman" w:cs="Times New Roman"/>
          <w:sz w:val="24"/>
          <w:szCs w:val="24"/>
          <w:lang w:val="en-US"/>
        </w:rPr>
        <w:t xml:space="preserve">. </w:t>
      </w:r>
      <w:r w:rsidR="00C63A87" w:rsidRPr="006F29A6">
        <w:rPr>
          <w:rFonts w:ascii="Times New Roman" w:hAnsi="Times New Roman" w:cs="Times New Roman"/>
          <w:sz w:val="24"/>
          <w:szCs w:val="24"/>
        </w:rPr>
        <w:t>Everyone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has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right</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health,</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which</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includes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right</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breathe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healthy</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air</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order</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achieve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certain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level</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of</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health,</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even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though</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some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individuals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pollute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air</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by</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engaging</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smoking</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behaviors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random</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locations,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including</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public</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places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where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children,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toddlers,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elderly,</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and</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pregnant</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women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who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are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extremely</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susceptible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disease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congregate.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5F3ACC" w:rsidRPr="00DE45B7">
        <w:rPr>
          <w:rFonts w:ascii="Times New Roman" w:hAnsi="Times New Roman" w:cs="Times New Roman"/>
          <w:sz w:val="24"/>
          <w:szCs w:val="24"/>
          <w:lang w:val="en-US"/>
        </w:rPr>
        <w:t xml:space="preserve">smoke-free policy (SFP) </w:t>
      </w:r>
      <w:r w:rsidR="00C63A87" w:rsidRPr="006F29A6">
        <w:rPr>
          <w:rFonts w:ascii="Times New Roman" w:hAnsi="Times New Roman" w:cs="Times New Roman"/>
          <w:sz w:val="24"/>
          <w:szCs w:val="24"/>
        </w:rPr>
        <w:t>in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public</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areas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sterilizes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air,</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one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of</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the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measures</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used</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to</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reduce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air</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pollution</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caused</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by</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chemical-containing</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cigarette</w:t>
      </w:r>
      <w:r w:rsidR="00DF1E13" w:rsidRPr="006F29A6">
        <w:rPr>
          <w:rFonts w:ascii="Times New Roman" w:hAnsi="Times New Roman" w:cs="Times New Roman"/>
          <w:sz w:val="24"/>
          <w:szCs w:val="24"/>
        </w:rPr>
        <w:t xml:space="preserve"> </w:t>
      </w:r>
      <w:r w:rsidR="00C63A87" w:rsidRPr="006F29A6">
        <w:rPr>
          <w:rFonts w:ascii="Times New Roman" w:hAnsi="Times New Roman" w:cs="Times New Roman"/>
          <w:sz w:val="24"/>
          <w:szCs w:val="24"/>
        </w:rPr>
        <w:t>smoke.</w:t>
      </w:r>
      <w:r w:rsidR="00DF1E13" w:rsidRPr="006F29A6">
        <w:rPr>
          <w:rFonts w:ascii="Times New Roman" w:hAnsi="Times New Roman" w:cs="Times New Roman"/>
          <w:sz w:val="24"/>
          <w:szCs w:val="24"/>
        </w:rPr>
        <w:t xml:space="preserve"> </w:t>
      </w:r>
    </w:p>
    <w:p w14:paraId="4CE8BAA9" w14:textId="47EA914D" w:rsidR="00601F01" w:rsidRPr="00700A6C" w:rsidRDefault="00601F01" w:rsidP="00601F01">
      <w:pPr>
        <w:pStyle w:val="Default"/>
        <w:ind w:firstLine="720"/>
        <w:jc w:val="both"/>
        <w:rPr>
          <w:color w:val="auto"/>
          <w:lang w:val="en-US"/>
        </w:rPr>
      </w:pPr>
      <w:r w:rsidRPr="00601F01">
        <w:rPr>
          <w:color w:val="auto"/>
          <w:lang w:val="en-US"/>
        </w:rPr>
        <w:t xml:space="preserve">North Sumatra Province is one of the places in Indonesia where most people older than 10 smoke. The large number of smokers in North Sumatra Province cannot be separated from the prevalence of smoking in many locations where people have habits and cultures that encourage smoking, notably among teenagers and elementary school students </w:t>
      </w:r>
      <w:r>
        <w:rPr>
          <w:color w:val="auto"/>
          <w:lang w:val="en-US"/>
        </w:rPr>
        <w:fldChar w:fldCharType="begin" w:fldLock="1"/>
      </w:r>
      <w:r w:rsidR="0053214B">
        <w:rPr>
          <w:color w:val="auto"/>
          <w:lang w:val="en-US"/>
        </w:rPr>
        <w:instrText>ADDIN CSL_CITATION {"citationItems":[{"id":"ITEM-1","itemData":{"ISBN":"9786023731411","author":[{"dropping-particle":"","family":"Kementerian Kesehatan RI","given":"","non-dropping-particle":"","parse-names":false,"suffix":""}],"container-title":"Badan Penelitian dan Pengembangan Kesehatan","id":"ITEM-1","issued":{"date-parts":[["2018"]]},"number-of-pages":"281-298","title":"Riset Kesehatan Dasar Provinsi Sumatera Utara Tahun 2018","type":"book"},"uris":["http://www.mendeley.com/documents/?uuid=71cbc067-d0d8-48ef-bda8-04494a126d7f"]}],"mendeley":{"formattedCitation":"(17)","plainTextFormattedCitation":"(17)","previouslyFormattedCitation":"(17)"},"properties":{"noteIndex":0},"schema":"https://github.com/citation-style-language/schema/raw/master/csl-citation.json"}</w:instrText>
      </w:r>
      <w:r>
        <w:rPr>
          <w:color w:val="auto"/>
          <w:lang w:val="en-US"/>
        </w:rPr>
        <w:fldChar w:fldCharType="separate"/>
      </w:r>
      <w:r w:rsidRPr="00670BAD">
        <w:rPr>
          <w:noProof/>
          <w:color w:val="auto"/>
          <w:lang w:val="en-US"/>
        </w:rPr>
        <w:t>(17)</w:t>
      </w:r>
      <w:r>
        <w:rPr>
          <w:color w:val="auto"/>
          <w:lang w:val="en-US"/>
        </w:rPr>
        <w:fldChar w:fldCharType="end"/>
      </w:r>
      <w:r>
        <w:rPr>
          <w:color w:val="auto"/>
          <w:lang w:val="en-US"/>
        </w:rPr>
        <w:t xml:space="preserve">. </w:t>
      </w:r>
      <w:r w:rsidRPr="00601F01">
        <w:rPr>
          <w:color w:val="auto"/>
          <w:lang w:val="en-US"/>
        </w:rPr>
        <w:t xml:space="preserve">One of the districts known for tourism, especially around Lake Toba, is the Toba Samosir Regency. Toba Samosir Regency contains smokers from a young age, with 0.58 percent of 5 to 9-year-olds smoking, 4.35 percent of 10 to 14-year-olds smoking, and 38.24 percent of 15 to 19-year-olds smoking. At 16.23 cigarettes per day, the average number of smokers in Toba Samosir Regency is very high. As a tourist village that is a national priority and has much natural beauty, Lake </w:t>
      </w:r>
      <w:r w:rsidRPr="00601F01">
        <w:rPr>
          <w:color w:val="auto"/>
          <w:lang w:val="en-US"/>
        </w:rPr>
        <w:lastRenderedPageBreak/>
        <w:t xml:space="preserve">Toba ensures visitors are comfortable, especially because they can breathe clean air. The Toba Samosir Regency, which is near Lake Toba and has much natural beauty, has made Regent Regulation No. 58 on the </w:t>
      </w:r>
      <w:r w:rsidR="000025F2">
        <w:rPr>
          <w:color w:val="auto"/>
          <w:lang w:val="en-US"/>
        </w:rPr>
        <w:t>Smoke</w:t>
      </w:r>
      <w:r w:rsidRPr="00601F01">
        <w:rPr>
          <w:color w:val="auto"/>
          <w:lang w:val="en-US"/>
        </w:rPr>
        <w:t xml:space="preserve"> Free Policy to ensure visitors are comfortable. In addition to hotels, playgrounds, tourist attractions, and places of worship, public spaces are classed as facilities for SF</w:t>
      </w:r>
      <w:r w:rsidR="005F3ACC">
        <w:rPr>
          <w:color w:val="auto"/>
          <w:lang w:val="en-US"/>
        </w:rPr>
        <w:t>P</w:t>
      </w:r>
      <w:r w:rsidRPr="00601F01">
        <w:rPr>
          <w:color w:val="auto"/>
          <w:lang w:val="en-US"/>
        </w:rPr>
        <w:t>.</w:t>
      </w:r>
    </w:p>
    <w:p w14:paraId="2E78E1EC" w14:textId="6C717BC6" w:rsidR="00700A6C" w:rsidRPr="00700A6C" w:rsidRDefault="003E388E" w:rsidP="00700A6C">
      <w:pPr>
        <w:pStyle w:val="Default"/>
        <w:ind w:firstLine="720"/>
        <w:jc w:val="both"/>
        <w:rPr>
          <w:color w:val="auto"/>
          <w:lang w:val="en-US"/>
        </w:rPr>
      </w:pPr>
      <w:r w:rsidRPr="003E388E">
        <w:rPr>
          <w:color w:val="auto"/>
          <w:lang w:val="en-US"/>
        </w:rPr>
        <w:t>The</w:t>
      </w:r>
      <w:r w:rsidR="00DF1E13">
        <w:rPr>
          <w:color w:val="auto"/>
          <w:lang w:val="en-US"/>
        </w:rPr>
        <w:t xml:space="preserve"> </w:t>
      </w:r>
      <w:r w:rsidR="005F3ACC" w:rsidRPr="00DE45B7">
        <w:rPr>
          <w:lang w:val="en-US"/>
        </w:rPr>
        <w:t xml:space="preserve">smoke-free policy (SFP) </w:t>
      </w:r>
      <w:r w:rsidRPr="003E388E">
        <w:rPr>
          <w:color w:val="auto"/>
          <w:lang w:val="en-US"/>
        </w:rPr>
        <w:t>is</w:t>
      </w:r>
      <w:r w:rsidR="00DF1E13">
        <w:rPr>
          <w:color w:val="auto"/>
          <w:lang w:val="en-US"/>
        </w:rPr>
        <w:t xml:space="preserve"> </w:t>
      </w:r>
      <w:r w:rsidRPr="003E388E">
        <w:rPr>
          <w:color w:val="auto"/>
          <w:lang w:val="en-US"/>
        </w:rPr>
        <w:t>intended</w:t>
      </w:r>
      <w:r w:rsidR="00DF1E13">
        <w:rPr>
          <w:color w:val="auto"/>
          <w:lang w:val="en-US"/>
        </w:rPr>
        <w:t xml:space="preserve"> </w:t>
      </w:r>
      <w:r w:rsidRPr="003E388E">
        <w:rPr>
          <w:color w:val="auto"/>
          <w:lang w:val="en-US"/>
        </w:rPr>
        <w:t>for</w:t>
      </w:r>
      <w:r w:rsidR="00DF1E13">
        <w:rPr>
          <w:color w:val="auto"/>
          <w:lang w:val="en-US"/>
        </w:rPr>
        <w:t xml:space="preserve"> </w:t>
      </w:r>
      <w:r w:rsidRPr="003E388E">
        <w:rPr>
          <w:color w:val="auto"/>
          <w:lang w:val="en-US"/>
        </w:rPr>
        <w:t>visitors</w:t>
      </w:r>
      <w:r w:rsidR="00DF1E13">
        <w:rPr>
          <w:color w:val="auto"/>
          <w:lang w:val="en-US"/>
        </w:rPr>
        <w:t xml:space="preserve"> </w:t>
      </w:r>
      <w:r w:rsidRPr="003E388E">
        <w:rPr>
          <w:color w:val="auto"/>
          <w:lang w:val="en-US"/>
        </w:rPr>
        <w:t>to</w:t>
      </w:r>
      <w:r w:rsidR="00DF1E13">
        <w:rPr>
          <w:color w:val="auto"/>
          <w:lang w:val="en-US"/>
        </w:rPr>
        <w:t xml:space="preserve"> </w:t>
      </w:r>
      <w:r w:rsidRPr="003E388E">
        <w:rPr>
          <w:color w:val="auto"/>
          <w:lang w:val="en-US"/>
        </w:rPr>
        <w:t>travel</w:t>
      </w:r>
      <w:r w:rsidR="00DF1E13">
        <w:rPr>
          <w:color w:val="auto"/>
          <w:lang w:val="en-US"/>
        </w:rPr>
        <w:t xml:space="preserve"> </w:t>
      </w:r>
      <w:r w:rsidRPr="003E388E">
        <w:rPr>
          <w:color w:val="auto"/>
          <w:lang w:val="en-US"/>
        </w:rPr>
        <w:t>in</w:t>
      </w:r>
      <w:r w:rsidR="00DF1E13">
        <w:rPr>
          <w:color w:val="auto"/>
          <w:lang w:val="en-US"/>
        </w:rPr>
        <w:t xml:space="preserve"> </w:t>
      </w:r>
      <w:r w:rsidRPr="003E388E">
        <w:rPr>
          <w:color w:val="auto"/>
          <w:lang w:val="en-US"/>
        </w:rPr>
        <w:t>a</w:t>
      </w:r>
      <w:r w:rsidR="00DF1E13">
        <w:rPr>
          <w:color w:val="auto"/>
          <w:lang w:val="en-US"/>
        </w:rPr>
        <w:t xml:space="preserve"> </w:t>
      </w:r>
      <w:r w:rsidRPr="003E388E">
        <w:rPr>
          <w:color w:val="auto"/>
          <w:lang w:val="en-US"/>
        </w:rPr>
        <w:t>smoke-free</w:t>
      </w:r>
      <w:r w:rsidR="00DF1E13">
        <w:rPr>
          <w:color w:val="auto"/>
          <w:lang w:val="en-US"/>
        </w:rPr>
        <w:t xml:space="preserve"> </w:t>
      </w:r>
      <w:r w:rsidRPr="003E388E">
        <w:rPr>
          <w:color w:val="auto"/>
          <w:lang w:val="en-US"/>
        </w:rPr>
        <w:t>atmosphere</w:t>
      </w:r>
      <w:r w:rsidR="00DF1E13">
        <w:rPr>
          <w:color w:val="auto"/>
          <w:lang w:val="en-US"/>
        </w:rPr>
        <w:t xml:space="preserve"> </w:t>
      </w:r>
      <w:r w:rsidRPr="003E388E">
        <w:rPr>
          <w:color w:val="auto"/>
          <w:lang w:val="en-US"/>
        </w:rPr>
        <w:t>without</w:t>
      </w:r>
      <w:r w:rsidR="00DF1E13">
        <w:rPr>
          <w:color w:val="auto"/>
          <w:lang w:val="en-US"/>
        </w:rPr>
        <w:t xml:space="preserve"> </w:t>
      </w:r>
      <w:r w:rsidRPr="003E388E">
        <w:rPr>
          <w:color w:val="auto"/>
          <w:lang w:val="en-US"/>
        </w:rPr>
        <w:t>worrying</w:t>
      </w:r>
      <w:r w:rsidR="00DF1E13">
        <w:rPr>
          <w:color w:val="auto"/>
          <w:lang w:val="en-US"/>
        </w:rPr>
        <w:t xml:space="preserve"> </w:t>
      </w:r>
      <w:r w:rsidRPr="003E388E">
        <w:rPr>
          <w:color w:val="auto"/>
          <w:lang w:val="en-US"/>
        </w:rPr>
        <w:t>about</w:t>
      </w:r>
      <w:r w:rsidR="00DF1E13">
        <w:rPr>
          <w:color w:val="auto"/>
          <w:lang w:val="en-US"/>
        </w:rPr>
        <w:t xml:space="preserve"> </w:t>
      </w:r>
      <w:r w:rsidRPr="003E388E">
        <w:rPr>
          <w:color w:val="auto"/>
          <w:lang w:val="en-US"/>
        </w:rPr>
        <w:t>being</w:t>
      </w:r>
      <w:r w:rsidR="00DF1E13">
        <w:rPr>
          <w:color w:val="auto"/>
          <w:lang w:val="en-US"/>
        </w:rPr>
        <w:t xml:space="preserve"> </w:t>
      </w:r>
      <w:r w:rsidRPr="003E388E">
        <w:rPr>
          <w:color w:val="auto"/>
          <w:lang w:val="en-US"/>
        </w:rPr>
        <w:t>exposed</w:t>
      </w:r>
      <w:r w:rsidR="00DF1E13">
        <w:rPr>
          <w:color w:val="auto"/>
          <w:lang w:val="en-US"/>
        </w:rPr>
        <w:t xml:space="preserve"> </w:t>
      </w:r>
      <w:r w:rsidRPr="003E388E">
        <w:rPr>
          <w:color w:val="auto"/>
          <w:lang w:val="en-US"/>
        </w:rPr>
        <w:t>to</w:t>
      </w:r>
      <w:r w:rsidR="00DF1E13">
        <w:rPr>
          <w:color w:val="auto"/>
          <w:lang w:val="en-US"/>
        </w:rPr>
        <w:t xml:space="preserve"> </w:t>
      </w:r>
      <w:r w:rsidRPr="003E388E">
        <w:rPr>
          <w:color w:val="auto"/>
          <w:lang w:val="en-US"/>
        </w:rPr>
        <w:t>secondhand</w:t>
      </w:r>
      <w:r w:rsidR="00DF1E13">
        <w:rPr>
          <w:color w:val="auto"/>
          <w:lang w:val="en-US"/>
        </w:rPr>
        <w:t xml:space="preserve"> </w:t>
      </w:r>
      <w:r w:rsidRPr="003E388E">
        <w:rPr>
          <w:color w:val="auto"/>
          <w:lang w:val="en-US"/>
        </w:rPr>
        <w:t>smoke.</w:t>
      </w:r>
      <w:r w:rsidR="00DF1E13">
        <w:rPr>
          <w:color w:val="auto"/>
          <w:lang w:val="en-US"/>
        </w:rPr>
        <w:t xml:space="preserve"> </w:t>
      </w:r>
      <w:r w:rsidRPr="003E388E">
        <w:rPr>
          <w:color w:val="auto"/>
          <w:lang w:val="en-US"/>
        </w:rPr>
        <w:t>The</w:t>
      </w:r>
      <w:r w:rsidR="00DF1E13">
        <w:rPr>
          <w:color w:val="auto"/>
          <w:lang w:val="en-US"/>
        </w:rPr>
        <w:t xml:space="preserve"> </w:t>
      </w:r>
      <w:r w:rsidRPr="003E388E">
        <w:rPr>
          <w:color w:val="auto"/>
          <w:lang w:val="en-US"/>
        </w:rPr>
        <w:t>existence</w:t>
      </w:r>
      <w:r w:rsidR="00DF1E13">
        <w:rPr>
          <w:color w:val="auto"/>
          <w:lang w:val="en-US"/>
        </w:rPr>
        <w:t xml:space="preserve"> </w:t>
      </w:r>
      <w:r w:rsidRPr="003E388E">
        <w:rPr>
          <w:color w:val="auto"/>
          <w:lang w:val="en-US"/>
        </w:rPr>
        <w:t>of</w:t>
      </w:r>
      <w:r w:rsidR="00DF1E13">
        <w:rPr>
          <w:color w:val="auto"/>
          <w:lang w:val="en-US"/>
        </w:rPr>
        <w:t xml:space="preserve"> </w:t>
      </w:r>
      <w:r w:rsidR="00F73C3B">
        <w:rPr>
          <w:color w:val="auto"/>
          <w:lang w:val="en-US"/>
        </w:rPr>
        <w:t xml:space="preserve">Smoke free policy (SFP) </w:t>
      </w:r>
      <w:r w:rsidRPr="003E388E">
        <w:rPr>
          <w:color w:val="auto"/>
          <w:lang w:val="en-US"/>
        </w:rPr>
        <w:t>in</w:t>
      </w:r>
      <w:r w:rsidR="00DF1E13">
        <w:rPr>
          <w:color w:val="auto"/>
          <w:lang w:val="en-US"/>
        </w:rPr>
        <w:t xml:space="preserve"> </w:t>
      </w:r>
      <w:r w:rsidRPr="003E388E">
        <w:rPr>
          <w:color w:val="auto"/>
          <w:lang w:val="en-US"/>
        </w:rPr>
        <w:t>Toba</w:t>
      </w:r>
      <w:r w:rsidR="00DF1E13">
        <w:rPr>
          <w:color w:val="auto"/>
          <w:lang w:val="en-US"/>
        </w:rPr>
        <w:t xml:space="preserve"> </w:t>
      </w:r>
      <w:r w:rsidRPr="003E388E">
        <w:rPr>
          <w:color w:val="auto"/>
          <w:lang w:val="en-US"/>
        </w:rPr>
        <w:t>Samosir</w:t>
      </w:r>
      <w:r w:rsidR="00DF1E13">
        <w:rPr>
          <w:color w:val="auto"/>
          <w:lang w:val="en-US"/>
        </w:rPr>
        <w:t xml:space="preserve"> </w:t>
      </w:r>
      <w:r w:rsidR="005F3ACC">
        <w:rPr>
          <w:color w:val="auto"/>
          <w:lang w:val="en-US"/>
        </w:rPr>
        <w:t>Regency</w:t>
      </w:r>
      <w:r w:rsidR="00DF1E13">
        <w:rPr>
          <w:color w:val="auto"/>
          <w:lang w:val="en-US"/>
        </w:rPr>
        <w:t xml:space="preserve"> </w:t>
      </w:r>
      <w:r w:rsidRPr="003E388E">
        <w:rPr>
          <w:color w:val="auto"/>
          <w:lang w:val="en-US"/>
        </w:rPr>
        <w:t>has</w:t>
      </w:r>
      <w:r w:rsidR="00DF1E13">
        <w:rPr>
          <w:color w:val="auto"/>
          <w:lang w:val="en-US"/>
        </w:rPr>
        <w:t xml:space="preserve"> </w:t>
      </w:r>
      <w:r w:rsidRPr="003E388E">
        <w:rPr>
          <w:color w:val="auto"/>
          <w:lang w:val="en-US"/>
        </w:rPr>
        <w:t>little</w:t>
      </w:r>
      <w:r w:rsidR="00DF1E13">
        <w:rPr>
          <w:color w:val="auto"/>
          <w:lang w:val="en-US"/>
        </w:rPr>
        <w:t xml:space="preserve"> </w:t>
      </w:r>
      <w:r w:rsidRPr="003E388E">
        <w:rPr>
          <w:color w:val="auto"/>
          <w:lang w:val="en-US"/>
        </w:rPr>
        <w:t>impact</w:t>
      </w:r>
      <w:r w:rsidR="00DF1E13">
        <w:rPr>
          <w:color w:val="auto"/>
          <w:lang w:val="en-US"/>
        </w:rPr>
        <w:t xml:space="preserve"> </w:t>
      </w:r>
      <w:r w:rsidRPr="003E388E">
        <w:rPr>
          <w:color w:val="auto"/>
          <w:lang w:val="en-US"/>
        </w:rPr>
        <w:t>on</w:t>
      </w:r>
      <w:r w:rsidR="00DF1E13">
        <w:rPr>
          <w:color w:val="auto"/>
          <w:lang w:val="en-US"/>
        </w:rPr>
        <w:t xml:space="preserve"> </w:t>
      </w:r>
      <w:r w:rsidRPr="003E388E">
        <w:rPr>
          <w:color w:val="auto"/>
          <w:lang w:val="en-US"/>
        </w:rPr>
        <w:t>the</w:t>
      </w:r>
      <w:r w:rsidR="00DF1E13">
        <w:rPr>
          <w:color w:val="auto"/>
          <w:lang w:val="en-US"/>
        </w:rPr>
        <w:t xml:space="preserve"> </w:t>
      </w:r>
      <w:r w:rsidRPr="003E388E">
        <w:rPr>
          <w:color w:val="auto"/>
          <w:lang w:val="en-US"/>
        </w:rPr>
        <w:t>smoking</w:t>
      </w:r>
      <w:r w:rsidR="00DF1E13">
        <w:rPr>
          <w:color w:val="auto"/>
          <w:lang w:val="en-US"/>
        </w:rPr>
        <w:t xml:space="preserve"> </w:t>
      </w:r>
      <w:r w:rsidRPr="003E388E">
        <w:rPr>
          <w:color w:val="auto"/>
          <w:lang w:val="en-US"/>
        </w:rPr>
        <w:t>behavior</w:t>
      </w:r>
      <w:r w:rsidR="00DF1E13">
        <w:rPr>
          <w:color w:val="auto"/>
          <w:lang w:val="en-US"/>
        </w:rPr>
        <w:t xml:space="preserve"> </w:t>
      </w:r>
      <w:r w:rsidRPr="003E388E">
        <w:rPr>
          <w:color w:val="auto"/>
          <w:lang w:val="en-US"/>
        </w:rPr>
        <w:t>of</w:t>
      </w:r>
      <w:r w:rsidR="00DF1E13">
        <w:rPr>
          <w:color w:val="auto"/>
          <w:lang w:val="en-US"/>
        </w:rPr>
        <w:t xml:space="preserve"> </w:t>
      </w:r>
      <w:r w:rsidRPr="003E388E">
        <w:rPr>
          <w:color w:val="auto"/>
          <w:lang w:val="en-US"/>
        </w:rPr>
        <w:t>the</w:t>
      </w:r>
      <w:r w:rsidR="00DF1E13">
        <w:rPr>
          <w:color w:val="auto"/>
          <w:lang w:val="en-US"/>
        </w:rPr>
        <w:t xml:space="preserve"> </w:t>
      </w:r>
      <w:r w:rsidRPr="003E388E">
        <w:rPr>
          <w:color w:val="auto"/>
          <w:lang w:val="en-US"/>
        </w:rPr>
        <w:t>community</w:t>
      </w:r>
      <w:r w:rsidR="00DF1E13">
        <w:rPr>
          <w:color w:val="auto"/>
          <w:lang w:val="en-US"/>
        </w:rPr>
        <w:t xml:space="preserve"> </w:t>
      </w:r>
      <w:r w:rsidRPr="003E388E">
        <w:rPr>
          <w:color w:val="auto"/>
          <w:lang w:val="en-US"/>
        </w:rPr>
        <w:t>in</w:t>
      </w:r>
      <w:r w:rsidR="00DF1E13">
        <w:rPr>
          <w:color w:val="auto"/>
          <w:lang w:val="en-US"/>
        </w:rPr>
        <w:t xml:space="preserve"> </w:t>
      </w:r>
      <w:r w:rsidRPr="003E388E">
        <w:rPr>
          <w:color w:val="auto"/>
          <w:lang w:val="en-US"/>
        </w:rPr>
        <w:t>the</w:t>
      </w:r>
      <w:r w:rsidR="00DF1E13">
        <w:rPr>
          <w:color w:val="auto"/>
          <w:lang w:val="en-US"/>
        </w:rPr>
        <w:t xml:space="preserve"> </w:t>
      </w:r>
      <w:r w:rsidRPr="003E388E">
        <w:rPr>
          <w:color w:val="auto"/>
          <w:lang w:val="en-US"/>
        </w:rPr>
        <w:t>Lake</w:t>
      </w:r>
      <w:r w:rsidR="00DF1E13">
        <w:rPr>
          <w:color w:val="auto"/>
          <w:lang w:val="en-US"/>
        </w:rPr>
        <w:t xml:space="preserve"> </w:t>
      </w:r>
      <w:r w:rsidRPr="003E388E">
        <w:rPr>
          <w:color w:val="auto"/>
          <w:lang w:val="en-US"/>
        </w:rPr>
        <w:t>Toba</w:t>
      </w:r>
      <w:r w:rsidR="00DF1E13">
        <w:rPr>
          <w:color w:val="auto"/>
          <w:lang w:val="en-US"/>
        </w:rPr>
        <w:t xml:space="preserve"> </w:t>
      </w:r>
      <w:r w:rsidRPr="003E388E">
        <w:rPr>
          <w:color w:val="auto"/>
          <w:lang w:val="en-US"/>
        </w:rPr>
        <w:t>tourist</w:t>
      </w:r>
      <w:r w:rsidR="00DF1E13">
        <w:rPr>
          <w:color w:val="auto"/>
          <w:lang w:val="en-US"/>
        </w:rPr>
        <w:t xml:space="preserve"> </w:t>
      </w:r>
      <w:r w:rsidRPr="003E388E">
        <w:rPr>
          <w:color w:val="auto"/>
          <w:lang w:val="en-US"/>
        </w:rPr>
        <w:t>attraction</w:t>
      </w:r>
      <w:r w:rsidR="00DF1E13">
        <w:rPr>
          <w:color w:val="auto"/>
          <w:lang w:val="en-US"/>
        </w:rPr>
        <w:t xml:space="preserve"> </w:t>
      </w:r>
      <w:r w:rsidRPr="003E388E">
        <w:rPr>
          <w:color w:val="auto"/>
          <w:lang w:val="en-US"/>
        </w:rPr>
        <w:t>area.</w:t>
      </w:r>
      <w:r w:rsidR="00DF1E13">
        <w:rPr>
          <w:color w:val="auto"/>
          <w:lang w:val="en-US"/>
        </w:rPr>
        <w:t xml:space="preserve"> </w:t>
      </w:r>
      <w:r w:rsidRPr="003E388E">
        <w:rPr>
          <w:color w:val="auto"/>
          <w:lang w:val="en-US"/>
        </w:rPr>
        <w:t>As</w:t>
      </w:r>
      <w:r w:rsidR="00DF1E13">
        <w:rPr>
          <w:color w:val="auto"/>
          <w:lang w:val="en-US"/>
        </w:rPr>
        <w:t xml:space="preserve"> </w:t>
      </w:r>
      <w:r w:rsidRPr="003E388E">
        <w:rPr>
          <w:color w:val="auto"/>
          <w:lang w:val="en-US"/>
        </w:rPr>
        <w:t>a</w:t>
      </w:r>
      <w:r w:rsidR="00DF1E13">
        <w:rPr>
          <w:color w:val="auto"/>
          <w:lang w:val="en-US"/>
        </w:rPr>
        <w:t xml:space="preserve"> </w:t>
      </w:r>
      <w:r w:rsidRPr="003E388E">
        <w:rPr>
          <w:color w:val="auto"/>
          <w:lang w:val="en-US"/>
        </w:rPr>
        <w:t>result,</w:t>
      </w:r>
      <w:r w:rsidR="00DF1E13">
        <w:rPr>
          <w:color w:val="auto"/>
          <w:lang w:val="en-US"/>
        </w:rPr>
        <w:t xml:space="preserve"> </w:t>
      </w:r>
      <w:r w:rsidRPr="003E388E">
        <w:rPr>
          <w:color w:val="auto"/>
          <w:lang w:val="en-US"/>
        </w:rPr>
        <w:t>tourists</w:t>
      </w:r>
      <w:r w:rsidR="00DF1E13">
        <w:rPr>
          <w:color w:val="auto"/>
          <w:lang w:val="en-US"/>
        </w:rPr>
        <w:t xml:space="preserve"> </w:t>
      </w:r>
      <w:r w:rsidRPr="003E388E">
        <w:rPr>
          <w:color w:val="auto"/>
          <w:lang w:val="en-US"/>
        </w:rPr>
        <w:t>are</w:t>
      </w:r>
      <w:r w:rsidR="00DF1E13">
        <w:rPr>
          <w:color w:val="auto"/>
          <w:lang w:val="en-US"/>
        </w:rPr>
        <w:t xml:space="preserve"> </w:t>
      </w:r>
      <w:r w:rsidRPr="003E388E">
        <w:rPr>
          <w:color w:val="auto"/>
          <w:lang w:val="en-US"/>
        </w:rPr>
        <w:t>frequently</w:t>
      </w:r>
      <w:r w:rsidR="00DF1E13">
        <w:rPr>
          <w:color w:val="auto"/>
          <w:lang w:val="en-US"/>
        </w:rPr>
        <w:t xml:space="preserve"> </w:t>
      </w:r>
      <w:r w:rsidRPr="003E388E">
        <w:rPr>
          <w:color w:val="auto"/>
          <w:lang w:val="en-US"/>
        </w:rPr>
        <w:t>displeased</w:t>
      </w:r>
      <w:r w:rsidR="00DF1E13">
        <w:rPr>
          <w:color w:val="auto"/>
          <w:lang w:val="en-US"/>
        </w:rPr>
        <w:t xml:space="preserve"> </w:t>
      </w:r>
      <w:r w:rsidRPr="003E388E">
        <w:rPr>
          <w:color w:val="auto"/>
          <w:lang w:val="en-US"/>
        </w:rPr>
        <w:t>by</w:t>
      </w:r>
      <w:r w:rsidR="00DF1E13">
        <w:rPr>
          <w:color w:val="auto"/>
          <w:lang w:val="en-US"/>
        </w:rPr>
        <w:t xml:space="preserve"> </w:t>
      </w:r>
      <w:r w:rsidRPr="003E388E">
        <w:rPr>
          <w:color w:val="auto"/>
          <w:lang w:val="en-US"/>
        </w:rPr>
        <w:t>cigarette</w:t>
      </w:r>
      <w:r w:rsidR="00DF1E13">
        <w:rPr>
          <w:color w:val="auto"/>
          <w:lang w:val="en-US"/>
        </w:rPr>
        <w:t xml:space="preserve"> </w:t>
      </w:r>
      <w:r w:rsidRPr="003E388E">
        <w:rPr>
          <w:color w:val="auto"/>
          <w:lang w:val="en-US"/>
        </w:rPr>
        <w:t>smoke,</w:t>
      </w:r>
      <w:r w:rsidR="00DF1E13">
        <w:rPr>
          <w:color w:val="auto"/>
          <w:lang w:val="en-US"/>
        </w:rPr>
        <w:t xml:space="preserve"> </w:t>
      </w:r>
      <w:r w:rsidRPr="003E388E">
        <w:rPr>
          <w:color w:val="auto"/>
          <w:lang w:val="en-US"/>
        </w:rPr>
        <w:t>especially</w:t>
      </w:r>
      <w:r w:rsidR="00DF1E13">
        <w:rPr>
          <w:color w:val="auto"/>
          <w:lang w:val="en-US"/>
        </w:rPr>
        <w:t xml:space="preserve"> </w:t>
      </w:r>
      <w:r w:rsidRPr="003E388E">
        <w:rPr>
          <w:color w:val="auto"/>
          <w:lang w:val="en-US"/>
        </w:rPr>
        <w:t>foreign</w:t>
      </w:r>
      <w:r w:rsidR="00DF1E13">
        <w:rPr>
          <w:color w:val="auto"/>
          <w:lang w:val="en-US"/>
        </w:rPr>
        <w:t xml:space="preserve"> </w:t>
      </w:r>
      <w:r w:rsidRPr="003E388E">
        <w:rPr>
          <w:color w:val="auto"/>
          <w:lang w:val="en-US"/>
        </w:rPr>
        <w:t>tourists</w:t>
      </w:r>
      <w:r w:rsidR="00DF1E13">
        <w:rPr>
          <w:color w:val="auto"/>
          <w:lang w:val="en-US"/>
        </w:rPr>
        <w:t xml:space="preserve"> </w:t>
      </w:r>
      <w:r w:rsidRPr="003E388E">
        <w:rPr>
          <w:color w:val="auto"/>
          <w:lang w:val="en-US"/>
        </w:rPr>
        <w:t>seeking</w:t>
      </w:r>
      <w:r w:rsidR="00DF1E13">
        <w:rPr>
          <w:color w:val="auto"/>
          <w:lang w:val="en-US"/>
        </w:rPr>
        <w:t xml:space="preserve"> </w:t>
      </w:r>
      <w:r w:rsidRPr="003E388E">
        <w:rPr>
          <w:color w:val="auto"/>
          <w:lang w:val="en-US"/>
        </w:rPr>
        <w:t>a</w:t>
      </w:r>
      <w:r w:rsidR="00DF1E13">
        <w:rPr>
          <w:color w:val="auto"/>
          <w:lang w:val="en-US"/>
        </w:rPr>
        <w:t xml:space="preserve"> </w:t>
      </w:r>
      <w:r w:rsidRPr="003E388E">
        <w:rPr>
          <w:color w:val="auto"/>
          <w:lang w:val="en-US"/>
        </w:rPr>
        <w:t>beautiful</w:t>
      </w:r>
      <w:r w:rsidR="00DF1E13">
        <w:rPr>
          <w:color w:val="auto"/>
          <w:lang w:val="en-US"/>
        </w:rPr>
        <w:t xml:space="preserve"> </w:t>
      </w:r>
      <w:r w:rsidRPr="003E388E">
        <w:rPr>
          <w:color w:val="auto"/>
          <w:lang w:val="en-US"/>
        </w:rPr>
        <w:t>view</w:t>
      </w:r>
      <w:r w:rsidR="00DF1E13">
        <w:rPr>
          <w:color w:val="auto"/>
          <w:lang w:val="en-US"/>
        </w:rPr>
        <w:t xml:space="preserve"> </w:t>
      </w:r>
      <w:r w:rsidRPr="003E388E">
        <w:rPr>
          <w:color w:val="auto"/>
          <w:lang w:val="en-US"/>
        </w:rPr>
        <w:t>of</w:t>
      </w:r>
      <w:r w:rsidR="00DF1E13">
        <w:rPr>
          <w:color w:val="auto"/>
          <w:lang w:val="en-US"/>
        </w:rPr>
        <w:t xml:space="preserve"> </w:t>
      </w:r>
      <w:r w:rsidRPr="003E388E">
        <w:rPr>
          <w:color w:val="auto"/>
          <w:lang w:val="en-US"/>
        </w:rPr>
        <w:t>Lake</w:t>
      </w:r>
      <w:r w:rsidR="00DF1E13">
        <w:rPr>
          <w:color w:val="auto"/>
          <w:lang w:val="en-US"/>
        </w:rPr>
        <w:t xml:space="preserve"> </w:t>
      </w:r>
      <w:r w:rsidRPr="003E388E">
        <w:rPr>
          <w:color w:val="auto"/>
          <w:lang w:val="en-US"/>
        </w:rPr>
        <w:t>Toba</w:t>
      </w:r>
      <w:r w:rsidR="00DF1E13">
        <w:rPr>
          <w:color w:val="auto"/>
          <w:lang w:val="en-US"/>
        </w:rPr>
        <w:t xml:space="preserve"> </w:t>
      </w:r>
      <w:r w:rsidRPr="003E388E">
        <w:rPr>
          <w:color w:val="auto"/>
          <w:lang w:val="en-US"/>
        </w:rPr>
        <w:t>and</w:t>
      </w:r>
      <w:r w:rsidR="00DF1E13">
        <w:rPr>
          <w:color w:val="auto"/>
          <w:lang w:val="en-US"/>
        </w:rPr>
        <w:t xml:space="preserve"> </w:t>
      </w:r>
      <w:r w:rsidRPr="003E388E">
        <w:rPr>
          <w:color w:val="auto"/>
          <w:lang w:val="en-US"/>
        </w:rPr>
        <w:t>fresh</w:t>
      </w:r>
      <w:r w:rsidR="00DF1E13">
        <w:rPr>
          <w:color w:val="auto"/>
          <w:lang w:val="en-US"/>
        </w:rPr>
        <w:t xml:space="preserve"> </w:t>
      </w:r>
      <w:r w:rsidRPr="003E388E">
        <w:rPr>
          <w:color w:val="auto"/>
          <w:lang w:val="en-US"/>
        </w:rPr>
        <w:t>air</w:t>
      </w:r>
      <w:r w:rsidR="00DF1E13">
        <w:rPr>
          <w:color w:val="auto"/>
          <w:lang w:val="en-US"/>
        </w:rPr>
        <w:t xml:space="preserve"> </w:t>
      </w:r>
      <w:r w:rsidRPr="003E388E">
        <w:rPr>
          <w:color w:val="auto"/>
          <w:lang w:val="en-US"/>
        </w:rPr>
        <w:t>from</w:t>
      </w:r>
      <w:r w:rsidR="00DF1E13">
        <w:rPr>
          <w:color w:val="auto"/>
          <w:lang w:val="en-US"/>
        </w:rPr>
        <w:t xml:space="preserve"> </w:t>
      </w:r>
      <w:r w:rsidRPr="003E388E">
        <w:rPr>
          <w:color w:val="auto"/>
          <w:lang w:val="en-US"/>
        </w:rPr>
        <w:t>the</w:t>
      </w:r>
      <w:r w:rsidR="00DF1E13">
        <w:rPr>
          <w:color w:val="auto"/>
          <w:lang w:val="en-US"/>
        </w:rPr>
        <w:t xml:space="preserve"> </w:t>
      </w:r>
      <w:r w:rsidRPr="003E388E">
        <w:rPr>
          <w:color w:val="auto"/>
          <w:lang w:val="en-US"/>
        </w:rPr>
        <w:t>lake.</w:t>
      </w:r>
    </w:p>
    <w:p w14:paraId="251A437D" w14:textId="77777777" w:rsidR="005F3905" w:rsidRDefault="005F3905" w:rsidP="00700A6C">
      <w:pPr>
        <w:pStyle w:val="Default"/>
        <w:jc w:val="both"/>
        <w:rPr>
          <w:b/>
          <w:bCs/>
          <w:color w:val="auto"/>
          <w:lang w:val="en-US"/>
        </w:rPr>
      </w:pPr>
    </w:p>
    <w:p w14:paraId="164936E4" w14:textId="39D0F126" w:rsidR="00700A6C" w:rsidRDefault="00700A6C" w:rsidP="00700A6C">
      <w:pPr>
        <w:pStyle w:val="Default"/>
        <w:jc w:val="both"/>
        <w:rPr>
          <w:color w:val="auto"/>
          <w:lang w:val="en-US"/>
        </w:rPr>
      </w:pPr>
      <w:r>
        <w:rPr>
          <w:b/>
          <w:bCs/>
          <w:color w:val="auto"/>
          <w:lang w:val="en-US"/>
        </w:rPr>
        <w:t>METHODS</w:t>
      </w:r>
    </w:p>
    <w:p w14:paraId="60A0E1F0" w14:textId="77777777" w:rsidR="009D6D6E" w:rsidRDefault="009D6D6E" w:rsidP="00700A6C">
      <w:pPr>
        <w:spacing w:after="0" w:line="240" w:lineRule="auto"/>
        <w:ind w:firstLine="720"/>
        <w:jc w:val="both"/>
        <w:rPr>
          <w:rFonts w:ascii="Times New Roman" w:hAnsi="Times New Roman"/>
          <w:iCs/>
          <w:sz w:val="24"/>
          <w:szCs w:val="24"/>
        </w:rPr>
      </w:pPr>
    </w:p>
    <w:p w14:paraId="5D9AE265" w14:textId="17FD40B2" w:rsidR="00700A6C" w:rsidRDefault="00AD42AE" w:rsidP="00700A6C">
      <w:pPr>
        <w:spacing w:after="0" w:line="240" w:lineRule="auto"/>
        <w:ind w:firstLine="720"/>
        <w:jc w:val="both"/>
        <w:rPr>
          <w:rFonts w:ascii="Times New Roman" w:hAnsi="Times New Roman"/>
          <w:iCs/>
          <w:sz w:val="24"/>
          <w:szCs w:val="24"/>
          <w:lang w:val="en-US"/>
        </w:rPr>
      </w:pPr>
      <w:r w:rsidRPr="00AD42AE">
        <w:rPr>
          <w:rFonts w:ascii="Times New Roman" w:hAnsi="Times New Roman"/>
          <w:iCs/>
          <w:sz w:val="24"/>
          <w:szCs w:val="24"/>
        </w:rPr>
        <w:t>This</w:t>
      </w:r>
      <w:r w:rsidR="00DF1E13">
        <w:rPr>
          <w:rFonts w:ascii="Times New Roman" w:hAnsi="Times New Roman"/>
          <w:iCs/>
          <w:sz w:val="24"/>
          <w:szCs w:val="24"/>
        </w:rPr>
        <w:t xml:space="preserve"> </w:t>
      </w:r>
      <w:r w:rsidRPr="00AD42AE">
        <w:rPr>
          <w:rFonts w:ascii="Times New Roman" w:hAnsi="Times New Roman"/>
          <w:iCs/>
          <w:sz w:val="24"/>
          <w:szCs w:val="24"/>
        </w:rPr>
        <w:t>study</w:t>
      </w:r>
      <w:r w:rsidR="00DF1E13">
        <w:rPr>
          <w:rFonts w:ascii="Times New Roman" w:hAnsi="Times New Roman"/>
          <w:iCs/>
          <w:sz w:val="24"/>
          <w:szCs w:val="24"/>
        </w:rPr>
        <w:t xml:space="preserve"> </w:t>
      </w:r>
      <w:r w:rsidRPr="00AD42AE">
        <w:rPr>
          <w:rFonts w:ascii="Times New Roman" w:hAnsi="Times New Roman"/>
          <w:iCs/>
          <w:sz w:val="24"/>
          <w:szCs w:val="24"/>
        </w:rPr>
        <w:t>used</w:t>
      </w:r>
      <w:r w:rsidR="00DF1E13">
        <w:rPr>
          <w:rFonts w:ascii="Times New Roman" w:hAnsi="Times New Roman"/>
          <w:iCs/>
          <w:sz w:val="24"/>
          <w:szCs w:val="24"/>
        </w:rPr>
        <w:t xml:space="preserve"> </w:t>
      </w:r>
      <w:r w:rsidRPr="00AD42AE">
        <w:rPr>
          <w:rFonts w:ascii="Times New Roman" w:hAnsi="Times New Roman"/>
          <w:iCs/>
          <w:sz w:val="24"/>
          <w:szCs w:val="24"/>
        </w:rPr>
        <w:t>a</w:t>
      </w:r>
      <w:r w:rsidR="00DF1E13">
        <w:rPr>
          <w:rFonts w:ascii="Times New Roman" w:hAnsi="Times New Roman"/>
          <w:iCs/>
          <w:sz w:val="24"/>
          <w:szCs w:val="24"/>
        </w:rPr>
        <w:t xml:space="preserve"> </w:t>
      </w:r>
      <w:r w:rsidRPr="00AD42AE">
        <w:rPr>
          <w:rFonts w:ascii="Times New Roman" w:hAnsi="Times New Roman"/>
          <w:iCs/>
          <w:sz w:val="24"/>
          <w:szCs w:val="24"/>
        </w:rPr>
        <w:t>cross-sectional</w:t>
      </w:r>
      <w:r w:rsidR="00DF1E13">
        <w:rPr>
          <w:rFonts w:ascii="Times New Roman" w:hAnsi="Times New Roman"/>
          <w:iCs/>
          <w:sz w:val="24"/>
          <w:szCs w:val="24"/>
        </w:rPr>
        <w:t xml:space="preserve"> </w:t>
      </w:r>
      <w:r w:rsidRPr="00AD42AE">
        <w:rPr>
          <w:rFonts w:ascii="Times New Roman" w:hAnsi="Times New Roman"/>
          <w:iCs/>
          <w:sz w:val="24"/>
          <w:szCs w:val="24"/>
        </w:rPr>
        <w:t>design</w:t>
      </w:r>
      <w:r w:rsidR="00DF1E13">
        <w:rPr>
          <w:rFonts w:ascii="Times New Roman" w:hAnsi="Times New Roman"/>
          <w:iCs/>
          <w:sz w:val="24"/>
          <w:szCs w:val="24"/>
        </w:rPr>
        <w:t xml:space="preserve"> </w:t>
      </w:r>
      <w:r w:rsidRPr="00AD42AE">
        <w:rPr>
          <w:rFonts w:ascii="Times New Roman" w:hAnsi="Times New Roman"/>
          <w:iCs/>
          <w:sz w:val="24"/>
          <w:szCs w:val="24"/>
        </w:rPr>
        <w:t>with</w:t>
      </w:r>
      <w:r w:rsidR="00DF1E13">
        <w:rPr>
          <w:rFonts w:ascii="Times New Roman" w:hAnsi="Times New Roman"/>
          <w:iCs/>
          <w:sz w:val="24"/>
          <w:szCs w:val="24"/>
        </w:rPr>
        <w:t xml:space="preserve"> </w:t>
      </w:r>
      <w:r w:rsidRPr="00AD42AE">
        <w:rPr>
          <w:rFonts w:ascii="Times New Roman" w:hAnsi="Times New Roman"/>
          <w:iCs/>
          <w:sz w:val="24"/>
          <w:szCs w:val="24"/>
        </w:rPr>
        <w:t>a</w:t>
      </w:r>
      <w:r w:rsidR="00DF1E13">
        <w:rPr>
          <w:rFonts w:ascii="Times New Roman" w:hAnsi="Times New Roman"/>
          <w:iCs/>
          <w:sz w:val="24"/>
          <w:szCs w:val="24"/>
        </w:rPr>
        <w:t xml:space="preserve"> </w:t>
      </w:r>
      <w:r w:rsidRPr="00AD42AE">
        <w:rPr>
          <w:rFonts w:ascii="Times New Roman" w:hAnsi="Times New Roman"/>
          <w:iCs/>
          <w:sz w:val="24"/>
          <w:szCs w:val="24"/>
        </w:rPr>
        <w:t>mixed-method</w:t>
      </w:r>
      <w:r w:rsidR="00DF1E13">
        <w:rPr>
          <w:rFonts w:ascii="Times New Roman" w:hAnsi="Times New Roman"/>
          <w:iCs/>
          <w:sz w:val="24"/>
          <w:szCs w:val="24"/>
        </w:rPr>
        <w:t xml:space="preserve"> </w:t>
      </w:r>
      <w:r w:rsidRPr="00AD42AE">
        <w:rPr>
          <w:rFonts w:ascii="Times New Roman" w:hAnsi="Times New Roman"/>
          <w:iCs/>
          <w:sz w:val="24"/>
          <w:szCs w:val="24"/>
        </w:rPr>
        <w:t>sequential</w:t>
      </w:r>
      <w:r w:rsidR="00DF1E13">
        <w:rPr>
          <w:rFonts w:ascii="Times New Roman" w:hAnsi="Times New Roman"/>
          <w:iCs/>
          <w:sz w:val="24"/>
          <w:szCs w:val="24"/>
        </w:rPr>
        <w:t xml:space="preserve"> </w:t>
      </w:r>
      <w:r w:rsidRPr="00AD42AE">
        <w:rPr>
          <w:rFonts w:ascii="Times New Roman" w:hAnsi="Times New Roman"/>
          <w:iCs/>
          <w:sz w:val="24"/>
          <w:szCs w:val="24"/>
        </w:rPr>
        <w:t>design</w:t>
      </w:r>
      <w:r w:rsidR="00DF1E13">
        <w:rPr>
          <w:rFonts w:ascii="Times New Roman" w:hAnsi="Times New Roman"/>
          <w:iCs/>
          <w:sz w:val="24"/>
          <w:szCs w:val="24"/>
        </w:rPr>
        <w:t xml:space="preserve"> </w:t>
      </w:r>
      <w:r w:rsidRPr="00AD42AE">
        <w:rPr>
          <w:rFonts w:ascii="Times New Roman" w:hAnsi="Times New Roman"/>
          <w:iCs/>
          <w:sz w:val="24"/>
          <w:szCs w:val="24"/>
        </w:rPr>
        <w:t>by</w:t>
      </w:r>
      <w:r w:rsidR="00DF1E13">
        <w:rPr>
          <w:rFonts w:ascii="Times New Roman" w:hAnsi="Times New Roman"/>
          <w:iCs/>
          <w:sz w:val="24"/>
          <w:szCs w:val="24"/>
        </w:rPr>
        <w:t xml:space="preserve"> </w:t>
      </w:r>
      <w:r w:rsidRPr="00AD42AE">
        <w:rPr>
          <w:rFonts w:ascii="Times New Roman" w:hAnsi="Times New Roman"/>
          <w:iCs/>
          <w:sz w:val="24"/>
          <w:szCs w:val="24"/>
        </w:rPr>
        <w:t>doing</w:t>
      </w:r>
      <w:r w:rsidR="00DF1E13">
        <w:rPr>
          <w:rFonts w:ascii="Times New Roman" w:hAnsi="Times New Roman"/>
          <w:iCs/>
          <w:sz w:val="24"/>
          <w:szCs w:val="24"/>
        </w:rPr>
        <w:t xml:space="preserve"> </w:t>
      </w:r>
      <w:r w:rsidRPr="00AD42AE">
        <w:rPr>
          <w:rFonts w:ascii="Times New Roman" w:hAnsi="Times New Roman"/>
          <w:iCs/>
          <w:sz w:val="24"/>
          <w:szCs w:val="24"/>
        </w:rPr>
        <w:t>quantitative</w:t>
      </w:r>
      <w:r w:rsidR="00DF1E13">
        <w:rPr>
          <w:rFonts w:ascii="Times New Roman" w:hAnsi="Times New Roman"/>
          <w:iCs/>
          <w:sz w:val="24"/>
          <w:szCs w:val="24"/>
        </w:rPr>
        <w:t xml:space="preserve"> </w:t>
      </w:r>
      <w:r w:rsidRPr="00AD42AE">
        <w:rPr>
          <w:rFonts w:ascii="Times New Roman" w:hAnsi="Times New Roman"/>
          <w:iCs/>
          <w:sz w:val="24"/>
          <w:szCs w:val="24"/>
        </w:rPr>
        <w:t>research</w:t>
      </w:r>
      <w:r w:rsidR="00DF1E13">
        <w:rPr>
          <w:rFonts w:ascii="Times New Roman" w:hAnsi="Times New Roman"/>
          <w:iCs/>
          <w:sz w:val="24"/>
          <w:szCs w:val="24"/>
        </w:rPr>
        <w:t xml:space="preserve"> </w:t>
      </w:r>
      <w:r w:rsidRPr="00AD42AE">
        <w:rPr>
          <w:rFonts w:ascii="Times New Roman" w:hAnsi="Times New Roman"/>
          <w:iCs/>
          <w:sz w:val="24"/>
          <w:szCs w:val="24"/>
        </w:rPr>
        <w:t>first,</w:t>
      </w:r>
      <w:r w:rsidR="00DF1E13">
        <w:rPr>
          <w:rFonts w:ascii="Times New Roman" w:hAnsi="Times New Roman"/>
          <w:iCs/>
          <w:sz w:val="24"/>
          <w:szCs w:val="24"/>
        </w:rPr>
        <w:t xml:space="preserve"> </w:t>
      </w:r>
      <w:r w:rsidRPr="00AD42AE">
        <w:rPr>
          <w:rFonts w:ascii="Times New Roman" w:hAnsi="Times New Roman"/>
          <w:iCs/>
          <w:sz w:val="24"/>
          <w:szCs w:val="24"/>
        </w:rPr>
        <w:t>followed</w:t>
      </w:r>
      <w:r w:rsidR="00DF1E13">
        <w:rPr>
          <w:rFonts w:ascii="Times New Roman" w:hAnsi="Times New Roman"/>
          <w:iCs/>
          <w:sz w:val="24"/>
          <w:szCs w:val="24"/>
        </w:rPr>
        <w:t xml:space="preserve"> </w:t>
      </w:r>
      <w:r w:rsidRPr="00AD42AE">
        <w:rPr>
          <w:rFonts w:ascii="Times New Roman" w:hAnsi="Times New Roman"/>
          <w:iCs/>
          <w:sz w:val="24"/>
          <w:szCs w:val="24"/>
        </w:rPr>
        <w:t>by</w:t>
      </w:r>
      <w:r w:rsidR="00DF1E13">
        <w:rPr>
          <w:rFonts w:ascii="Times New Roman" w:hAnsi="Times New Roman"/>
          <w:iCs/>
          <w:sz w:val="24"/>
          <w:szCs w:val="24"/>
        </w:rPr>
        <w:t xml:space="preserve"> </w:t>
      </w:r>
      <w:r w:rsidRPr="00AD42AE">
        <w:rPr>
          <w:rFonts w:ascii="Times New Roman" w:hAnsi="Times New Roman"/>
          <w:iCs/>
          <w:sz w:val="24"/>
          <w:szCs w:val="24"/>
        </w:rPr>
        <w:t>qualitative</w:t>
      </w:r>
      <w:r w:rsidR="00DF1E13">
        <w:rPr>
          <w:rFonts w:ascii="Times New Roman" w:hAnsi="Times New Roman"/>
          <w:iCs/>
          <w:sz w:val="24"/>
          <w:szCs w:val="24"/>
        </w:rPr>
        <w:t xml:space="preserve"> </w:t>
      </w:r>
      <w:r w:rsidRPr="00AD42AE">
        <w:rPr>
          <w:rFonts w:ascii="Times New Roman" w:hAnsi="Times New Roman"/>
          <w:iCs/>
          <w:sz w:val="24"/>
          <w:szCs w:val="24"/>
        </w:rPr>
        <w:t>research.</w:t>
      </w:r>
      <w:r w:rsidR="00DF1E13">
        <w:rPr>
          <w:rFonts w:ascii="Times New Roman" w:hAnsi="Times New Roman"/>
          <w:iCs/>
          <w:sz w:val="24"/>
          <w:szCs w:val="24"/>
        </w:rPr>
        <w:t xml:space="preserve"> </w:t>
      </w:r>
      <w:r w:rsidRPr="00AD42AE">
        <w:rPr>
          <w:rFonts w:ascii="Times New Roman" w:hAnsi="Times New Roman"/>
          <w:iCs/>
          <w:sz w:val="24"/>
          <w:szCs w:val="24"/>
        </w:rPr>
        <w:t>This</w:t>
      </w:r>
      <w:r w:rsidR="00DF1E13">
        <w:rPr>
          <w:rFonts w:ascii="Times New Roman" w:hAnsi="Times New Roman"/>
          <w:iCs/>
          <w:sz w:val="24"/>
          <w:szCs w:val="24"/>
        </w:rPr>
        <w:t xml:space="preserve"> </w:t>
      </w:r>
      <w:r w:rsidRPr="00AD42AE">
        <w:rPr>
          <w:rFonts w:ascii="Times New Roman" w:hAnsi="Times New Roman"/>
          <w:iCs/>
          <w:sz w:val="24"/>
          <w:szCs w:val="24"/>
        </w:rPr>
        <w:t>study</w:t>
      </w:r>
      <w:r w:rsidR="00DF1E13">
        <w:rPr>
          <w:rFonts w:ascii="Times New Roman" w:hAnsi="Times New Roman"/>
          <w:iCs/>
          <w:sz w:val="24"/>
          <w:szCs w:val="24"/>
        </w:rPr>
        <w:t xml:space="preserve"> </w:t>
      </w:r>
      <w:r w:rsidRPr="00AD42AE">
        <w:rPr>
          <w:rFonts w:ascii="Times New Roman" w:hAnsi="Times New Roman"/>
          <w:iCs/>
          <w:sz w:val="24"/>
          <w:szCs w:val="24"/>
        </w:rPr>
        <w:t>focuses</w:t>
      </w:r>
      <w:r w:rsidR="00DF1E13">
        <w:rPr>
          <w:rFonts w:ascii="Times New Roman" w:hAnsi="Times New Roman"/>
          <w:iCs/>
          <w:sz w:val="24"/>
          <w:szCs w:val="24"/>
        </w:rPr>
        <w:t xml:space="preserve"> </w:t>
      </w:r>
      <w:r w:rsidRPr="00AD42AE">
        <w:rPr>
          <w:rFonts w:ascii="Times New Roman" w:hAnsi="Times New Roman"/>
          <w:iCs/>
          <w:sz w:val="24"/>
          <w:szCs w:val="24"/>
        </w:rPr>
        <w:t>on</w:t>
      </w:r>
      <w:r w:rsidR="00DF1E13">
        <w:rPr>
          <w:rFonts w:ascii="Times New Roman" w:hAnsi="Times New Roman"/>
          <w:iCs/>
          <w:sz w:val="24"/>
          <w:szCs w:val="24"/>
        </w:rPr>
        <w:t xml:space="preserve"> </w:t>
      </w:r>
      <w:r w:rsidRPr="00AD42AE">
        <w:rPr>
          <w:rFonts w:ascii="Times New Roman" w:hAnsi="Times New Roman"/>
          <w:iCs/>
          <w:sz w:val="24"/>
          <w:szCs w:val="24"/>
        </w:rPr>
        <w:t>the</w:t>
      </w:r>
      <w:r w:rsidR="00DF1E13">
        <w:rPr>
          <w:rFonts w:ascii="Times New Roman" w:hAnsi="Times New Roman"/>
          <w:iCs/>
          <w:sz w:val="24"/>
          <w:szCs w:val="24"/>
        </w:rPr>
        <w:t xml:space="preserve"> </w:t>
      </w:r>
      <w:r w:rsidRPr="00AD42AE">
        <w:rPr>
          <w:rFonts w:ascii="Times New Roman" w:hAnsi="Times New Roman"/>
          <w:iCs/>
          <w:sz w:val="24"/>
          <w:szCs w:val="24"/>
        </w:rPr>
        <w:t>Lake</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priority</w:t>
      </w:r>
      <w:r w:rsidR="00DF1E13">
        <w:rPr>
          <w:rFonts w:ascii="Times New Roman" w:hAnsi="Times New Roman"/>
          <w:iCs/>
          <w:sz w:val="24"/>
          <w:szCs w:val="24"/>
        </w:rPr>
        <w:t xml:space="preserve"> </w:t>
      </w:r>
      <w:r w:rsidRPr="00AD42AE">
        <w:rPr>
          <w:rFonts w:ascii="Times New Roman" w:hAnsi="Times New Roman"/>
          <w:iCs/>
          <w:sz w:val="24"/>
          <w:szCs w:val="24"/>
        </w:rPr>
        <w:t>tourist</w:t>
      </w:r>
      <w:r w:rsidR="00DF1E13">
        <w:rPr>
          <w:rFonts w:ascii="Times New Roman" w:hAnsi="Times New Roman"/>
          <w:iCs/>
          <w:sz w:val="24"/>
          <w:szCs w:val="24"/>
        </w:rPr>
        <w:t xml:space="preserve"> </w:t>
      </w:r>
      <w:r w:rsidRPr="00AD42AE">
        <w:rPr>
          <w:rFonts w:ascii="Times New Roman" w:hAnsi="Times New Roman"/>
          <w:iCs/>
          <w:sz w:val="24"/>
          <w:szCs w:val="24"/>
        </w:rPr>
        <w:t>destination</w:t>
      </w:r>
      <w:r w:rsidR="00DF1E13">
        <w:rPr>
          <w:rFonts w:ascii="Times New Roman" w:hAnsi="Times New Roman"/>
          <w:iCs/>
          <w:sz w:val="24"/>
          <w:szCs w:val="24"/>
        </w:rPr>
        <w:t xml:space="preserve"> </w:t>
      </w:r>
      <w:r w:rsidRPr="00AD42AE">
        <w:rPr>
          <w:rFonts w:ascii="Times New Roman" w:hAnsi="Times New Roman"/>
          <w:iCs/>
          <w:sz w:val="24"/>
          <w:szCs w:val="24"/>
        </w:rPr>
        <w:t>region</w:t>
      </w:r>
      <w:r w:rsidR="00DF1E13">
        <w:rPr>
          <w:rFonts w:ascii="Times New Roman" w:hAnsi="Times New Roman"/>
          <w:iCs/>
          <w:sz w:val="24"/>
          <w:szCs w:val="24"/>
        </w:rPr>
        <w:t xml:space="preserve"> </w:t>
      </w:r>
      <w:r w:rsidRPr="00AD42AE">
        <w:rPr>
          <w:rFonts w:ascii="Times New Roman" w:hAnsi="Times New Roman"/>
          <w:iCs/>
          <w:sz w:val="24"/>
          <w:szCs w:val="24"/>
        </w:rPr>
        <w:t>situated</w:t>
      </w:r>
      <w:r w:rsidR="00DF1E13">
        <w:rPr>
          <w:rFonts w:ascii="Times New Roman" w:hAnsi="Times New Roman"/>
          <w:iCs/>
          <w:sz w:val="24"/>
          <w:szCs w:val="24"/>
        </w:rPr>
        <w:t xml:space="preserve"> </w:t>
      </w:r>
      <w:r w:rsidRPr="00AD42AE">
        <w:rPr>
          <w:rFonts w:ascii="Times New Roman" w:hAnsi="Times New Roman"/>
          <w:iCs/>
          <w:sz w:val="24"/>
          <w:szCs w:val="24"/>
        </w:rPr>
        <w:t>in</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Samosir</w:t>
      </w:r>
      <w:r w:rsidR="00DF1E13">
        <w:rPr>
          <w:rFonts w:ascii="Times New Roman" w:hAnsi="Times New Roman"/>
          <w:iCs/>
          <w:sz w:val="24"/>
          <w:szCs w:val="24"/>
        </w:rPr>
        <w:t xml:space="preserve"> </w:t>
      </w:r>
      <w:r w:rsidRPr="00AD42AE">
        <w:rPr>
          <w:rFonts w:ascii="Times New Roman" w:hAnsi="Times New Roman"/>
          <w:iCs/>
          <w:sz w:val="24"/>
          <w:szCs w:val="24"/>
        </w:rPr>
        <w:t>Regency</w:t>
      </w:r>
      <w:r w:rsidR="00DF1E13">
        <w:rPr>
          <w:rFonts w:ascii="Times New Roman" w:hAnsi="Times New Roman"/>
          <w:iCs/>
          <w:sz w:val="24"/>
          <w:szCs w:val="24"/>
        </w:rPr>
        <w:t xml:space="preserve"> </w:t>
      </w:r>
      <w:r w:rsidRPr="00AD42AE">
        <w:rPr>
          <w:rFonts w:ascii="Times New Roman" w:hAnsi="Times New Roman"/>
          <w:iCs/>
          <w:sz w:val="24"/>
          <w:szCs w:val="24"/>
        </w:rPr>
        <w:t>tourism</w:t>
      </w:r>
      <w:r w:rsidR="00DF1E13">
        <w:rPr>
          <w:rFonts w:ascii="Times New Roman" w:hAnsi="Times New Roman"/>
          <w:iCs/>
          <w:sz w:val="24"/>
          <w:szCs w:val="24"/>
        </w:rPr>
        <w:t xml:space="preserve"> </w:t>
      </w:r>
      <w:r w:rsidRPr="00AD42AE">
        <w:rPr>
          <w:rFonts w:ascii="Times New Roman" w:hAnsi="Times New Roman"/>
          <w:iCs/>
          <w:sz w:val="24"/>
          <w:szCs w:val="24"/>
        </w:rPr>
        <w:t>attraction</w:t>
      </w:r>
      <w:r w:rsidR="00DF1E13">
        <w:rPr>
          <w:rFonts w:ascii="Times New Roman" w:hAnsi="Times New Roman"/>
          <w:iCs/>
          <w:sz w:val="24"/>
          <w:szCs w:val="24"/>
        </w:rPr>
        <w:t xml:space="preserve"> </w:t>
      </w:r>
      <w:r w:rsidRPr="00AD42AE">
        <w:rPr>
          <w:rFonts w:ascii="Times New Roman" w:hAnsi="Times New Roman"/>
          <w:iCs/>
          <w:sz w:val="24"/>
          <w:szCs w:val="24"/>
        </w:rPr>
        <w:t>facilities</w:t>
      </w:r>
      <w:r w:rsidR="00DF1E13">
        <w:rPr>
          <w:rFonts w:ascii="Times New Roman" w:hAnsi="Times New Roman"/>
          <w:iCs/>
          <w:sz w:val="24"/>
          <w:szCs w:val="24"/>
        </w:rPr>
        <w:t xml:space="preserve"> </w:t>
      </w:r>
      <w:r w:rsidRPr="00AD42AE">
        <w:rPr>
          <w:rFonts w:ascii="Times New Roman" w:hAnsi="Times New Roman"/>
          <w:iCs/>
          <w:sz w:val="24"/>
          <w:szCs w:val="24"/>
        </w:rPr>
        <w:t>(hotels,</w:t>
      </w:r>
      <w:r w:rsidR="00DF1E13">
        <w:rPr>
          <w:rFonts w:ascii="Times New Roman" w:hAnsi="Times New Roman"/>
          <w:iCs/>
          <w:sz w:val="24"/>
          <w:szCs w:val="24"/>
        </w:rPr>
        <w:t xml:space="preserve"> </w:t>
      </w:r>
      <w:r w:rsidRPr="00AD42AE">
        <w:rPr>
          <w:rFonts w:ascii="Times New Roman" w:hAnsi="Times New Roman"/>
          <w:iCs/>
          <w:sz w:val="24"/>
          <w:szCs w:val="24"/>
        </w:rPr>
        <w:t>beaches,</w:t>
      </w:r>
      <w:r w:rsidR="00DF1E13">
        <w:rPr>
          <w:rFonts w:ascii="Times New Roman" w:hAnsi="Times New Roman"/>
          <w:iCs/>
          <w:sz w:val="24"/>
          <w:szCs w:val="24"/>
        </w:rPr>
        <w:t xml:space="preserve"> </w:t>
      </w:r>
      <w:r w:rsidRPr="00AD42AE">
        <w:rPr>
          <w:rFonts w:ascii="Times New Roman" w:hAnsi="Times New Roman"/>
          <w:iCs/>
          <w:sz w:val="24"/>
          <w:szCs w:val="24"/>
        </w:rPr>
        <w:t>parks)</w:t>
      </w:r>
      <w:r w:rsidR="00DF1E13">
        <w:rPr>
          <w:rFonts w:ascii="Times New Roman" w:hAnsi="Times New Roman"/>
          <w:iCs/>
          <w:sz w:val="24"/>
          <w:szCs w:val="24"/>
        </w:rPr>
        <w:t xml:space="preserve"> </w:t>
      </w:r>
      <w:r w:rsidRPr="00AD42AE">
        <w:rPr>
          <w:rFonts w:ascii="Times New Roman" w:hAnsi="Times New Roman"/>
          <w:iCs/>
          <w:sz w:val="24"/>
          <w:szCs w:val="24"/>
        </w:rPr>
        <w:t>that</w:t>
      </w:r>
      <w:r w:rsidR="00DF1E13">
        <w:rPr>
          <w:rFonts w:ascii="Times New Roman" w:hAnsi="Times New Roman"/>
          <w:iCs/>
          <w:sz w:val="24"/>
          <w:szCs w:val="24"/>
        </w:rPr>
        <w:t xml:space="preserve"> </w:t>
      </w:r>
      <w:r w:rsidRPr="00AD42AE">
        <w:rPr>
          <w:rFonts w:ascii="Times New Roman" w:hAnsi="Times New Roman"/>
          <w:iCs/>
          <w:sz w:val="24"/>
          <w:szCs w:val="24"/>
        </w:rPr>
        <w:t>are</w:t>
      </w:r>
      <w:r w:rsidR="00DF1E13">
        <w:rPr>
          <w:rFonts w:ascii="Times New Roman" w:hAnsi="Times New Roman"/>
          <w:iCs/>
          <w:sz w:val="24"/>
          <w:szCs w:val="24"/>
        </w:rPr>
        <w:t xml:space="preserve"> </w:t>
      </w:r>
      <w:r w:rsidRPr="00AD42AE">
        <w:rPr>
          <w:rFonts w:ascii="Times New Roman" w:hAnsi="Times New Roman"/>
          <w:iCs/>
          <w:sz w:val="24"/>
          <w:szCs w:val="24"/>
        </w:rPr>
        <w:t>included</w:t>
      </w:r>
      <w:r w:rsidR="00DF1E13">
        <w:rPr>
          <w:rFonts w:ascii="Times New Roman" w:hAnsi="Times New Roman"/>
          <w:iCs/>
          <w:sz w:val="24"/>
          <w:szCs w:val="24"/>
        </w:rPr>
        <w:t xml:space="preserve"> </w:t>
      </w:r>
      <w:r w:rsidRPr="00AD42AE">
        <w:rPr>
          <w:rFonts w:ascii="Times New Roman" w:hAnsi="Times New Roman"/>
          <w:iCs/>
          <w:sz w:val="24"/>
          <w:szCs w:val="24"/>
        </w:rPr>
        <w:t>in</w:t>
      </w:r>
      <w:r w:rsidR="00DF1E13">
        <w:rPr>
          <w:rFonts w:ascii="Times New Roman" w:hAnsi="Times New Roman"/>
          <w:iCs/>
          <w:sz w:val="24"/>
          <w:szCs w:val="24"/>
        </w:rPr>
        <w:t xml:space="preserve"> </w:t>
      </w:r>
      <w:r w:rsidRPr="00AD42AE">
        <w:rPr>
          <w:rFonts w:ascii="Times New Roman" w:hAnsi="Times New Roman"/>
          <w:iCs/>
          <w:sz w:val="24"/>
          <w:szCs w:val="24"/>
        </w:rPr>
        <w:t>the</w:t>
      </w:r>
      <w:r w:rsidR="00DF1E13">
        <w:rPr>
          <w:rFonts w:ascii="Times New Roman" w:hAnsi="Times New Roman"/>
          <w:iCs/>
          <w:sz w:val="24"/>
          <w:szCs w:val="24"/>
        </w:rPr>
        <w:t xml:space="preserve"> </w:t>
      </w:r>
      <w:r w:rsidRPr="00AD42AE">
        <w:rPr>
          <w:rFonts w:ascii="Times New Roman" w:hAnsi="Times New Roman"/>
          <w:iCs/>
          <w:sz w:val="24"/>
          <w:szCs w:val="24"/>
        </w:rPr>
        <w:t>facilities</w:t>
      </w:r>
      <w:r w:rsidR="00DF1E13">
        <w:rPr>
          <w:rFonts w:ascii="Times New Roman" w:hAnsi="Times New Roman"/>
          <w:iCs/>
          <w:sz w:val="24"/>
          <w:szCs w:val="24"/>
        </w:rPr>
        <w:t xml:space="preserve"> </w:t>
      </w:r>
      <w:r w:rsidRPr="00AD42AE">
        <w:rPr>
          <w:rFonts w:ascii="Times New Roman" w:hAnsi="Times New Roman"/>
          <w:iCs/>
          <w:sz w:val="24"/>
          <w:szCs w:val="24"/>
        </w:rPr>
        <w:t>categorized</w:t>
      </w:r>
      <w:r w:rsidR="00DF1E13">
        <w:rPr>
          <w:rFonts w:ascii="Times New Roman" w:hAnsi="Times New Roman"/>
          <w:iCs/>
          <w:sz w:val="24"/>
          <w:szCs w:val="24"/>
        </w:rPr>
        <w:t xml:space="preserve"> </w:t>
      </w:r>
      <w:r w:rsidRPr="00AD42AE">
        <w:rPr>
          <w:rFonts w:ascii="Times New Roman" w:hAnsi="Times New Roman"/>
          <w:iCs/>
          <w:sz w:val="24"/>
          <w:szCs w:val="24"/>
        </w:rPr>
        <w:t>as</w:t>
      </w:r>
      <w:r w:rsidR="00DF1E13">
        <w:rPr>
          <w:rFonts w:ascii="Times New Roman" w:hAnsi="Times New Roman"/>
          <w:iCs/>
          <w:sz w:val="24"/>
          <w:szCs w:val="24"/>
        </w:rPr>
        <w:t xml:space="preserve"> </w:t>
      </w:r>
      <w:r w:rsidR="00F73C3B">
        <w:rPr>
          <w:rFonts w:ascii="Times New Roman" w:hAnsi="Times New Roman"/>
          <w:iCs/>
          <w:sz w:val="24"/>
          <w:szCs w:val="24"/>
        </w:rPr>
        <w:t xml:space="preserve">Smoke free policy (SFP) </w:t>
      </w:r>
      <w:r w:rsidRPr="00AD42AE">
        <w:rPr>
          <w:rFonts w:ascii="Times New Roman" w:hAnsi="Times New Roman"/>
          <w:iCs/>
          <w:sz w:val="24"/>
          <w:szCs w:val="24"/>
        </w:rPr>
        <w:t>in</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Samosir</w:t>
      </w:r>
      <w:r w:rsidR="00DF1E13">
        <w:rPr>
          <w:rFonts w:ascii="Times New Roman" w:hAnsi="Times New Roman"/>
          <w:iCs/>
          <w:sz w:val="24"/>
          <w:szCs w:val="24"/>
        </w:rPr>
        <w:t xml:space="preserve"> </w:t>
      </w:r>
      <w:r w:rsidRPr="00AD42AE">
        <w:rPr>
          <w:rFonts w:ascii="Times New Roman" w:hAnsi="Times New Roman"/>
          <w:iCs/>
          <w:sz w:val="24"/>
          <w:szCs w:val="24"/>
        </w:rPr>
        <w:t>Regency.</w:t>
      </w:r>
      <w:r w:rsidR="00DF1E13">
        <w:rPr>
          <w:rFonts w:ascii="Times New Roman" w:hAnsi="Times New Roman"/>
          <w:iCs/>
          <w:sz w:val="24"/>
          <w:szCs w:val="24"/>
        </w:rPr>
        <w:t xml:space="preserve"> </w:t>
      </w:r>
      <w:r w:rsidRPr="00AD42AE">
        <w:rPr>
          <w:rFonts w:ascii="Times New Roman" w:hAnsi="Times New Roman"/>
          <w:iCs/>
          <w:sz w:val="24"/>
          <w:szCs w:val="24"/>
        </w:rPr>
        <w:t>Using</w:t>
      </w:r>
      <w:r w:rsidR="00DF1E13">
        <w:rPr>
          <w:rFonts w:ascii="Times New Roman" w:hAnsi="Times New Roman"/>
          <w:iCs/>
          <w:sz w:val="24"/>
          <w:szCs w:val="24"/>
        </w:rPr>
        <w:t xml:space="preserve"> </w:t>
      </w:r>
      <w:r w:rsidRPr="00AD42AE">
        <w:rPr>
          <w:rFonts w:ascii="Times New Roman" w:hAnsi="Times New Roman"/>
          <w:iCs/>
          <w:sz w:val="24"/>
          <w:szCs w:val="24"/>
        </w:rPr>
        <w:t>random</w:t>
      </w:r>
      <w:r w:rsidR="00DF1E13">
        <w:rPr>
          <w:rFonts w:ascii="Times New Roman" w:hAnsi="Times New Roman"/>
          <w:iCs/>
          <w:sz w:val="24"/>
          <w:szCs w:val="24"/>
        </w:rPr>
        <w:t xml:space="preserve"> </w:t>
      </w:r>
      <w:r w:rsidRPr="00AD42AE">
        <w:rPr>
          <w:rFonts w:ascii="Times New Roman" w:hAnsi="Times New Roman"/>
          <w:iCs/>
          <w:sz w:val="24"/>
          <w:szCs w:val="24"/>
        </w:rPr>
        <w:t>cluster</w:t>
      </w:r>
      <w:r w:rsidR="00DF1E13">
        <w:rPr>
          <w:rFonts w:ascii="Times New Roman" w:hAnsi="Times New Roman"/>
          <w:iCs/>
          <w:sz w:val="24"/>
          <w:szCs w:val="24"/>
        </w:rPr>
        <w:t xml:space="preserve"> </w:t>
      </w:r>
      <w:r w:rsidRPr="00AD42AE">
        <w:rPr>
          <w:rFonts w:ascii="Times New Roman" w:hAnsi="Times New Roman"/>
          <w:iCs/>
          <w:sz w:val="24"/>
          <w:szCs w:val="24"/>
        </w:rPr>
        <w:t>sampling,</w:t>
      </w:r>
      <w:r w:rsidR="00DF1E13">
        <w:rPr>
          <w:rFonts w:ascii="Times New Roman" w:hAnsi="Times New Roman"/>
          <w:iCs/>
          <w:sz w:val="24"/>
          <w:szCs w:val="24"/>
        </w:rPr>
        <w:t xml:space="preserve"> </w:t>
      </w:r>
      <w:r w:rsidRPr="00AD42AE">
        <w:rPr>
          <w:rFonts w:ascii="Times New Roman" w:hAnsi="Times New Roman"/>
          <w:iCs/>
          <w:sz w:val="24"/>
          <w:szCs w:val="24"/>
        </w:rPr>
        <w:t>150</w:t>
      </w:r>
      <w:r w:rsidR="00DF1E13">
        <w:rPr>
          <w:rFonts w:ascii="Times New Roman" w:hAnsi="Times New Roman"/>
          <w:iCs/>
          <w:sz w:val="24"/>
          <w:szCs w:val="24"/>
        </w:rPr>
        <w:t xml:space="preserve"> </w:t>
      </w:r>
      <w:r w:rsidRPr="00AD42AE">
        <w:rPr>
          <w:rFonts w:ascii="Times New Roman" w:hAnsi="Times New Roman"/>
          <w:iCs/>
          <w:sz w:val="24"/>
          <w:szCs w:val="24"/>
        </w:rPr>
        <w:t>tourist</w:t>
      </w:r>
      <w:r w:rsidR="00DF1E13">
        <w:rPr>
          <w:rFonts w:ascii="Times New Roman" w:hAnsi="Times New Roman"/>
          <w:iCs/>
          <w:sz w:val="24"/>
          <w:szCs w:val="24"/>
        </w:rPr>
        <w:t xml:space="preserve"> </w:t>
      </w:r>
      <w:r w:rsidRPr="00AD42AE">
        <w:rPr>
          <w:rFonts w:ascii="Times New Roman" w:hAnsi="Times New Roman"/>
          <w:iCs/>
          <w:sz w:val="24"/>
          <w:szCs w:val="24"/>
        </w:rPr>
        <w:t>attraction</w:t>
      </w:r>
      <w:r w:rsidR="00DF1E13">
        <w:rPr>
          <w:rFonts w:ascii="Times New Roman" w:hAnsi="Times New Roman"/>
          <w:iCs/>
          <w:sz w:val="24"/>
          <w:szCs w:val="24"/>
        </w:rPr>
        <w:t xml:space="preserve"> </w:t>
      </w:r>
      <w:r w:rsidRPr="00AD42AE">
        <w:rPr>
          <w:rFonts w:ascii="Times New Roman" w:hAnsi="Times New Roman"/>
          <w:iCs/>
          <w:sz w:val="24"/>
          <w:szCs w:val="24"/>
        </w:rPr>
        <w:t>facilities</w:t>
      </w:r>
      <w:r w:rsidR="00DF1E13">
        <w:rPr>
          <w:rFonts w:ascii="Times New Roman" w:hAnsi="Times New Roman"/>
          <w:iCs/>
          <w:sz w:val="24"/>
          <w:szCs w:val="24"/>
        </w:rPr>
        <w:t xml:space="preserve"> </w:t>
      </w:r>
      <w:r w:rsidRPr="00AD42AE">
        <w:rPr>
          <w:rFonts w:ascii="Times New Roman" w:hAnsi="Times New Roman"/>
          <w:iCs/>
          <w:sz w:val="24"/>
          <w:szCs w:val="24"/>
        </w:rPr>
        <w:t>certified</w:t>
      </w:r>
      <w:r w:rsidR="00DF1E13">
        <w:rPr>
          <w:rFonts w:ascii="Times New Roman" w:hAnsi="Times New Roman"/>
          <w:iCs/>
          <w:sz w:val="24"/>
          <w:szCs w:val="24"/>
        </w:rPr>
        <w:t xml:space="preserve"> </w:t>
      </w:r>
      <w:r w:rsidRPr="00AD42AE">
        <w:rPr>
          <w:rFonts w:ascii="Times New Roman" w:hAnsi="Times New Roman"/>
          <w:iCs/>
          <w:sz w:val="24"/>
          <w:szCs w:val="24"/>
        </w:rPr>
        <w:t>as</w:t>
      </w:r>
      <w:r w:rsidR="007A5A32">
        <w:rPr>
          <w:rFonts w:ascii="Times New Roman" w:hAnsi="Times New Roman"/>
          <w:iCs/>
          <w:sz w:val="24"/>
          <w:szCs w:val="24"/>
        </w:rPr>
        <w:t xml:space="preserve"> </w:t>
      </w:r>
      <w:r w:rsidR="007A5A32" w:rsidRPr="007A5A32">
        <w:rPr>
          <w:rFonts w:ascii="Times New Roman" w:hAnsi="Times New Roman"/>
          <w:iCs/>
          <w:sz w:val="24"/>
          <w:szCs w:val="24"/>
        </w:rPr>
        <w:t xml:space="preserve">smoke free </w:t>
      </w:r>
      <w:r w:rsidR="00F73C3B">
        <w:rPr>
          <w:rFonts w:ascii="Times New Roman" w:hAnsi="Times New Roman"/>
          <w:iCs/>
          <w:sz w:val="24"/>
          <w:szCs w:val="24"/>
        </w:rPr>
        <w:t>policy (SFP</w:t>
      </w:r>
      <w:r w:rsidR="007A5A32" w:rsidRPr="007A5A32">
        <w:rPr>
          <w:rFonts w:ascii="Times New Roman" w:hAnsi="Times New Roman"/>
          <w:iCs/>
          <w:sz w:val="24"/>
          <w:szCs w:val="24"/>
        </w:rPr>
        <w:t>)</w:t>
      </w:r>
      <w:r w:rsidRPr="00AD42AE">
        <w:rPr>
          <w:rFonts w:ascii="Times New Roman" w:hAnsi="Times New Roman"/>
          <w:iCs/>
          <w:sz w:val="24"/>
          <w:szCs w:val="24"/>
        </w:rPr>
        <w:t>,</w:t>
      </w:r>
      <w:r w:rsidR="00DF1E13">
        <w:rPr>
          <w:rFonts w:ascii="Times New Roman" w:hAnsi="Times New Roman"/>
          <w:iCs/>
          <w:sz w:val="24"/>
          <w:szCs w:val="24"/>
        </w:rPr>
        <w:t xml:space="preserve"> </w:t>
      </w:r>
      <w:r w:rsidRPr="00AD42AE">
        <w:rPr>
          <w:rFonts w:ascii="Times New Roman" w:hAnsi="Times New Roman"/>
          <w:iCs/>
          <w:sz w:val="24"/>
          <w:szCs w:val="24"/>
        </w:rPr>
        <w:t>including</w:t>
      </w:r>
      <w:r w:rsidR="00DF1E13">
        <w:rPr>
          <w:rFonts w:ascii="Times New Roman" w:hAnsi="Times New Roman"/>
          <w:iCs/>
          <w:sz w:val="24"/>
          <w:szCs w:val="24"/>
        </w:rPr>
        <w:t xml:space="preserve"> </w:t>
      </w:r>
      <w:r w:rsidRPr="00AD42AE">
        <w:rPr>
          <w:rFonts w:ascii="Times New Roman" w:hAnsi="Times New Roman"/>
          <w:iCs/>
          <w:sz w:val="24"/>
          <w:szCs w:val="24"/>
        </w:rPr>
        <w:t>hotels,</w:t>
      </w:r>
      <w:r w:rsidR="00DF1E13">
        <w:rPr>
          <w:rFonts w:ascii="Times New Roman" w:hAnsi="Times New Roman"/>
          <w:iCs/>
          <w:sz w:val="24"/>
          <w:szCs w:val="24"/>
        </w:rPr>
        <w:t xml:space="preserve"> </w:t>
      </w:r>
      <w:r w:rsidRPr="00AD42AE">
        <w:rPr>
          <w:rFonts w:ascii="Times New Roman" w:hAnsi="Times New Roman"/>
          <w:iCs/>
          <w:sz w:val="24"/>
          <w:szCs w:val="24"/>
        </w:rPr>
        <w:t>parks,</w:t>
      </w:r>
      <w:r w:rsidR="00DF1E13">
        <w:rPr>
          <w:rFonts w:ascii="Times New Roman" w:hAnsi="Times New Roman"/>
          <w:iCs/>
          <w:sz w:val="24"/>
          <w:szCs w:val="24"/>
        </w:rPr>
        <w:t xml:space="preserve"> </w:t>
      </w:r>
      <w:r w:rsidRPr="00AD42AE">
        <w:rPr>
          <w:rFonts w:ascii="Times New Roman" w:hAnsi="Times New Roman"/>
          <w:iCs/>
          <w:sz w:val="24"/>
          <w:szCs w:val="24"/>
        </w:rPr>
        <w:t>airports,</w:t>
      </w:r>
      <w:r w:rsidR="00DF1E13">
        <w:rPr>
          <w:rFonts w:ascii="Times New Roman" w:hAnsi="Times New Roman"/>
          <w:iCs/>
          <w:sz w:val="24"/>
          <w:szCs w:val="24"/>
        </w:rPr>
        <w:t xml:space="preserve"> </w:t>
      </w:r>
      <w:r w:rsidRPr="00AD42AE">
        <w:rPr>
          <w:rFonts w:ascii="Times New Roman" w:hAnsi="Times New Roman"/>
          <w:iCs/>
          <w:sz w:val="24"/>
          <w:szCs w:val="24"/>
        </w:rPr>
        <w:t>tourist</w:t>
      </w:r>
      <w:r w:rsidR="00DF1E13">
        <w:rPr>
          <w:rFonts w:ascii="Times New Roman" w:hAnsi="Times New Roman"/>
          <w:iCs/>
          <w:sz w:val="24"/>
          <w:szCs w:val="24"/>
        </w:rPr>
        <w:t xml:space="preserve"> </w:t>
      </w:r>
      <w:r w:rsidRPr="00AD42AE">
        <w:rPr>
          <w:rFonts w:ascii="Times New Roman" w:hAnsi="Times New Roman"/>
          <w:iCs/>
          <w:sz w:val="24"/>
          <w:szCs w:val="24"/>
        </w:rPr>
        <w:t>attractions,</w:t>
      </w:r>
      <w:r w:rsidR="00DF1E13">
        <w:rPr>
          <w:rFonts w:ascii="Times New Roman" w:hAnsi="Times New Roman"/>
          <w:iCs/>
          <w:sz w:val="24"/>
          <w:szCs w:val="24"/>
        </w:rPr>
        <w:t xml:space="preserve"> </w:t>
      </w:r>
      <w:r w:rsidRPr="00AD42AE">
        <w:rPr>
          <w:rFonts w:ascii="Times New Roman" w:hAnsi="Times New Roman"/>
          <w:iCs/>
          <w:sz w:val="24"/>
          <w:szCs w:val="24"/>
        </w:rPr>
        <w:t>and</w:t>
      </w:r>
      <w:r w:rsidR="00DF1E13">
        <w:rPr>
          <w:rFonts w:ascii="Times New Roman" w:hAnsi="Times New Roman"/>
          <w:iCs/>
          <w:sz w:val="24"/>
          <w:szCs w:val="24"/>
        </w:rPr>
        <w:t xml:space="preserve"> </w:t>
      </w:r>
      <w:r w:rsidRPr="00AD42AE">
        <w:rPr>
          <w:rFonts w:ascii="Times New Roman" w:hAnsi="Times New Roman"/>
          <w:iCs/>
          <w:sz w:val="24"/>
          <w:szCs w:val="24"/>
        </w:rPr>
        <w:t>places</w:t>
      </w:r>
      <w:r w:rsidR="00DF1E13">
        <w:rPr>
          <w:rFonts w:ascii="Times New Roman" w:hAnsi="Times New Roman"/>
          <w:iCs/>
          <w:sz w:val="24"/>
          <w:szCs w:val="24"/>
        </w:rPr>
        <w:t xml:space="preserve"> </w:t>
      </w:r>
      <w:r w:rsidRPr="00AD42AE">
        <w:rPr>
          <w:rFonts w:ascii="Times New Roman" w:hAnsi="Times New Roman"/>
          <w:iCs/>
          <w:sz w:val="24"/>
          <w:szCs w:val="24"/>
        </w:rPr>
        <w:t>of</w:t>
      </w:r>
      <w:r w:rsidR="00DF1E13">
        <w:rPr>
          <w:rFonts w:ascii="Times New Roman" w:hAnsi="Times New Roman"/>
          <w:iCs/>
          <w:sz w:val="24"/>
          <w:szCs w:val="24"/>
        </w:rPr>
        <w:t xml:space="preserve"> </w:t>
      </w:r>
      <w:r w:rsidRPr="00AD42AE">
        <w:rPr>
          <w:rFonts w:ascii="Times New Roman" w:hAnsi="Times New Roman"/>
          <w:iCs/>
          <w:sz w:val="24"/>
          <w:szCs w:val="24"/>
        </w:rPr>
        <w:t>worship</w:t>
      </w:r>
      <w:r w:rsidR="00DF1E13">
        <w:rPr>
          <w:rFonts w:ascii="Times New Roman" w:hAnsi="Times New Roman"/>
          <w:iCs/>
          <w:sz w:val="24"/>
          <w:szCs w:val="24"/>
        </w:rPr>
        <w:t xml:space="preserve"> </w:t>
      </w:r>
      <w:r w:rsidRPr="00AD42AE">
        <w:rPr>
          <w:rFonts w:ascii="Times New Roman" w:hAnsi="Times New Roman"/>
          <w:iCs/>
          <w:sz w:val="24"/>
          <w:szCs w:val="24"/>
        </w:rPr>
        <w:t>in</w:t>
      </w:r>
      <w:r w:rsidR="00DF1E13">
        <w:rPr>
          <w:rFonts w:ascii="Times New Roman" w:hAnsi="Times New Roman"/>
          <w:iCs/>
          <w:sz w:val="24"/>
          <w:szCs w:val="24"/>
        </w:rPr>
        <w:t xml:space="preserve"> </w:t>
      </w:r>
      <w:r w:rsidRPr="00AD42AE">
        <w:rPr>
          <w:rFonts w:ascii="Times New Roman" w:hAnsi="Times New Roman"/>
          <w:iCs/>
          <w:sz w:val="24"/>
          <w:szCs w:val="24"/>
        </w:rPr>
        <w:t>the</w:t>
      </w:r>
      <w:r w:rsidR="00DF1E13">
        <w:rPr>
          <w:rFonts w:ascii="Times New Roman" w:hAnsi="Times New Roman"/>
          <w:iCs/>
          <w:sz w:val="24"/>
          <w:szCs w:val="24"/>
        </w:rPr>
        <w:t xml:space="preserve"> </w:t>
      </w:r>
      <w:r w:rsidRPr="00AD42AE">
        <w:rPr>
          <w:rFonts w:ascii="Times New Roman" w:hAnsi="Times New Roman"/>
          <w:iCs/>
          <w:sz w:val="24"/>
          <w:szCs w:val="24"/>
        </w:rPr>
        <w:t>Lake</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region</w:t>
      </w:r>
      <w:r w:rsidR="00DF1E13">
        <w:rPr>
          <w:rFonts w:ascii="Times New Roman" w:hAnsi="Times New Roman"/>
          <w:iCs/>
          <w:sz w:val="24"/>
          <w:szCs w:val="24"/>
        </w:rPr>
        <w:t xml:space="preserve"> </w:t>
      </w:r>
      <w:r w:rsidRPr="00AD42AE">
        <w:rPr>
          <w:rFonts w:ascii="Times New Roman" w:hAnsi="Times New Roman"/>
          <w:iCs/>
          <w:sz w:val="24"/>
          <w:szCs w:val="24"/>
        </w:rPr>
        <w:t>of</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Samosir</w:t>
      </w:r>
      <w:r w:rsidR="00DF1E13">
        <w:rPr>
          <w:rFonts w:ascii="Times New Roman" w:hAnsi="Times New Roman"/>
          <w:iCs/>
          <w:sz w:val="24"/>
          <w:szCs w:val="24"/>
        </w:rPr>
        <w:t xml:space="preserve"> </w:t>
      </w:r>
      <w:r w:rsidRPr="00AD42AE">
        <w:rPr>
          <w:rFonts w:ascii="Times New Roman" w:hAnsi="Times New Roman"/>
          <w:iCs/>
          <w:sz w:val="24"/>
          <w:szCs w:val="24"/>
        </w:rPr>
        <w:t>Regency,</w:t>
      </w:r>
      <w:r w:rsidR="00DF1E13">
        <w:rPr>
          <w:rFonts w:ascii="Times New Roman" w:hAnsi="Times New Roman"/>
          <w:iCs/>
          <w:sz w:val="24"/>
          <w:szCs w:val="24"/>
        </w:rPr>
        <w:t xml:space="preserve"> </w:t>
      </w:r>
      <w:r w:rsidRPr="00AD42AE">
        <w:rPr>
          <w:rFonts w:ascii="Times New Roman" w:hAnsi="Times New Roman"/>
          <w:iCs/>
          <w:sz w:val="24"/>
          <w:szCs w:val="24"/>
        </w:rPr>
        <w:t>were</w:t>
      </w:r>
      <w:r w:rsidR="00DF1E13">
        <w:rPr>
          <w:rFonts w:ascii="Times New Roman" w:hAnsi="Times New Roman"/>
          <w:iCs/>
          <w:sz w:val="24"/>
          <w:szCs w:val="24"/>
        </w:rPr>
        <w:t xml:space="preserve"> </w:t>
      </w:r>
      <w:r w:rsidRPr="00AD42AE">
        <w:rPr>
          <w:rFonts w:ascii="Times New Roman" w:hAnsi="Times New Roman"/>
          <w:iCs/>
          <w:sz w:val="24"/>
          <w:szCs w:val="24"/>
        </w:rPr>
        <w:t>selected</w:t>
      </w:r>
      <w:r w:rsidR="00DF1E13">
        <w:rPr>
          <w:rFonts w:ascii="Times New Roman" w:hAnsi="Times New Roman"/>
          <w:iCs/>
          <w:sz w:val="24"/>
          <w:szCs w:val="24"/>
        </w:rPr>
        <w:t xml:space="preserve"> </w:t>
      </w:r>
      <w:r w:rsidRPr="00AD42AE">
        <w:rPr>
          <w:rFonts w:ascii="Times New Roman" w:hAnsi="Times New Roman"/>
          <w:iCs/>
          <w:sz w:val="24"/>
          <w:szCs w:val="24"/>
        </w:rPr>
        <w:t>as</w:t>
      </w:r>
      <w:r w:rsidR="00DF1E13">
        <w:rPr>
          <w:rFonts w:ascii="Times New Roman" w:hAnsi="Times New Roman"/>
          <w:iCs/>
          <w:sz w:val="24"/>
          <w:szCs w:val="24"/>
        </w:rPr>
        <w:t xml:space="preserve"> </w:t>
      </w:r>
      <w:r w:rsidRPr="00AD42AE">
        <w:rPr>
          <w:rFonts w:ascii="Times New Roman" w:hAnsi="Times New Roman"/>
          <w:iCs/>
          <w:sz w:val="24"/>
          <w:szCs w:val="24"/>
        </w:rPr>
        <w:t>population</w:t>
      </w:r>
      <w:r w:rsidR="00DF1E13">
        <w:rPr>
          <w:rFonts w:ascii="Times New Roman" w:hAnsi="Times New Roman"/>
          <w:iCs/>
          <w:sz w:val="24"/>
          <w:szCs w:val="24"/>
        </w:rPr>
        <w:t xml:space="preserve"> </w:t>
      </w:r>
      <w:r w:rsidRPr="00AD42AE">
        <w:rPr>
          <w:rFonts w:ascii="Times New Roman" w:hAnsi="Times New Roman"/>
          <w:iCs/>
          <w:sz w:val="24"/>
          <w:szCs w:val="24"/>
        </w:rPr>
        <w:t>samples.</w:t>
      </w:r>
      <w:r w:rsidR="00DF1E13">
        <w:rPr>
          <w:rFonts w:ascii="Times New Roman" w:hAnsi="Times New Roman"/>
          <w:iCs/>
          <w:sz w:val="24"/>
          <w:szCs w:val="24"/>
        </w:rPr>
        <w:t xml:space="preserve"> </w:t>
      </w:r>
      <w:r w:rsidRPr="00AD42AE">
        <w:rPr>
          <w:rFonts w:ascii="Times New Roman" w:hAnsi="Times New Roman"/>
          <w:iCs/>
          <w:sz w:val="24"/>
          <w:szCs w:val="24"/>
        </w:rPr>
        <w:t>Three</w:t>
      </w:r>
      <w:r w:rsidR="00DF1E13">
        <w:rPr>
          <w:rFonts w:ascii="Times New Roman" w:hAnsi="Times New Roman"/>
          <w:iCs/>
          <w:sz w:val="24"/>
          <w:szCs w:val="24"/>
        </w:rPr>
        <w:t xml:space="preserve"> </w:t>
      </w:r>
      <w:r w:rsidRPr="00AD42AE">
        <w:rPr>
          <w:rFonts w:ascii="Times New Roman" w:hAnsi="Times New Roman"/>
          <w:iCs/>
          <w:sz w:val="24"/>
          <w:szCs w:val="24"/>
        </w:rPr>
        <w:t>hundred</w:t>
      </w:r>
      <w:r w:rsidR="00DF1E13">
        <w:rPr>
          <w:rFonts w:ascii="Times New Roman" w:hAnsi="Times New Roman"/>
          <w:iCs/>
          <w:sz w:val="24"/>
          <w:szCs w:val="24"/>
        </w:rPr>
        <w:t xml:space="preserve"> </w:t>
      </w:r>
      <w:r w:rsidRPr="00AD42AE">
        <w:rPr>
          <w:rFonts w:ascii="Times New Roman" w:hAnsi="Times New Roman"/>
          <w:iCs/>
          <w:sz w:val="24"/>
          <w:szCs w:val="24"/>
        </w:rPr>
        <w:t>visitors</w:t>
      </w:r>
      <w:r w:rsidR="00DF1E13">
        <w:rPr>
          <w:rFonts w:ascii="Times New Roman" w:hAnsi="Times New Roman"/>
          <w:iCs/>
          <w:sz w:val="24"/>
          <w:szCs w:val="24"/>
        </w:rPr>
        <w:t xml:space="preserve"> </w:t>
      </w:r>
      <w:r w:rsidRPr="00AD42AE">
        <w:rPr>
          <w:rFonts w:ascii="Times New Roman" w:hAnsi="Times New Roman"/>
          <w:iCs/>
          <w:sz w:val="24"/>
          <w:szCs w:val="24"/>
        </w:rPr>
        <w:t>to</w:t>
      </w:r>
      <w:r w:rsidR="00DF1E13">
        <w:rPr>
          <w:rFonts w:ascii="Times New Roman" w:hAnsi="Times New Roman"/>
          <w:iCs/>
          <w:sz w:val="24"/>
          <w:szCs w:val="24"/>
        </w:rPr>
        <w:t xml:space="preserve"> </w:t>
      </w:r>
      <w:r w:rsidRPr="00AD42AE">
        <w:rPr>
          <w:rFonts w:ascii="Times New Roman" w:hAnsi="Times New Roman"/>
          <w:iCs/>
          <w:sz w:val="24"/>
          <w:szCs w:val="24"/>
        </w:rPr>
        <w:t>the</w:t>
      </w:r>
      <w:r w:rsidR="00DF1E13">
        <w:rPr>
          <w:rFonts w:ascii="Times New Roman" w:hAnsi="Times New Roman"/>
          <w:iCs/>
          <w:sz w:val="24"/>
          <w:szCs w:val="24"/>
        </w:rPr>
        <w:t xml:space="preserve"> </w:t>
      </w:r>
      <w:r w:rsidRPr="00AD42AE">
        <w:rPr>
          <w:rFonts w:ascii="Times New Roman" w:hAnsi="Times New Roman"/>
          <w:iCs/>
          <w:sz w:val="24"/>
          <w:szCs w:val="24"/>
        </w:rPr>
        <w:t>Lake</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key</w:t>
      </w:r>
      <w:r w:rsidR="00DF1E13">
        <w:rPr>
          <w:rFonts w:ascii="Times New Roman" w:hAnsi="Times New Roman"/>
          <w:iCs/>
          <w:sz w:val="24"/>
          <w:szCs w:val="24"/>
        </w:rPr>
        <w:t xml:space="preserve"> </w:t>
      </w:r>
      <w:r w:rsidRPr="00AD42AE">
        <w:rPr>
          <w:rFonts w:ascii="Times New Roman" w:hAnsi="Times New Roman"/>
          <w:iCs/>
          <w:sz w:val="24"/>
          <w:szCs w:val="24"/>
        </w:rPr>
        <w:t>tourist</w:t>
      </w:r>
      <w:r w:rsidR="00DF1E13">
        <w:rPr>
          <w:rFonts w:ascii="Times New Roman" w:hAnsi="Times New Roman"/>
          <w:iCs/>
          <w:sz w:val="24"/>
          <w:szCs w:val="24"/>
        </w:rPr>
        <w:t xml:space="preserve"> </w:t>
      </w:r>
      <w:r w:rsidRPr="00AD42AE">
        <w:rPr>
          <w:rFonts w:ascii="Times New Roman" w:hAnsi="Times New Roman"/>
          <w:iCs/>
          <w:sz w:val="24"/>
          <w:szCs w:val="24"/>
        </w:rPr>
        <w:t>attraction</w:t>
      </w:r>
      <w:r w:rsidR="00DF1E13">
        <w:rPr>
          <w:rFonts w:ascii="Times New Roman" w:hAnsi="Times New Roman"/>
          <w:iCs/>
          <w:sz w:val="24"/>
          <w:szCs w:val="24"/>
        </w:rPr>
        <w:t xml:space="preserve"> </w:t>
      </w:r>
      <w:r w:rsidRPr="00AD42AE">
        <w:rPr>
          <w:rFonts w:ascii="Times New Roman" w:hAnsi="Times New Roman"/>
          <w:iCs/>
          <w:sz w:val="24"/>
          <w:szCs w:val="24"/>
        </w:rPr>
        <w:t>region</w:t>
      </w:r>
      <w:r w:rsidR="00DF1E13">
        <w:rPr>
          <w:rFonts w:ascii="Times New Roman" w:hAnsi="Times New Roman"/>
          <w:iCs/>
          <w:sz w:val="24"/>
          <w:szCs w:val="24"/>
        </w:rPr>
        <w:t xml:space="preserve"> </w:t>
      </w:r>
      <w:r w:rsidRPr="00AD42AE">
        <w:rPr>
          <w:rFonts w:ascii="Times New Roman" w:hAnsi="Times New Roman"/>
          <w:iCs/>
          <w:sz w:val="24"/>
          <w:szCs w:val="24"/>
        </w:rPr>
        <w:t>and</w:t>
      </w:r>
      <w:r w:rsidR="00DF1E13">
        <w:rPr>
          <w:rFonts w:ascii="Times New Roman" w:hAnsi="Times New Roman"/>
          <w:iCs/>
          <w:sz w:val="24"/>
          <w:szCs w:val="24"/>
        </w:rPr>
        <w:t xml:space="preserve"> </w:t>
      </w:r>
      <w:r w:rsidRPr="00AD42AE">
        <w:rPr>
          <w:rFonts w:ascii="Times New Roman" w:hAnsi="Times New Roman"/>
          <w:iCs/>
          <w:sz w:val="24"/>
          <w:szCs w:val="24"/>
        </w:rPr>
        <w:t>150</w:t>
      </w:r>
      <w:r w:rsidR="00DF1E13">
        <w:rPr>
          <w:rFonts w:ascii="Times New Roman" w:hAnsi="Times New Roman"/>
          <w:iCs/>
          <w:sz w:val="24"/>
          <w:szCs w:val="24"/>
        </w:rPr>
        <w:t xml:space="preserve"> </w:t>
      </w:r>
      <w:r w:rsidRPr="00AD42AE">
        <w:rPr>
          <w:rFonts w:ascii="Times New Roman" w:hAnsi="Times New Roman"/>
          <w:iCs/>
          <w:sz w:val="24"/>
          <w:szCs w:val="24"/>
        </w:rPr>
        <w:t>managers</w:t>
      </w:r>
      <w:r w:rsidR="00DF1E13">
        <w:rPr>
          <w:rFonts w:ascii="Times New Roman" w:hAnsi="Times New Roman"/>
          <w:iCs/>
          <w:sz w:val="24"/>
          <w:szCs w:val="24"/>
        </w:rPr>
        <w:t xml:space="preserve"> </w:t>
      </w:r>
      <w:r w:rsidRPr="00AD42AE">
        <w:rPr>
          <w:rFonts w:ascii="Times New Roman" w:hAnsi="Times New Roman"/>
          <w:iCs/>
          <w:sz w:val="24"/>
          <w:szCs w:val="24"/>
        </w:rPr>
        <w:t>of</w:t>
      </w:r>
      <w:r w:rsidR="00DF1E13">
        <w:rPr>
          <w:rFonts w:ascii="Times New Roman" w:hAnsi="Times New Roman"/>
          <w:iCs/>
          <w:sz w:val="24"/>
          <w:szCs w:val="24"/>
        </w:rPr>
        <w:t xml:space="preserve"> </w:t>
      </w:r>
      <w:r w:rsidRPr="00AD42AE">
        <w:rPr>
          <w:rFonts w:ascii="Times New Roman" w:hAnsi="Times New Roman"/>
          <w:iCs/>
          <w:sz w:val="24"/>
          <w:szCs w:val="24"/>
        </w:rPr>
        <w:t>Lake</w:t>
      </w:r>
      <w:r w:rsidR="00DF1E13">
        <w:rPr>
          <w:rFonts w:ascii="Times New Roman" w:hAnsi="Times New Roman"/>
          <w:iCs/>
          <w:sz w:val="24"/>
          <w:szCs w:val="24"/>
        </w:rPr>
        <w:t xml:space="preserve"> </w:t>
      </w:r>
      <w:r w:rsidRPr="00AD42AE">
        <w:rPr>
          <w:rFonts w:ascii="Times New Roman" w:hAnsi="Times New Roman"/>
          <w:iCs/>
          <w:sz w:val="24"/>
          <w:szCs w:val="24"/>
        </w:rPr>
        <w:t>Toba</w:t>
      </w:r>
      <w:r w:rsidR="00DF1E13">
        <w:rPr>
          <w:rFonts w:ascii="Times New Roman" w:hAnsi="Times New Roman"/>
          <w:iCs/>
          <w:sz w:val="24"/>
          <w:szCs w:val="24"/>
        </w:rPr>
        <w:t xml:space="preserve"> </w:t>
      </w:r>
      <w:r w:rsidRPr="00AD42AE">
        <w:rPr>
          <w:rFonts w:ascii="Times New Roman" w:hAnsi="Times New Roman"/>
          <w:iCs/>
          <w:sz w:val="24"/>
          <w:szCs w:val="24"/>
        </w:rPr>
        <w:t>priority</w:t>
      </w:r>
      <w:r w:rsidR="00DF1E13">
        <w:rPr>
          <w:rFonts w:ascii="Times New Roman" w:hAnsi="Times New Roman"/>
          <w:iCs/>
          <w:sz w:val="24"/>
          <w:szCs w:val="24"/>
        </w:rPr>
        <w:t xml:space="preserve"> </w:t>
      </w:r>
      <w:r w:rsidRPr="00AD42AE">
        <w:rPr>
          <w:rFonts w:ascii="Times New Roman" w:hAnsi="Times New Roman"/>
          <w:iCs/>
          <w:sz w:val="24"/>
          <w:szCs w:val="24"/>
        </w:rPr>
        <w:t>tourist</w:t>
      </w:r>
      <w:r w:rsidR="00DF1E13">
        <w:rPr>
          <w:rFonts w:ascii="Times New Roman" w:hAnsi="Times New Roman"/>
          <w:iCs/>
          <w:sz w:val="24"/>
          <w:szCs w:val="24"/>
        </w:rPr>
        <w:t xml:space="preserve"> </w:t>
      </w:r>
      <w:r w:rsidRPr="00AD42AE">
        <w:rPr>
          <w:rFonts w:ascii="Times New Roman" w:hAnsi="Times New Roman"/>
          <w:iCs/>
          <w:sz w:val="24"/>
          <w:szCs w:val="24"/>
        </w:rPr>
        <w:t>attraction</w:t>
      </w:r>
      <w:r w:rsidR="00DF1E13">
        <w:rPr>
          <w:rFonts w:ascii="Times New Roman" w:hAnsi="Times New Roman"/>
          <w:iCs/>
          <w:sz w:val="24"/>
          <w:szCs w:val="24"/>
        </w:rPr>
        <w:t xml:space="preserve"> </w:t>
      </w:r>
      <w:r w:rsidRPr="00AD42AE">
        <w:rPr>
          <w:rFonts w:ascii="Times New Roman" w:hAnsi="Times New Roman"/>
          <w:iCs/>
          <w:sz w:val="24"/>
          <w:szCs w:val="24"/>
        </w:rPr>
        <w:t>facilities</w:t>
      </w:r>
      <w:r w:rsidR="00DF1E13">
        <w:rPr>
          <w:rFonts w:ascii="Times New Roman" w:hAnsi="Times New Roman"/>
          <w:iCs/>
          <w:sz w:val="24"/>
          <w:szCs w:val="24"/>
        </w:rPr>
        <w:t xml:space="preserve"> </w:t>
      </w:r>
      <w:r w:rsidRPr="00AD42AE">
        <w:rPr>
          <w:rFonts w:ascii="Times New Roman" w:hAnsi="Times New Roman"/>
          <w:iCs/>
          <w:sz w:val="24"/>
          <w:szCs w:val="24"/>
        </w:rPr>
        <w:t>will</w:t>
      </w:r>
      <w:r w:rsidR="00DF1E13">
        <w:rPr>
          <w:rFonts w:ascii="Times New Roman" w:hAnsi="Times New Roman"/>
          <w:iCs/>
          <w:sz w:val="24"/>
          <w:szCs w:val="24"/>
        </w:rPr>
        <w:t xml:space="preserve"> </w:t>
      </w:r>
      <w:r w:rsidRPr="00AD42AE">
        <w:rPr>
          <w:rFonts w:ascii="Times New Roman" w:hAnsi="Times New Roman"/>
          <w:iCs/>
          <w:sz w:val="24"/>
          <w:szCs w:val="24"/>
        </w:rPr>
        <w:t>be</w:t>
      </w:r>
      <w:r w:rsidR="00DF1E13">
        <w:rPr>
          <w:rFonts w:ascii="Times New Roman" w:hAnsi="Times New Roman"/>
          <w:iCs/>
          <w:sz w:val="24"/>
          <w:szCs w:val="24"/>
        </w:rPr>
        <w:t xml:space="preserve"> </w:t>
      </w:r>
      <w:r w:rsidRPr="00AD42AE">
        <w:rPr>
          <w:rFonts w:ascii="Times New Roman" w:hAnsi="Times New Roman"/>
          <w:iCs/>
          <w:sz w:val="24"/>
          <w:szCs w:val="24"/>
        </w:rPr>
        <w:t>interviewed</w:t>
      </w:r>
      <w:r w:rsidR="00DF1E13">
        <w:rPr>
          <w:rFonts w:ascii="Times New Roman" w:hAnsi="Times New Roman"/>
          <w:iCs/>
          <w:sz w:val="24"/>
          <w:szCs w:val="24"/>
        </w:rPr>
        <w:t xml:space="preserve"> </w:t>
      </w:r>
      <w:r w:rsidRPr="00AD42AE">
        <w:rPr>
          <w:rFonts w:ascii="Times New Roman" w:hAnsi="Times New Roman"/>
          <w:iCs/>
          <w:sz w:val="24"/>
          <w:szCs w:val="24"/>
        </w:rPr>
        <w:t>by</w:t>
      </w:r>
      <w:r w:rsidR="00DF1E13">
        <w:rPr>
          <w:rFonts w:ascii="Times New Roman" w:hAnsi="Times New Roman"/>
          <w:iCs/>
          <w:sz w:val="24"/>
          <w:szCs w:val="24"/>
        </w:rPr>
        <w:t xml:space="preserve"> </w:t>
      </w:r>
      <w:r w:rsidRPr="00AD42AE">
        <w:rPr>
          <w:rFonts w:ascii="Times New Roman" w:hAnsi="Times New Roman"/>
          <w:iCs/>
          <w:sz w:val="24"/>
          <w:szCs w:val="24"/>
        </w:rPr>
        <w:t>researchers.</w:t>
      </w:r>
      <w:r w:rsidR="00F73C3B">
        <w:rPr>
          <w:rFonts w:ascii="Times New Roman" w:hAnsi="Times New Roman"/>
          <w:iCs/>
          <w:sz w:val="24"/>
          <w:szCs w:val="24"/>
          <w:lang w:val="en-US"/>
        </w:rPr>
        <w:t xml:space="preserve"> </w:t>
      </w:r>
    </w:p>
    <w:p w14:paraId="19EC12DD" w14:textId="67E2A067" w:rsidR="00700A6C" w:rsidRDefault="00AD42AE" w:rsidP="00700A6C">
      <w:pPr>
        <w:spacing w:after="0" w:line="240" w:lineRule="auto"/>
        <w:ind w:firstLine="720"/>
        <w:jc w:val="both"/>
        <w:rPr>
          <w:rFonts w:ascii="Times New Roman" w:hAnsi="Times New Roman"/>
          <w:sz w:val="24"/>
          <w:szCs w:val="24"/>
          <w:lang w:val="en-US"/>
        </w:rPr>
      </w:pPr>
      <w:r w:rsidRPr="00AD42AE">
        <w:rPr>
          <w:rFonts w:ascii="Times New Roman" w:hAnsi="Times New Roman"/>
          <w:iCs/>
          <w:sz w:val="24"/>
          <w:szCs w:val="24"/>
          <w:lang w:val="en-US"/>
        </w:rPr>
        <w:t>Regional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Leaders,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including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Deputy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Head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Health</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Office,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Head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Tourism</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Office,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Head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Satpol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PP</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Chairman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DPRD,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Chairman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Commission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B</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DPRD</w:t>
      </w:r>
      <w:r w:rsidR="00DF1E13">
        <w:rPr>
          <w:rFonts w:ascii="Times New Roman" w:hAnsi="Times New Roman"/>
          <w:iCs/>
          <w:sz w:val="24"/>
          <w:szCs w:val="24"/>
          <w:lang w:val="en-US"/>
        </w:rPr>
        <w:t xml:space="preserve"> </w:t>
      </w:r>
    </w:p>
    <w:p w14:paraId="4C8BF1CA" w14:textId="5F471048" w:rsidR="00700A6C" w:rsidRDefault="00AD42AE" w:rsidP="00700A6C">
      <w:pPr>
        <w:spacing w:after="0" w:line="240" w:lineRule="auto"/>
        <w:ind w:firstLine="720"/>
        <w:jc w:val="both"/>
        <w:rPr>
          <w:rFonts w:ascii="Times New Roman" w:hAnsi="Times New Roman"/>
          <w:sz w:val="24"/>
          <w:szCs w:val="24"/>
          <w:lang w:val="en-US"/>
        </w:rPr>
      </w:pPr>
      <w:r w:rsidRPr="00AD42AE">
        <w:rPr>
          <w:rFonts w:ascii="Times New Roman" w:hAnsi="Times New Roman"/>
          <w:iCs/>
          <w:sz w:val="24"/>
          <w:szCs w:val="24"/>
          <w:lang w:val="en-US"/>
        </w:rPr>
        <w:t>Researchers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will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monitor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compliance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Lake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main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tourist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attraction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facilities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implementing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005F3ACC" w:rsidRPr="00DE45B7">
        <w:rPr>
          <w:rFonts w:ascii="Times New Roman" w:hAnsi="Times New Roman" w:cs="Times New Roman"/>
          <w:sz w:val="24"/>
          <w:szCs w:val="24"/>
          <w:lang w:val="en-US"/>
        </w:rPr>
        <w:t>smoke-free policy (SFP)</w:t>
      </w:r>
      <w:r w:rsidRPr="00AD42AE">
        <w:rPr>
          <w:rFonts w:ascii="Times New Roman" w:hAnsi="Times New Roman"/>
          <w:iCs/>
          <w:sz w:val="24"/>
          <w:szCs w:val="24"/>
          <w:lang w:val="en-US"/>
        </w:rPr>
        <w: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namely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absence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smoking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individuals,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cigarette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ashtrays,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cigarette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dealers,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cigarette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marketing,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no</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smoking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signs.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Researchers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will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conduct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interviews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utilizing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standardized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questionnaire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with</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visitors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managers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tourist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attraction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facilities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Lake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priority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tourist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attraction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assess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understanding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00F73C3B">
        <w:rPr>
          <w:rFonts w:ascii="Times New Roman" w:hAnsi="Times New Roman"/>
          <w:iCs/>
          <w:sz w:val="24"/>
          <w:szCs w:val="24"/>
          <w:lang w:val="en-US"/>
        </w:rPr>
        <w:t xml:space="preserve">SFP </w:t>
      </w:r>
      <w:r w:rsidRPr="00AD42AE">
        <w:rPr>
          <w:rFonts w:ascii="Times New Roman" w:hAnsi="Times New Roman"/>
          <w:iCs/>
          <w:sz w:val="24"/>
          <w:szCs w:val="24"/>
          <w:lang w:val="en-US"/>
        </w:rPr>
        <w: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perceptions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00F73C3B">
        <w:rPr>
          <w:rFonts w:ascii="Times New Roman" w:hAnsi="Times New Roman"/>
          <w:iCs/>
          <w:sz w:val="24"/>
          <w:szCs w:val="24"/>
          <w:lang w:val="en-US"/>
        </w:rPr>
        <w:t xml:space="preserve">SFP </w:t>
      </w:r>
      <w:r w:rsidRPr="00AD42AE">
        <w:rPr>
          <w:rFonts w:ascii="Times New Roman" w:hAnsi="Times New Roman"/>
          <w:iCs/>
          <w:sz w:val="24"/>
          <w:szCs w:val="24"/>
          <w:lang w:val="en-US"/>
        </w:rPr>
        <w: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support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for</w:t>
      </w:r>
      <w:r w:rsidR="00DF1E13">
        <w:rPr>
          <w:rFonts w:ascii="Times New Roman" w:hAnsi="Times New Roman"/>
          <w:iCs/>
          <w:sz w:val="24"/>
          <w:szCs w:val="24"/>
          <w:lang w:val="en-US"/>
        </w:rPr>
        <w:t xml:space="preserve"> </w:t>
      </w:r>
      <w:r w:rsidR="00F73C3B">
        <w:rPr>
          <w:rFonts w:ascii="Times New Roman" w:hAnsi="Times New Roman"/>
          <w:iCs/>
          <w:sz w:val="24"/>
          <w:szCs w:val="24"/>
          <w:lang w:val="en-US"/>
        </w:rPr>
        <w:t xml:space="preserve">SFP </w:t>
      </w:r>
      <w:r w:rsidRPr="00AD42AE">
        <w:rPr>
          <w:rFonts w:ascii="Times New Roman" w:hAnsi="Times New Roman"/>
          <w:iCs/>
          <w:sz w:val="24"/>
          <w:szCs w:val="24"/>
          <w:lang w:val="en-US"/>
        </w:rPr>
        <w: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Researchers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will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conduct</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in-depth</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interviews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with</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stakeholders,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community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leaders,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traditional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leaders,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non-governmental</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organizations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(NGOs)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regarding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implementation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F73C3B">
        <w:rPr>
          <w:rFonts w:ascii="Times New Roman" w:hAnsi="Times New Roman"/>
          <w:iCs/>
          <w:sz w:val="24"/>
          <w:szCs w:val="24"/>
          <w:lang w:val="en-US"/>
        </w:rPr>
        <w:t xml:space="preserve"> </w:t>
      </w:r>
      <w:r w:rsidR="00DF1E13">
        <w:rPr>
          <w:rFonts w:ascii="Times New Roman" w:hAnsi="Times New Roman"/>
          <w:iCs/>
          <w:sz w:val="24"/>
          <w:szCs w:val="24"/>
          <w:lang w:val="en-US"/>
        </w:rPr>
        <w:t xml:space="preserve">Toba Samosir Regency </w:t>
      </w:r>
      <w:r w:rsidRPr="00AD42AE">
        <w:rPr>
          <w:rFonts w:ascii="Times New Roman" w:hAnsi="Times New Roman"/>
          <w:iCs/>
          <w:sz w:val="24"/>
          <w:szCs w:val="24"/>
          <w:lang w:val="en-US"/>
        </w:rPr>
        <w:t>Regulation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No.</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55</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2018</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concerning</w:t>
      </w:r>
      <w:r w:rsidR="00DF1E13">
        <w:rPr>
          <w:rFonts w:ascii="Times New Roman" w:hAnsi="Times New Roman"/>
          <w:iCs/>
          <w:sz w:val="24"/>
          <w:szCs w:val="24"/>
          <w:lang w:val="en-US"/>
        </w:rPr>
        <w:t xml:space="preserve"> </w:t>
      </w:r>
      <w:r w:rsidR="007A5A32">
        <w:rPr>
          <w:rFonts w:ascii="Times New Roman" w:hAnsi="Times New Roman"/>
          <w:iCs/>
          <w:sz w:val="24"/>
          <w:szCs w:val="24"/>
          <w:lang w:val="en-US"/>
        </w:rPr>
        <w:t>SFP</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Toba</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Samosir</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Regency,</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including</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communication,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resources,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bureaucratic</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structures,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and</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dispositions</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implementation</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of</w:t>
      </w:r>
      <w:r w:rsidR="00DF1E13">
        <w:rPr>
          <w:rFonts w:ascii="Times New Roman" w:hAnsi="Times New Roman"/>
          <w:iCs/>
          <w:sz w:val="24"/>
          <w:szCs w:val="24"/>
          <w:lang w:val="en-US"/>
        </w:rPr>
        <w:t xml:space="preserve"> </w:t>
      </w:r>
      <w:r w:rsidRPr="00AD42AE">
        <w:rPr>
          <w:rFonts w:ascii="Times New Roman" w:hAnsi="Times New Roman"/>
          <w:iCs/>
          <w:sz w:val="24"/>
          <w:szCs w:val="24"/>
          <w:lang w:val="en-US"/>
        </w:rPr>
        <w:t>the</w:t>
      </w:r>
      <w:r w:rsidR="00DF1E13">
        <w:rPr>
          <w:rFonts w:ascii="Times New Roman" w:hAnsi="Times New Roman"/>
          <w:iCs/>
          <w:sz w:val="24"/>
          <w:szCs w:val="24"/>
          <w:lang w:val="en-US"/>
        </w:rPr>
        <w:t xml:space="preserve"> </w:t>
      </w:r>
      <w:r w:rsidR="005F3ACC" w:rsidRPr="00DE45B7">
        <w:rPr>
          <w:rFonts w:ascii="Times New Roman" w:hAnsi="Times New Roman" w:cs="Times New Roman"/>
          <w:sz w:val="24"/>
          <w:szCs w:val="24"/>
          <w:lang w:val="en-US"/>
        </w:rPr>
        <w:t>smoke-free policy (SFP)</w:t>
      </w:r>
      <w:r w:rsidRPr="00AD42AE">
        <w:rPr>
          <w:rFonts w:ascii="Times New Roman" w:hAnsi="Times New Roman"/>
          <w:iCs/>
          <w:sz w:val="24"/>
          <w:szCs w:val="24"/>
          <w:lang w:val="en-US"/>
        </w:rPr>
        <w:t>.</w:t>
      </w:r>
    </w:p>
    <w:p w14:paraId="1FC00A1C" w14:textId="33AE0114" w:rsidR="00700A6C" w:rsidRDefault="00AD42AE" w:rsidP="00700A6C">
      <w:pPr>
        <w:spacing w:after="0" w:line="240" w:lineRule="auto"/>
        <w:ind w:firstLine="720"/>
        <w:jc w:val="both"/>
        <w:rPr>
          <w:rFonts w:ascii="Times New Roman" w:hAnsi="Times New Roman"/>
          <w:sz w:val="24"/>
          <w:szCs w:val="24"/>
          <w:lang w:val="en-US"/>
        </w:rPr>
      </w:pPr>
      <w:r w:rsidRPr="00AD42AE">
        <w:rPr>
          <w:rFonts w:ascii="Times New Roman" w:hAnsi="Times New Roman"/>
          <w:sz w:val="24"/>
          <w:szCs w:val="24"/>
        </w:rPr>
        <w:t>This</w:t>
      </w:r>
      <w:r w:rsidR="00DF1E13">
        <w:rPr>
          <w:rFonts w:ascii="Times New Roman" w:hAnsi="Times New Roman"/>
          <w:sz w:val="24"/>
          <w:szCs w:val="24"/>
        </w:rPr>
        <w:t xml:space="preserve"> </w:t>
      </w:r>
      <w:r w:rsidRPr="00AD42AE">
        <w:rPr>
          <w:rFonts w:ascii="Times New Roman" w:hAnsi="Times New Roman"/>
          <w:sz w:val="24"/>
          <w:szCs w:val="24"/>
        </w:rPr>
        <w:t>study's</w:t>
      </w:r>
      <w:r w:rsidR="00DF1E13">
        <w:rPr>
          <w:rFonts w:ascii="Times New Roman" w:hAnsi="Times New Roman"/>
          <w:sz w:val="24"/>
          <w:szCs w:val="24"/>
        </w:rPr>
        <w:t xml:space="preserve"> </w:t>
      </w:r>
      <w:r w:rsidRPr="00AD42AE">
        <w:rPr>
          <w:rFonts w:ascii="Times New Roman" w:hAnsi="Times New Roman"/>
          <w:sz w:val="24"/>
          <w:szCs w:val="24"/>
        </w:rPr>
        <w:t>instrument</w:t>
      </w:r>
      <w:r w:rsidR="00DF1E13">
        <w:rPr>
          <w:rFonts w:ascii="Times New Roman" w:hAnsi="Times New Roman"/>
          <w:sz w:val="24"/>
          <w:szCs w:val="24"/>
        </w:rPr>
        <w:t xml:space="preserve"> </w:t>
      </w:r>
      <w:r w:rsidRPr="00AD42AE">
        <w:rPr>
          <w:rFonts w:ascii="Times New Roman" w:hAnsi="Times New Roman"/>
          <w:sz w:val="24"/>
          <w:szCs w:val="24"/>
        </w:rPr>
        <w:t>is</w:t>
      </w:r>
      <w:r w:rsidR="00DF1E13">
        <w:rPr>
          <w:rFonts w:ascii="Times New Roman" w:hAnsi="Times New Roman"/>
          <w:sz w:val="24"/>
          <w:szCs w:val="24"/>
        </w:rPr>
        <w:t xml:space="preserve"> </w:t>
      </w:r>
      <w:r w:rsidRPr="00AD42AE">
        <w:rPr>
          <w:rFonts w:ascii="Times New Roman" w:hAnsi="Times New Roman"/>
          <w:sz w:val="24"/>
          <w:szCs w:val="24"/>
        </w:rPr>
        <w:t>an</w:t>
      </w:r>
      <w:r w:rsidR="00DF1E13">
        <w:rPr>
          <w:rFonts w:ascii="Times New Roman" w:hAnsi="Times New Roman"/>
          <w:sz w:val="24"/>
          <w:szCs w:val="24"/>
        </w:rPr>
        <w:t xml:space="preserve"> </w:t>
      </w:r>
      <w:r w:rsidRPr="00AD42AE">
        <w:rPr>
          <w:rFonts w:ascii="Times New Roman" w:hAnsi="Times New Roman"/>
          <w:sz w:val="24"/>
          <w:szCs w:val="24"/>
        </w:rPr>
        <w:t>observation</w:t>
      </w:r>
      <w:r w:rsidR="00DF1E13">
        <w:rPr>
          <w:rFonts w:ascii="Times New Roman" w:hAnsi="Times New Roman"/>
          <w:sz w:val="24"/>
          <w:szCs w:val="24"/>
        </w:rPr>
        <w:t xml:space="preserve"> </w:t>
      </w:r>
      <w:r w:rsidRPr="00AD42AE">
        <w:rPr>
          <w:rFonts w:ascii="Times New Roman" w:hAnsi="Times New Roman"/>
          <w:sz w:val="24"/>
          <w:szCs w:val="24"/>
        </w:rPr>
        <w:t>guide</w:t>
      </w:r>
      <w:r w:rsidR="00DF1E13">
        <w:rPr>
          <w:rFonts w:ascii="Times New Roman" w:hAnsi="Times New Roman"/>
          <w:sz w:val="24"/>
          <w:szCs w:val="24"/>
        </w:rPr>
        <w:t xml:space="preserve"> </w:t>
      </w:r>
      <w:r w:rsidRPr="00AD42AE">
        <w:rPr>
          <w:rFonts w:ascii="Times New Roman" w:hAnsi="Times New Roman"/>
          <w:sz w:val="24"/>
          <w:szCs w:val="24"/>
        </w:rPr>
        <w:t>(checklist)</w:t>
      </w:r>
      <w:r w:rsidR="00DF1E13">
        <w:rPr>
          <w:rFonts w:ascii="Times New Roman" w:hAnsi="Times New Roman"/>
          <w:sz w:val="24"/>
          <w:szCs w:val="24"/>
        </w:rPr>
        <w:t xml:space="preserve"> </w:t>
      </w:r>
      <w:r w:rsidRPr="00AD42AE">
        <w:rPr>
          <w:rFonts w:ascii="Times New Roman" w:hAnsi="Times New Roman"/>
          <w:sz w:val="24"/>
          <w:szCs w:val="24"/>
        </w:rPr>
        <w:t>with</w:t>
      </w:r>
      <w:r w:rsidR="00DF1E13">
        <w:rPr>
          <w:rFonts w:ascii="Times New Roman" w:hAnsi="Times New Roman"/>
          <w:sz w:val="24"/>
          <w:szCs w:val="24"/>
        </w:rPr>
        <w:t xml:space="preserve"> </w:t>
      </w:r>
      <w:r w:rsidRPr="00AD42AE">
        <w:rPr>
          <w:rFonts w:ascii="Times New Roman" w:hAnsi="Times New Roman"/>
          <w:sz w:val="24"/>
          <w:szCs w:val="24"/>
        </w:rPr>
        <w:t>standards</w:t>
      </w:r>
      <w:r w:rsidR="00DF1E13">
        <w:rPr>
          <w:rFonts w:ascii="Times New Roman" w:hAnsi="Times New Roman"/>
          <w:sz w:val="24"/>
          <w:szCs w:val="24"/>
        </w:rPr>
        <w:t xml:space="preserve"> </w:t>
      </w:r>
      <w:r w:rsidRPr="00AD42AE">
        <w:rPr>
          <w:rFonts w:ascii="Times New Roman" w:hAnsi="Times New Roman"/>
          <w:sz w:val="24"/>
          <w:szCs w:val="24"/>
        </w:rPr>
        <w:t>for</w:t>
      </w:r>
      <w:r w:rsidR="00DF1E13">
        <w:rPr>
          <w:rFonts w:ascii="Times New Roman" w:hAnsi="Times New Roman"/>
          <w:sz w:val="24"/>
          <w:szCs w:val="24"/>
        </w:rPr>
        <w:t xml:space="preserve"> </w:t>
      </w:r>
      <w:r w:rsidRPr="00AD42AE">
        <w:rPr>
          <w:rFonts w:ascii="Times New Roman" w:hAnsi="Times New Roman"/>
          <w:sz w:val="24"/>
          <w:szCs w:val="24"/>
        </w:rPr>
        <w:t>evaluating</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Pr="00AD42AE">
        <w:rPr>
          <w:rFonts w:ascii="Times New Roman" w:hAnsi="Times New Roman"/>
          <w:sz w:val="24"/>
          <w:szCs w:val="24"/>
        </w:rPr>
        <w:t>implementation</w:t>
      </w:r>
      <w:r w:rsidR="00DF1E13">
        <w:rPr>
          <w:rFonts w:ascii="Times New Roman" w:hAnsi="Times New Roman"/>
          <w:sz w:val="24"/>
          <w:szCs w:val="24"/>
        </w:rPr>
        <w:t xml:space="preserve"> </w:t>
      </w:r>
      <w:r w:rsidRPr="00AD42AE">
        <w:rPr>
          <w:rFonts w:ascii="Times New Roman" w:hAnsi="Times New Roman"/>
          <w:sz w:val="24"/>
          <w:szCs w:val="24"/>
        </w:rPr>
        <w:t>of</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Smoke free policy (SFP) </w:t>
      </w:r>
      <w:r w:rsidRPr="00AD42AE">
        <w:rPr>
          <w:rFonts w:ascii="Times New Roman" w:hAnsi="Times New Roman"/>
          <w:sz w:val="24"/>
          <w:szCs w:val="24"/>
        </w:rPr>
        <w:t>policy.</w:t>
      </w:r>
      <w:r w:rsidR="00DF1E13">
        <w:rPr>
          <w:rFonts w:ascii="Times New Roman" w:hAnsi="Times New Roman"/>
          <w:sz w:val="24"/>
          <w:szCs w:val="24"/>
        </w:rPr>
        <w:t xml:space="preserve"> </w:t>
      </w:r>
      <w:r w:rsidRPr="00AD42AE">
        <w:rPr>
          <w:rFonts w:ascii="Times New Roman" w:hAnsi="Times New Roman"/>
          <w:sz w:val="24"/>
          <w:szCs w:val="24"/>
        </w:rPr>
        <w:t>It</w:t>
      </w:r>
      <w:r w:rsidR="00DF1E13">
        <w:rPr>
          <w:rFonts w:ascii="Times New Roman" w:hAnsi="Times New Roman"/>
          <w:sz w:val="24"/>
          <w:szCs w:val="24"/>
        </w:rPr>
        <w:t xml:space="preserve"> </w:t>
      </w:r>
      <w:r w:rsidRPr="00AD42AE">
        <w:rPr>
          <w:rFonts w:ascii="Times New Roman" w:hAnsi="Times New Roman"/>
          <w:sz w:val="24"/>
          <w:szCs w:val="24"/>
        </w:rPr>
        <w:t>contains</w:t>
      </w:r>
      <w:r w:rsidR="00DF1E13">
        <w:rPr>
          <w:rFonts w:ascii="Times New Roman" w:hAnsi="Times New Roman"/>
          <w:sz w:val="24"/>
          <w:szCs w:val="24"/>
        </w:rPr>
        <w:t xml:space="preserve"> </w:t>
      </w:r>
      <w:r w:rsidRPr="00AD42AE">
        <w:rPr>
          <w:rFonts w:ascii="Times New Roman" w:hAnsi="Times New Roman"/>
          <w:sz w:val="24"/>
          <w:szCs w:val="24"/>
        </w:rPr>
        <w:t>questions</w:t>
      </w:r>
      <w:r w:rsidR="00DF1E13">
        <w:rPr>
          <w:rFonts w:ascii="Times New Roman" w:hAnsi="Times New Roman"/>
          <w:sz w:val="24"/>
          <w:szCs w:val="24"/>
        </w:rPr>
        <w:t xml:space="preserve"> </w:t>
      </w:r>
      <w:r w:rsidRPr="00AD42AE">
        <w:rPr>
          <w:rFonts w:ascii="Times New Roman" w:hAnsi="Times New Roman"/>
          <w:sz w:val="24"/>
          <w:szCs w:val="24"/>
        </w:rPr>
        <w:t>about</w:t>
      </w:r>
      <w:r w:rsidR="00DF1E13">
        <w:rPr>
          <w:rFonts w:ascii="Times New Roman" w:hAnsi="Times New Roman"/>
          <w:sz w:val="24"/>
          <w:szCs w:val="24"/>
        </w:rPr>
        <w:t xml:space="preserve"> </w:t>
      </w:r>
      <w:r w:rsidRPr="00AD42AE">
        <w:rPr>
          <w:rFonts w:ascii="Times New Roman" w:hAnsi="Times New Roman"/>
          <w:sz w:val="24"/>
          <w:szCs w:val="24"/>
        </w:rPr>
        <w:t>implementing</w:t>
      </w:r>
      <w:r w:rsidR="00DF1E13">
        <w:rPr>
          <w:rFonts w:ascii="Times New Roman" w:hAnsi="Times New Roman"/>
          <w:sz w:val="24"/>
          <w:szCs w:val="24"/>
        </w:rPr>
        <w:t xml:space="preserve"> </w:t>
      </w:r>
      <w:r w:rsidRPr="00AD42AE">
        <w:rPr>
          <w:rFonts w:ascii="Times New Roman" w:hAnsi="Times New Roman"/>
          <w:sz w:val="24"/>
          <w:szCs w:val="24"/>
        </w:rPr>
        <w:t>regulatory</w:t>
      </w:r>
      <w:r w:rsidR="00DF1E13">
        <w:rPr>
          <w:rFonts w:ascii="Times New Roman" w:hAnsi="Times New Roman"/>
          <w:sz w:val="24"/>
          <w:szCs w:val="24"/>
        </w:rPr>
        <w:t xml:space="preserve"> </w:t>
      </w:r>
      <w:r w:rsidRPr="00AD42AE">
        <w:rPr>
          <w:rFonts w:ascii="Times New Roman" w:hAnsi="Times New Roman"/>
          <w:sz w:val="24"/>
          <w:szCs w:val="24"/>
        </w:rPr>
        <w:t>means,</w:t>
      </w:r>
      <w:r w:rsidR="00DF1E13">
        <w:rPr>
          <w:rFonts w:ascii="Times New Roman" w:hAnsi="Times New Roman"/>
          <w:sz w:val="24"/>
          <w:szCs w:val="24"/>
        </w:rPr>
        <w:t xml:space="preserve"> </w:t>
      </w:r>
      <w:r w:rsidRPr="00AD42AE">
        <w:rPr>
          <w:rFonts w:ascii="Times New Roman" w:hAnsi="Times New Roman"/>
          <w:sz w:val="24"/>
          <w:szCs w:val="24"/>
        </w:rPr>
        <w:t>such</w:t>
      </w:r>
      <w:r w:rsidR="00DF1E13">
        <w:rPr>
          <w:rFonts w:ascii="Times New Roman" w:hAnsi="Times New Roman"/>
          <w:sz w:val="24"/>
          <w:szCs w:val="24"/>
        </w:rPr>
        <w:t xml:space="preserve"> </w:t>
      </w:r>
      <w:r w:rsidRPr="00AD42AE">
        <w:rPr>
          <w:rFonts w:ascii="Times New Roman" w:hAnsi="Times New Roman"/>
          <w:sz w:val="24"/>
          <w:szCs w:val="24"/>
        </w:rPr>
        <w:t>as</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AD42AE">
        <w:rPr>
          <w:rFonts w:ascii="Times New Roman" w:hAnsi="Times New Roman"/>
          <w:sz w:val="24"/>
          <w:szCs w:val="24"/>
        </w:rPr>
        <w:t>and</w:t>
      </w:r>
      <w:r w:rsidR="00DF1E13">
        <w:rPr>
          <w:rFonts w:ascii="Times New Roman" w:hAnsi="Times New Roman"/>
          <w:sz w:val="24"/>
          <w:szCs w:val="24"/>
        </w:rPr>
        <w:t xml:space="preserve"> </w:t>
      </w:r>
      <w:r w:rsidRPr="00AD42AE">
        <w:rPr>
          <w:rFonts w:ascii="Times New Roman" w:hAnsi="Times New Roman"/>
          <w:sz w:val="24"/>
          <w:szCs w:val="24"/>
        </w:rPr>
        <w:t>cigarette-restricted</w:t>
      </w:r>
      <w:r w:rsidR="00DF1E13">
        <w:rPr>
          <w:rFonts w:ascii="Times New Roman" w:hAnsi="Times New Roman"/>
          <w:sz w:val="24"/>
          <w:szCs w:val="24"/>
        </w:rPr>
        <w:t xml:space="preserve"> </w:t>
      </w:r>
      <w:r w:rsidRPr="00AD42AE">
        <w:rPr>
          <w:rFonts w:ascii="Times New Roman" w:hAnsi="Times New Roman"/>
          <w:sz w:val="24"/>
          <w:szCs w:val="24"/>
        </w:rPr>
        <w:t>areas,</w:t>
      </w:r>
      <w:r w:rsidR="00DF1E13">
        <w:rPr>
          <w:rFonts w:ascii="Times New Roman" w:hAnsi="Times New Roman"/>
          <w:sz w:val="24"/>
          <w:szCs w:val="24"/>
        </w:rPr>
        <w:t xml:space="preserve"> </w:t>
      </w:r>
      <w:r w:rsidRPr="00AD42AE">
        <w:rPr>
          <w:rFonts w:ascii="Times New Roman" w:hAnsi="Times New Roman"/>
          <w:sz w:val="24"/>
          <w:szCs w:val="24"/>
        </w:rPr>
        <w:t>for</w:t>
      </w:r>
      <w:r w:rsidR="00DF1E13">
        <w:rPr>
          <w:rFonts w:ascii="Times New Roman" w:hAnsi="Times New Roman"/>
          <w:sz w:val="24"/>
          <w:szCs w:val="24"/>
        </w:rPr>
        <w:t xml:space="preserve"> </w:t>
      </w:r>
      <w:r w:rsidRPr="00AD42AE">
        <w:rPr>
          <w:rFonts w:ascii="Times New Roman" w:hAnsi="Times New Roman"/>
          <w:sz w:val="24"/>
          <w:szCs w:val="24"/>
        </w:rPr>
        <w:t>quantitative</w:t>
      </w:r>
      <w:r w:rsidR="00DF1E13">
        <w:rPr>
          <w:rFonts w:ascii="Times New Roman" w:hAnsi="Times New Roman"/>
          <w:sz w:val="24"/>
          <w:szCs w:val="24"/>
        </w:rPr>
        <w:t xml:space="preserve"> </w:t>
      </w:r>
      <w:r w:rsidRPr="00AD42AE">
        <w:rPr>
          <w:rFonts w:ascii="Times New Roman" w:hAnsi="Times New Roman"/>
          <w:sz w:val="24"/>
          <w:szCs w:val="24"/>
        </w:rPr>
        <w:t>analysis</w:t>
      </w:r>
      <w:r w:rsidR="00DF1E13">
        <w:rPr>
          <w:rFonts w:ascii="Times New Roman" w:hAnsi="Times New Roman"/>
          <w:sz w:val="24"/>
          <w:szCs w:val="24"/>
        </w:rPr>
        <w:t xml:space="preserve"> </w:t>
      </w:r>
      <w:r w:rsidRPr="00AD42AE">
        <w:rPr>
          <w:rFonts w:ascii="Times New Roman" w:hAnsi="Times New Roman"/>
          <w:sz w:val="24"/>
          <w:szCs w:val="24"/>
        </w:rPr>
        <w:t>and</w:t>
      </w:r>
      <w:r w:rsidR="00DF1E13">
        <w:rPr>
          <w:rFonts w:ascii="Times New Roman" w:hAnsi="Times New Roman"/>
          <w:sz w:val="24"/>
          <w:szCs w:val="24"/>
        </w:rPr>
        <w:t xml:space="preserve"> </w:t>
      </w:r>
      <w:r w:rsidRPr="00AD42AE">
        <w:rPr>
          <w:rFonts w:ascii="Times New Roman" w:hAnsi="Times New Roman"/>
          <w:sz w:val="24"/>
          <w:szCs w:val="24"/>
        </w:rPr>
        <w:t>open-ended</w:t>
      </w:r>
      <w:r w:rsidR="00DF1E13">
        <w:rPr>
          <w:rFonts w:ascii="Times New Roman" w:hAnsi="Times New Roman"/>
          <w:sz w:val="24"/>
          <w:szCs w:val="24"/>
        </w:rPr>
        <w:t xml:space="preserve"> </w:t>
      </w:r>
      <w:r w:rsidRPr="00AD42AE">
        <w:rPr>
          <w:rFonts w:ascii="Times New Roman" w:hAnsi="Times New Roman"/>
          <w:sz w:val="24"/>
          <w:szCs w:val="24"/>
        </w:rPr>
        <w:t>questions</w:t>
      </w:r>
      <w:r w:rsidR="00DF1E13">
        <w:rPr>
          <w:rFonts w:ascii="Times New Roman" w:hAnsi="Times New Roman"/>
          <w:sz w:val="24"/>
          <w:szCs w:val="24"/>
        </w:rPr>
        <w:t xml:space="preserve"> </w:t>
      </w:r>
      <w:r w:rsidRPr="00AD42AE">
        <w:rPr>
          <w:rFonts w:ascii="Times New Roman" w:hAnsi="Times New Roman"/>
          <w:sz w:val="24"/>
          <w:szCs w:val="24"/>
        </w:rPr>
        <w:t>using</w:t>
      </w:r>
      <w:r w:rsidR="00DF1E13">
        <w:rPr>
          <w:rFonts w:ascii="Times New Roman" w:hAnsi="Times New Roman"/>
          <w:sz w:val="24"/>
          <w:szCs w:val="24"/>
        </w:rPr>
        <w:t xml:space="preserve"> </w:t>
      </w:r>
      <w:r w:rsidRPr="00AD42AE">
        <w:rPr>
          <w:rFonts w:ascii="Times New Roman" w:hAnsi="Times New Roman"/>
          <w:sz w:val="24"/>
          <w:szCs w:val="24"/>
        </w:rPr>
        <w:t>questionnaires</w:t>
      </w:r>
      <w:r w:rsidR="00DF1E13">
        <w:rPr>
          <w:rFonts w:ascii="Times New Roman" w:hAnsi="Times New Roman"/>
          <w:sz w:val="24"/>
          <w:szCs w:val="24"/>
        </w:rPr>
        <w:t xml:space="preserve"> </w:t>
      </w:r>
      <w:r w:rsidRPr="00AD42AE">
        <w:rPr>
          <w:rFonts w:ascii="Times New Roman" w:hAnsi="Times New Roman"/>
          <w:sz w:val="24"/>
          <w:szCs w:val="24"/>
        </w:rPr>
        <w:t>for</w:t>
      </w:r>
      <w:r w:rsidR="00DF1E13">
        <w:rPr>
          <w:rFonts w:ascii="Times New Roman" w:hAnsi="Times New Roman"/>
          <w:sz w:val="24"/>
          <w:szCs w:val="24"/>
        </w:rPr>
        <w:t xml:space="preserve"> </w:t>
      </w:r>
      <w:r w:rsidRPr="00AD42AE">
        <w:rPr>
          <w:rFonts w:ascii="Times New Roman" w:hAnsi="Times New Roman"/>
          <w:sz w:val="24"/>
          <w:szCs w:val="24"/>
        </w:rPr>
        <w:t>semi-structured</w:t>
      </w:r>
      <w:r w:rsidR="00DF1E13">
        <w:rPr>
          <w:rFonts w:ascii="Times New Roman" w:hAnsi="Times New Roman"/>
          <w:sz w:val="24"/>
          <w:szCs w:val="24"/>
        </w:rPr>
        <w:t xml:space="preserve"> </w:t>
      </w:r>
      <w:r w:rsidRPr="00AD42AE">
        <w:rPr>
          <w:rFonts w:ascii="Times New Roman" w:hAnsi="Times New Roman"/>
          <w:sz w:val="24"/>
          <w:szCs w:val="24"/>
        </w:rPr>
        <w:t>interview</w:t>
      </w:r>
      <w:r w:rsidR="00DF1E13">
        <w:rPr>
          <w:rFonts w:ascii="Times New Roman" w:hAnsi="Times New Roman"/>
          <w:sz w:val="24"/>
          <w:szCs w:val="24"/>
        </w:rPr>
        <w:t xml:space="preserve"> </w:t>
      </w:r>
      <w:r w:rsidRPr="00AD42AE">
        <w:rPr>
          <w:rFonts w:ascii="Times New Roman" w:hAnsi="Times New Roman"/>
          <w:sz w:val="24"/>
          <w:szCs w:val="24"/>
        </w:rPr>
        <w:t>guides.</w:t>
      </w:r>
      <w:r w:rsidR="00DF1E13">
        <w:rPr>
          <w:rFonts w:ascii="Times New Roman" w:hAnsi="Times New Roman"/>
          <w:sz w:val="24"/>
          <w:szCs w:val="24"/>
        </w:rPr>
        <w:t xml:space="preserve"> </w:t>
      </w:r>
      <w:r w:rsidRPr="00AD42AE">
        <w:rPr>
          <w:rFonts w:ascii="Times New Roman" w:hAnsi="Times New Roman"/>
          <w:sz w:val="24"/>
          <w:szCs w:val="24"/>
        </w:rPr>
        <w:t>Researchers</w:t>
      </w:r>
      <w:r w:rsidR="00DF1E13">
        <w:rPr>
          <w:rFonts w:ascii="Times New Roman" w:hAnsi="Times New Roman"/>
          <w:sz w:val="24"/>
          <w:szCs w:val="24"/>
        </w:rPr>
        <w:t xml:space="preserve"> </w:t>
      </w:r>
      <w:r w:rsidRPr="00AD42AE">
        <w:rPr>
          <w:rFonts w:ascii="Times New Roman" w:hAnsi="Times New Roman"/>
          <w:sz w:val="24"/>
          <w:szCs w:val="24"/>
        </w:rPr>
        <w:t>will</w:t>
      </w:r>
      <w:r w:rsidR="00DF1E13">
        <w:rPr>
          <w:rFonts w:ascii="Times New Roman" w:hAnsi="Times New Roman"/>
          <w:sz w:val="24"/>
          <w:szCs w:val="24"/>
        </w:rPr>
        <w:t xml:space="preserve"> </w:t>
      </w:r>
      <w:r w:rsidRPr="00AD42AE">
        <w:rPr>
          <w:rFonts w:ascii="Times New Roman" w:hAnsi="Times New Roman"/>
          <w:sz w:val="24"/>
          <w:szCs w:val="24"/>
        </w:rPr>
        <w:t>measure</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Pr="00AD42AE">
        <w:rPr>
          <w:rFonts w:ascii="Times New Roman" w:hAnsi="Times New Roman"/>
          <w:sz w:val="24"/>
          <w:szCs w:val="24"/>
        </w:rPr>
        <w:t>coordinate</w:t>
      </w:r>
      <w:r w:rsidR="00DF1E13">
        <w:rPr>
          <w:rFonts w:ascii="Times New Roman" w:hAnsi="Times New Roman"/>
          <w:sz w:val="24"/>
          <w:szCs w:val="24"/>
        </w:rPr>
        <w:t xml:space="preserve"> </w:t>
      </w:r>
      <w:r w:rsidRPr="00AD42AE">
        <w:rPr>
          <w:rFonts w:ascii="Times New Roman" w:hAnsi="Times New Roman"/>
          <w:sz w:val="24"/>
          <w:szCs w:val="24"/>
        </w:rPr>
        <w:t>points</w:t>
      </w:r>
      <w:r w:rsidR="00DF1E13">
        <w:rPr>
          <w:rFonts w:ascii="Times New Roman" w:hAnsi="Times New Roman"/>
          <w:sz w:val="24"/>
          <w:szCs w:val="24"/>
        </w:rPr>
        <w:t xml:space="preserve"> </w:t>
      </w:r>
      <w:r w:rsidRPr="00AD42AE">
        <w:rPr>
          <w:rFonts w:ascii="Times New Roman" w:hAnsi="Times New Roman"/>
          <w:sz w:val="24"/>
          <w:szCs w:val="24"/>
        </w:rPr>
        <w:t>of</w:t>
      </w:r>
      <w:r w:rsidR="00DF1E13">
        <w:rPr>
          <w:rFonts w:ascii="Times New Roman" w:hAnsi="Times New Roman"/>
          <w:sz w:val="24"/>
          <w:szCs w:val="24"/>
        </w:rPr>
        <w:t xml:space="preserve"> </w:t>
      </w:r>
      <w:r w:rsidRPr="00AD42AE">
        <w:rPr>
          <w:rFonts w:ascii="Times New Roman" w:hAnsi="Times New Roman"/>
          <w:sz w:val="24"/>
          <w:szCs w:val="24"/>
        </w:rPr>
        <w:t>Lake</w:t>
      </w:r>
      <w:r w:rsidR="00DF1E13">
        <w:rPr>
          <w:rFonts w:ascii="Times New Roman" w:hAnsi="Times New Roman"/>
          <w:sz w:val="24"/>
          <w:szCs w:val="24"/>
        </w:rPr>
        <w:t xml:space="preserve"> </w:t>
      </w:r>
      <w:r w:rsidRPr="00AD42AE">
        <w:rPr>
          <w:rFonts w:ascii="Times New Roman" w:hAnsi="Times New Roman"/>
          <w:sz w:val="24"/>
          <w:szCs w:val="24"/>
        </w:rPr>
        <w:t>Toba's</w:t>
      </w:r>
      <w:r w:rsidR="00DF1E13">
        <w:rPr>
          <w:rFonts w:ascii="Times New Roman" w:hAnsi="Times New Roman"/>
          <w:sz w:val="24"/>
          <w:szCs w:val="24"/>
        </w:rPr>
        <w:t xml:space="preserve"> </w:t>
      </w:r>
      <w:r w:rsidRPr="00AD42AE">
        <w:rPr>
          <w:rFonts w:ascii="Times New Roman" w:hAnsi="Times New Roman"/>
          <w:sz w:val="24"/>
          <w:szCs w:val="24"/>
        </w:rPr>
        <w:t>key</w:t>
      </w:r>
      <w:r w:rsidR="00DF1E13">
        <w:rPr>
          <w:rFonts w:ascii="Times New Roman" w:hAnsi="Times New Roman"/>
          <w:sz w:val="24"/>
          <w:szCs w:val="24"/>
        </w:rPr>
        <w:t xml:space="preserve"> </w:t>
      </w:r>
      <w:r w:rsidRPr="00AD42AE">
        <w:rPr>
          <w:rFonts w:ascii="Times New Roman" w:hAnsi="Times New Roman"/>
          <w:sz w:val="24"/>
          <w:szCs w:val="24"/>
        </w:rPr>
        <w:t>tourist</w:t>
      </w:r>
      <w:r w:rsidR="00DF1E13">
        <w:rPr>
          <w:rFonts w:ascii="Times New Roman" w:hAnsi="Times New Roman"/>
          <w:sz w:val="24"/>
          <w:szCs w:val="24"/>
        </w:rPr>
        <w:t xml:space="preserve"> </w:t>
      </w:r>
      <w:r w:rsidRPr="00AD42AE">
        <w:rPr>
          <w:rFonts w:ascii="Times New Roman" w:hAnsi="Times New Roman"/>
          <w:sz w:val="24"/>
          <w:szCs w:val="24"/>
        </w:rPr>
        <w:t>attraction</w:t>
      </w:r>
      <w:r w:rsidR="00DF1E13">
        <w:rPr>
          <w:rFonts w:ascii="Times New Roman" w:hAnsi="Times New Roman"/>
          <w:sz w:val="24"/>
          <w:szCs w:val="24"/>
        </w:rPr>
        <w:t xml:space="preserve"> </w:t>
      </w:r>
      <w:r w:rsidRPr="00AD42AE">
        <w:rPr>
          <w:rFonts w:ascii="Times New Roman" w:hAnsi="Times New Roman"/>
          <w:sz w:val="24"/>
          <w:szCs w:val="24"/>
        </w:rPr>
        <w:t>facilities</w:t>
      </w:r>
      <w:r w:rsidR="00DF1E13">
        <w:rPr>
          <w:rFonts w:ascii="Times New Roman" w:hAnsi="Times New Roman"/>
          <w:sz w:val="24"/>
          <w:szCs w:val="24"/>
        </w:rPr>
        <w:t xml:space="preserve"> </w:t>
      </w:r>
      <w:r w:rsidRPr="00AD42AE">
        <w:rPr>
          <w:rFonts w:ascii="Times New Roman" w:hAnsi="Times New Roman"/>
          <w:sz w:val="24"/>
          <w:szCs w:val="24"/>
        </w:rPr>
        <w:t>using</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Pr="00AD42AE">
        <w:rPr>
          <w:rFonts w:ascii="Times New Roman" w:hAnsi="Times New Roman"/>
          <w:sz w:val="24"/>
          <w:szCs w:val="24"/>
        </w:rPr>
        <w:t>GPS</w:t>
      </w:r>
      <w:r w:rsidR="00DF1E13">
        <w:rPr>
          <w:rFonts w:ascii="Times New Roman" w:hAnsi="Times New Roman"/>
          <w:sz w:val="24"/>
          <w:szCs w:val="24"/>
        </w:rPr>
        <w:t xml:space="preserve"> </w:t>
      </w:r>
      <w:r w:rsidRPr="00AD42AE">
        <w:rPr>
          <w:rFonts w:ascii="Times New Roman" w:hAnsi="Times New Roman"/>
          <w:sz w:val="24"/>
          <w:szCs w:val="24"/>
        </w:rPr>
        <w:t>Way</w:t>
      </w:r>
      <w:r w:rsidR="00DF1E13">
        <w:rPr>
          <w:rFonts w:ascii="Times New Roman" w:hAnsi="Times New Roman"/>
          <w:sz w:val="24"/>
          <w:szCs w:val="24"/>
        </w:rPr>
        <w:t xml:space="preserve"> </w:t>
      </w:r>
      <w:r w:rsidRPr="00AD42AE">
        <w:rPr>
          <w:rFonts w:ascii="Times New Roman" w:hAnsi="Times New Roman"/>
          <w:sz w:val="24"/>
          <w:szCs w:val="24"/>
        </w:rPr>
        <w:t>Points</w:t>
      </w:r>
      <w:r w:rsidR="00DF1E13">
        <w:rPr>
          <w:rFonts w:ascii="Times New Roman" w:hAnsi="Times New Roman"/>
          <w:sz w:val="24"/>
          <w:szCs w:val="24"/>
        </w:rPr>
        <w:t xml:space="preserve"> </w:t>
      </w:r>
      <w:r w:rsidRPr="00AD42AE">
        <w:rPr>
          <w:rFonts w:ascii="Times New Roman" w:hAnsi="Times New Roman"/>
          <w:sz w:val="24"/>
          <w:szCs w:val="24"/>
        </w:rPr>
        <w:t>program,</w:t>
      </w:r>
      <w:r w:rsidR="00DF1E13">
        <w:rPr>
          <w:rFonts w:ascii="Times New Roman" w:hAnsi="Times New Roman"/>
          <w:sz w:val="24"/>
          <w:szCs w:val="24"/>
        </w:rPr>
        <w:t xml:space="preserve"> </w:t>
      </w:r>
      <w:r w:rsidRPr="00AD42AE">
        <w:rPr>
          <w:rFonts w:ascii="Times New Roman" w:hAnsi="Times New Roman"/>
          <w:sz w:val="24"/>
          <w:szCs w:val="24"/>
        </w:rPr>
        <w:t>which</w:t>
      </w:r>
      <w:r w:rsidR="00DF1E13">
        <w:rPr>
          <w:rFonts w:ascii="Times New Roman" w:hAnsi="Times New Roman"/>
          <w:sz w:val="24"/>
          <w:szCs w:val="24"/>
        </w:rPr>
        <w:t xml:space="preserve"> </w:t>
      </w:r>
      <w:r w:rsidRPr="00AD42AE">
        <w:rPr>
          <w:rFonts w:ascii="Times New Roman" w:hAnsi="Times New Roman"/>
          <w:sz w:val="24"/>
          <w:szCs w:val="24"/>
        </w:rPr>
        <w:t>will</w:t>
      </w:r>
      <w:r w:rsidR="00DF1E13">
        <w:rPr>
          <w:rFonts w:ascii="Times New Roman" w:hAnsi="Times New Roman"/>
          <w:sz w:val="24"/>
          <w:szCs w:val="24"/>
        </w:rPr>
        <w:t xml:space="preserve"> </w:t>
      </w:r>
      <w:r w:rsidRPr="00AD42AE">
        <w:rPr>
          <w:rFonts w:ascii="Times New Roman" w:hAnsi="Times New Roman"/>
          <w:sz w:val="24"/>
          <w:szCs w:val="24"/>
        </w:rPr>
        <w:t>then</w:t>
      </w:r>
      <w:r w:rsidR="00DF1E13">
        <w:rPr>
          <w:rFonts w:ascii="Times New Roman" w:hAnsi="Times New Roman"/>
          <w:sz w:val="24"/>
          <w:szCs w:val="24"/>
        </w:rPr>
        <w:t xml:space="preserve"> </w:t>
      </w:r>
      <w:r w:rsidRPr="00AD42AE">
        <w:rPr>
          <w:rFonts w:ascii="Times New Roman" w:hAnsi="Times New Roman"/>
          <w:sz w:val="24"/>
          <w:szCs w:val="24"/>
        </w:rPr>
        <w:t>be</w:t>
      </w:r>
      <w:r w:rsidR="00DF1E13">
        <w:rPr>
          <w:rFonts w:ascii="Times New Roman" w:hAnsi="Times New Roman"/>
          <w:sz w:val="24"/>
          <w:szCs w:val="24"/>
        </w:rPr>
        <w:t xml:space="preserve"> </w:t>
      </w:r>
      <w:r w:rsidRPr="00AD42AE">
        <w:rPr>
          <w:rFonts w:ascii="Times New Roman" w:hAnsi="Times New Roman"/>
          <w:sz w:val="24"/>
          <w:szCs w:val="24"/>
        </w:rPr>
        <w:t>plotted</w:t>
      </w:r>
      <w:r w:rsidR="00DF1E13">
        <w:rPr>
          <w:rFonts w:ascii="Times New Roman" w:hAnsi="Times New Roman"/>
          <w:sz w:val="24"/>
          <w:szCs w:val="24"/>
        </w:rPr>
        <w:t xml:space="preserve"> </w:t>
      </w:r>
      <w:r w:rsidRPr="00AD42AE">
        <w:rPr>
          <w:rFonts w:ascii="Times New Roman" w:hAnsi="Times New Roman"/>
          <w:sz w:val="24"/>
          <w:szCs w:val="24"/>
        </w:rPr>
        <w:t>with</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Pr="00AD42AE">
        <w:rPr>
          <w:rFonts w:ascii="Times New Roman" w:hAnsi="Times New Roman"/>
          <w:sz w:val="24"/>
          <w:szCs w:val="24"/>
        </w:rPr>
        <w:t>QGIS</w:t>
      </w:r>
      <w:r w:rsidR="00DF1E13">
        <w:rPr>
          <w:rFonts w:ascii="Times New Roman" w:hAnsi="Times New Roman"/>
          <w:sz w:val="24"/>
          <w:szCs w:val="24"/>
        </w:rPr>
        <w:t xml:space="preserve"> </w:t>
      </w:r>
      <w:r w:rsidRPr="00AD42AE">
        <w:rPr>
          <w:rFonts w:ascii="Times New Roman" w:hAnsi="Times New Roman"/>
          <w:sz w:val="24"/>
          <w:szCs w:val="24"/>
        </w:rPr>
        <w:t>3.0</w:t>
      </w:r>
      <w:r w:rsidR="00DF1E13">
        <w:rPr>
          <w:rFonts w:ascii="Times New Roman" w:hAnsi="Times New Roman"/>
          <w:sz w:val="24"/>
          <w:szCs w:val="24"/>
        </w:rPr>
        <w:t xml:space="preserve"> </w:t>
      </w:r>
      <w:r w:rsidRPr="00AD42AE">
        <w:rPr>
          <w:rFonts w:ascii="Times New Roman" w:hAnsi="Times New Roman"/>
          <w:sz w:val="24"/>
          <w:szCs w:val="24"/>
        </w:rPr>
        <w:t>application</w:t>
      </w:r>
      <w:r w:rsidR="00DF1E13">
        <w:rPr>
          <w:rFonts w:ascii="Times New Roman" w:hAnsi="Times New Roman"/>
          <w:sz w:val="24"/>
          <w:szCs w:val="24"/>
        </w:rPr>
        <w:t xml:space="preserve"> </w:t>
      </w:r>
      <w:r w:rsidRPr="00AD42AE">
        <w:rPr>
          <w:rFonts w:ascii="Times New Roman" w:hAnsi="Times New Roman"/>
          <w:sz w:val="24"/>
          <w:szCs w:val="24"/>
        </w:rPr>
        <w:t>and</w:t>
      </w:r>
      <w:r w:rsidR="00DF1E13">
        <w:rPr>
          <w:rFonts w:ascii="Times New Roman" w:hAnsi="Times New Roman"/>
          <w:sz w:val="24"/>
          <w:szCs w:val="24"/>
        </w:rPr>
        <w:t xml:space="preserve"> </w:t>
      </w:r>
      <w:r w:rsidRPr="00AD42AE">
        <w:rPr>
          <w:rFonts w:ascii="Times New Roman" w:hAnsi="Times New Roman"/>
          <w:sz w:val="24"/>
          <w:szCs w:val="24"/>
        </w:rPr>
        <w:t>buffer</w:t>
      </w:r>
      <w:r w:rsidR="00DF1E13">
        <w:rPr>
          <w:rFonts w:ascii="Times New Roman" w:hAnsi="Times New Roman"/>
          <w:sz w:val="24"/>
          <w:szCs w:val="24"/>
        </w:rPr>
        <w:t xml:space="preserve"> </w:t>
      </w:r>
      <w:r w:rsidRPr="00AD42AE">
        <w:rPr>
          <w:rFonts w:ascii="Times New Roman" w:hAnsi="Times New Roman"/>
          <w:sz w:val="24"/>
          <w:szCs w:val="24"/>
        </w:rPr>
        <w:t>coordinate</w:t>
      </w:r>
      <w:r w:rsidR="00DF1E13">
        <w:rPr>
          <w:rFonts w:ascii="Times New Roman" w:hAnsi="Times New Roman"/>
          <w:sz w:val="24"/>
          <w:szCs w:val="24"/>
        </w:rPr>
        <w:t xml:space="preserve"> </w:t>
      </w:r>
      <w:r w:rsidRPr="00AD42AE">
        <w:rPr>
          <w:rFonts w:ascii="Times New Roman" w:hAnsi="Times New Roman"/>
          <w:sz w:val="24"/>
          <w:szCs w:val="24"/>
        </w:rPr>
        <w:t>points</w:t>
      </w:r>
      <w:r w:rsidR="00DF1E13">
        <w:rPr>
          <w:rFonts w:ascii="Times New Roman" w:hAnsi="Times New Roman"/>
          <w:sz w:val="24"/>
          <w:szCs w:val="24"/>
        </w:rPr>
        <w:t xml:space="preserve"> </w:t>
      </w:r>
      <w:r w:rsidRPr="00AD42AE">
        <w:rPr>
          <w:rFonts w:ascii="Times New Roman" w:hAnsi="Times New Roman"/>
          <w:sz w:val="24"/>
          <w:szCs w:val="24"/>
        </w:rPr>
        <w:t>from</w:t>
      </w:r>
      <w:r w:rsidR="00DF1E13">
        <w:rPr>
          <w:rFonts w:ascii="Times New Roman" w:hAnsi="Times New Roman"/>
          <w:sz w:val="24"/>
          <w:szCs w:val="24"/>
        </w:rPr>
        <w:t xml:space="preserve"> </w:t>
      </w:r>
      <w:r w:rsidRPr="00AD42AE">
        <w:rPr>
          <w:rFonts w:ascii="Times New Roman" w:hAnsi="Times New Roman"/>
          <w:sz w:val="24"/>
          <w:szCs w:val="24"/>
        </w:rPr>
        <w:t>the</w:t>
      </w:r>
      <w:r w:rsidR="00DF1E13">
        <w:rPr>
          <w:rFonts w:ascii="Times New Roman" w:hAnsi="Times New Roman"/>
          <w:sz w:val="24"/>
          <w:szCs w:val="24"/>
        </w:rPr>
        <w:t xml:space="preserve"> </w:t>
      </w:r>
      <w:r w:rsidRPr="00AD42AE">
        <w:rPr>
          <w:rFonts w:ascii="Times New Roman" w:hAnsi="Times New Roman"/>
          <w:sz w:val="24"/>
          <w:szCs w:val="24"/>
        </w:rPr>
        <w:t>Toba</w:t>
      </w:r>
      <w:r w:rsidR="00DF1E13">
        <w:rPr>
          <w:rFonts w:ascii="Times New Roman" w:hAnsi="Times New Roman"/>
          <w:sz w:val="24"/>
          <w:szCs w:val="24"/>
        </w:rPr>
        <w:t xml:space="preserve"> </w:t>
      </w:r>
      <w:r w:rsidR="001B6764">
        <w:rPr>
          <w:rFonts w:ascii="Times New Roman" w:hAnsi="Times New Roman"/>
          <w:sz w:val="24"/>
          <w:szCs w:val="24"/>
        </w:rPr>
        <w:t>Samosi</w:t>
      </w:r>
      <w:r w:rsidRPr="00AD42AE">
        <w:rPr>
          <w:rFonts w:ascii="Times New Roman" w:hAnsi="Times New Roman"/>
          <w:sz w:val="24"/>
          <w:szCs w:val="24"/>
        </w:rPr>
        <w:t>r</w:t>
      </w:r>
      <w:r w:rsidR="00DF1E13">
        <w:rPr>
          <w:rFonts w:ascii="Times New Roman" w:hAnsi="Times New Roman"/>
          <w:sz w:val="24"/>
          <w:szCs w:val="24"/>
        </w:rPr>
        <w:t xml:space="preserve"> </w:t>
      </w:r>
      <w:r w:rsidRPr="00AD42AE">
        <w:rPr>
          <w:rFonts w:ascii="Times New Roman" w:hAnsi="Times New Roman"/>
          <w:sz w:val="24"/>
          <w:szCs w:val="24"/>
        </w:rPr>
        <w:t>Regency</w:t>
      </w:r>
      <w:r w:rsidR="00DF1E13">
        <w:rPr>
          <w:rFonts w:ascii="Times New Roman" w:hAnsi="Times New Roman"/>
          <w:sz w:val="24"/>
          <w:szCs w:val="24"/>
        </w:rPr>
        <w:t xml:space="preserve"> </w:t>
      </w:r>
      <w:r w:rsidRPr="00AD42AE">
        <w:rPr>
          <w:rFonts w:ascii="Times New Roman" w:hAnsi="Times New Roman"/>
          <w:sz w:val="24"/>
          <w:szCs w:val="24"/>
        </w:rPr>
        <w:t>government</w:t>
      </w:r>
      <w:r w:rsidR="00DF1E13">
        <w:rPr>
          <w:rFonts w:ascii="Times New Roman" w:hAnsi="Times New Roman"/>
          <w:sz w:val="24"/>
          <w:szCs w:val="24"/>
        </w:rPr>
        <w:t xml:space="preserve"> </w:t>
      </w:r>
      <w:r w:rsidRPr="00AD42AE">
        <w:rPr>
          <w:rFonts w:ascii="Times New Roman" w:hAnsi="Times New Roman"/>
          <w:sz w:val="24"/>
          <w:szCs w:val="24"/>
        </w:rPr>
        <w:t>office.</w:t>
      </w:r>
      <w:r w:rsidR="00DF1E13">
        <w:rPr>
          <w:rFonts w:ascii="Times New Roman" w:hAnsi="Times New Roman"/>
          <w:sz w:val="24"/>
          <w:szCs w:val="24"/>
        </w:rPr>
        <w:t xml:space="preserve"> </w:t>
      </w:r>
      <w:r w:rsidRPr="00AD42AE">
        <w:rPr>
          <w:rFonts w:ascii="Times New Roman" w:hAnsi="Times New Roman"/>
          <w:sz w:val="24"/>
          <w:szCs w:val="24"/>
        </w:rPr>
        <w:t>STATA</w:t>
      </w:r>
      <w:r w:rsidR="00DF1E13">
        <w:rPr>
          <w:rFonts w:ascii="Times New Roman" w:hAnsi="Times New Roman"/>
          <w:sz w:val="24"/>
          <w:szCs w:val="24"/>
        </w:rPr>
        <w:t xml:space="preserve"> </w:t>
      </w:r>
      <w:r w:rsidRPr="00AD42AE">
        <w:rPr>
          <w:rFonts w:ascii="Times New Roman" w:hAnsi="Times New Roman"/>
          <w:sz w:val="24"/>
          <w:szCs w:val="24"/>
        </w:rPr>
        <w:t>version</w:t>
      </w:r>
      <w:r w:rsidR="00DF1E13">
        <w:rPr>
          <w:rFonts w:ascii="Times New Roman" w:hAnsi="Times New Roman"/>
          <w:sz w:val="24"/>
          <w:szCs w:val="24"/>
        </w:rPr>
        <w:t xml:space="preserve"> </w:t>
      </w:r>
      <w:r w:rsidRPr="00AD42AE">
        <w:rPr>
          <w:rFonts w:ascii="Times New Roman" w:hAnsi="Times New Roman"/>
          <w:sz w:val="24"/>
          <w:szCs w:val="24"/>
        </w:rPr>
        <w:t>15</w:t>
      </w:r>
      <w:r w:rsidR="00DF1E13">
        <w:rPr>
          <w:rFonts w:ascii="Times New Roman" w:hAnsi="Times New Roman"/>
          <w:sz w:val="24"/>
          <w:szCs w:val="24"/>
        </w:rPr>
        <w:t xml:space="preserve"> </w:t>
      </w:r>
      <w:r w:rsidRPr="00AD42AE">
        <w:rPr>
          <w:rFonts w:ascii="Times New Roman" w:hAnsi="Times New Roman"/>
          <w:sz w:val="24"/>
          <w:szCs w:val="24"/>
        </w:rPr>
        <w:t>will</w:t>
      </w:r>
      <w:r w:rsidR="00DF1E13">
        <w:rPr>
          <w:rFonts w:ascii="Times New Roman" w:hAnsi="Times New Roman"/>
          <w:sz w:val="24"/>
          <w:szCs w:val="24"/>
        </w:rPr>
        <w:t xml:space="preserve"> </w:t>
      </w:r>
      <w:r w:rsidRPr="00AD42AE">
        <w:rPr>
          <w:rFonts w:ascii="Times New Roman" w:hAnsi="Times New Roman"/>
          <w:sz w:val="24"/>
          <w:szCs w:val="24"/>
        </w:rPr>
        <w:t>analyze</w:t>
      </w:r>
      <w:r w:rsidR="00DF1E13">
        <w:rPr>
          <w:rFonts w:ascii="Times New Roman" w:hAnsi="Times New Roman"/>
          <w:sz w:val="24"/>
          <w:szCs w:val="24"/>
        </w:rPr>
        <w:t xml:space="preserve"> </w:t>
      </w:r>
      <w:r w:rsidRPr="00AD42AE">
        <w:rPr>
          <w:rFonts w:ascii="Times New Roman" w:hAnsi="Times New Roman"/>
          <w:sz w:val="24"/>
          <w:szCs w:val="24"/>
        </w:rPr>
        <w:t>quantitative</w:t>
      </w:r>
      <w:r w:rsidR="00DF1E13">
        <w:rPr>
          <w:rFonts w:ascii="Times New Roman" w:hAnsi="Times New Roman"/>
          <w:sz w:val="24"/>
          <w:szCs w:val="24"/>
        </w:rPr>
        <w:t xml:space="preserve"> </w:t>
      </w:r>
      <w:r w:rsidRPr="00AD42AE">
        <w:rPr>
          <w:rFonts w:ascii="Times New Roman" w:hAnsi="Times New Roman"/>
          <w:sz w:val="24"/>
          <w:szCs w:val="24"/>
        </w:rPr>
        <w:t>data</w:t>
      </w:r>
      <w:r w:rsidR="00DF1E13">
        <w:rPr>
          <w:rFonts w:ascii="Times New Roman" w:hAnsi="Times New Roman"/>
          <w:sz w:val="24"/>
          <w:szCs w:val="24"/>
        </w:rPr>
        <w:t xml:space="preserve"> </w:t>
      </w:r>
      <w:r w:rsidRPr="00AD42AE">
        <w:rPr>
          <w:rFonts w:ascii="Times New Roman" w:hAnsi="Times New Roman"/>
          <w:sz w:val="24"/>
          <w:szCs w:val="24"/>
        </w:rPr>
        <w:t>by</w:t>
      </w:r>
      <w:r w:rsidR="00DF1E13">
        <w:rPr>
          <w:rFonts w:ascii="Times New Roman" w:hAnsi="Times New Roman"/>
          <w:sz w:val="24"/>
          <w:szCs w:val="24"/>
        </w:rPr>
        <w:t xml:space="preserve"> </w:t>
      </w:r>
      <w:r w:rsidRPr="00AD42AE">
        <w:rPr>
          <w:rFonts w:ascii="Times New Roman" w:hAnsi="Times New Roman"/>
          <w:sz w:val="24"/>
          <w:szCs w:val="24"/>
        </w:rPr>
        <w:t>describing</w:t>
      </w:r>
      <w:r w:rsidR="00DF1E13">
        <w:rPr>
          <w:rFonts w:ascii="Times New Roman" w:hAnsi="Times New Roman"/>
          <w:sz w:val="24"/>
          <w:szCs w:val="24"/>
        </w:rPr>
        <w:t xml:space="preserve"> </w:t>
      </w:r>
      <w:r w:rsidRPr="00AD42AE">
        <w:rPr>
          <w:rFonts w:ascii="Times New Roman" w:hAnsi="Times New Roman"/>
          <w:sz w:val="24"/>
          <w:szCs w:val="24"/>
        </w:rPr>
        <w:t>frequency</w:t>
      </w:r>
      <w:r w:rsidR="00DF1E13">
        <w:rPr>
          <w:rFonts w:ascii="Times New Roman" w:hAnsi="Times New Roman"/>
          <w:sz w:val="24"/>
          <w:szCs w:val="24"/>
        </w:rPr>
        <w:t xml:space="preserve"> </w:t>
      </w:r>
      <w:r w:rsidRPr="00AD42AE">
        <w:rPr>
          <w:rFonts w:ascii="Times New Roman" w:hAnsi="Times New Roman"/>
          <w:sz w:val="24"/>
          <w:szCs w:val="24"/>
        </w:rPr>
        <w:t>distribution</w:t>
      </w:r>
      <w:r w:rsidR="00DF1E13">
        <w:rPr>
          <w:rFonts w:ascii="Times New Roman" w:hAnsi="Times New Roman"/>
          <w:sz w:val="24"/>
          <w:szCs w:val="24"/>
        </w:rPr>
        <w:t xml:space="preserve"> </w:t>
      </w:r>
      <w:r w:rsidRPr="00AD42AE">
        <w:rPr>
          <w:rFonts w:ascii="Times New Roman" w:hAnsi="Times New Roman"/>
          <w:sz w:val="24"/>
          <w:szCs w:val="24"/>
        </w:rPr>
        <w:t>and</w:t>
      </w:r>
      <w:r w:rsidR="00DF1E13">
        <w:rPr>
          <w:rFonts w:ascii="Times New Roman" w:hAnsi="Times New Roman"/>
          <w:sz w:val="24"/>
          <w:szCs w:val="24"/>
        </w:rPr>
        <w:t xml:space="preserve"> </w:t>
      </w:r>
      <w:r w:rsidRPr="00AD42AE">
        <w:rPr>
          <w:rFonts w:ascii="Times New Roman" w:hAnsi="Times New Roman"/>
          <w:sz w:val="24"/>
          <w:szCs w:val="24"/>
        </w:rPr>
        <w:t>cross-tabulation.</w:t>
      </w:r>
      <w:r w:rsidR="00DF1E13">
        <w:rPr>
          <w:rFonts w:ascii="Times New Roman" w:hAnsi="Times New Roman"/>
          <w:sz w:val="24"/>
          <w:szCs w:val="24"/>
        </w:rPr>
        <w:t xml:space="preserve"> </w:t>
      </w:r>
    </w:p>
    <w:p w14:paraId="3EF3E664" w14:textId="2DDA6691" w:rsidR="00700A6C" w:rsidRDefault="00700A6C" w:rsidP="00700A6C">
      <w:pPr>
        <w:spacing w:after="0" w:line="240" w:lineRule="auto"/>
        <w:jc w:val="both"/>
        <w:rPr>
          <w:rFonts w:ascii="Times New Roman" w:hAnsi="Times New Roman"/>
          <w:iCs/>
          <w:sz w:val="24"/>
          <w:szCs w:val="24"/>
          <w:lang w:val="en-US"/>
        </w:rPr>
      </w:pPr>
    </w:p>
    <w:p w14:paraId="2037C4EA" w14:textId="54486B6F" w:rsidR="00700A6C" w:rsidRDefault="00700A6C" w:rsidP="00700A6C">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RESULTS</w:t>
      </w:r>
    </w:p>
    <w:p w14:paraId="702A1F7F" w14:textId="77777777" w:rsidR="00A37403" w:rsidRDefault="00A37403" w:rsidP="00700A6C">
      <w:pPr>
        <w:spacing w:after="0" w:line="240" w:lineRule="auto"/>
        <w:jc w:val="both"/>
        <w:rPr>
          <w:rFonts w:ascii="Times New Roman" w:hAnsi="Times New Roman" w:cs="Times New Roman"/>
          <w:b/>
          <w:bCs/>
          <w:sz w:val="24"/>
          <w:szCs w:val="24"/>
          <w:lang w:val="en-US"/>
        </w:rPr>
      </w:pPr>
    </w:p>
    <w:p w14:paraId="794E6666" w14:textId="21F69067" w:rsidR="00DE0F07" w:rsidRDefault="00AD42AE" w:rsidP="00DE0F07">
      <w:pPr>
        <w:spacing w:after="0" w:line="240" w:lineRule="auto"/>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Table</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1</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Implementation</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of</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the</w:t>
      </w:r>
      <w:r w:rsidR="00DF1E13">
        <w:rPr>
          <w:rFonts w:ascii="Times New Roman" w:hAnsi="Times New Roman" w:cs="Times New Roman"/>
          <w:b/>
          <w:bCs/>
          <w:sz w:val="20"/>
          <w:szCs w:val="20"/>
          <w:lang w:val="en-US"/>
        </w:rPr>
        <w:t xml:space="preserve"> </w:t>
      </w:r>
      <w:r w:rsidR="005F3ACC" w:rsidRPr="005F3ACC">
        <w:rPr>
          <w:rFonts w:ascii="Times New Roman" w:hAnsi="Times New Roman" w:cs="Times New Roman"/>
          <w:b/>
          <w:bCs/>
          <w:sz w:val="20"/>
          <w:szCs w:val="20"/>
          <w:lang w:val="en-US"/>
        </w:rPr>
        <w:t xml:space="preserve">smoke-free policy (SFP) </w:t>
      </w:r>
      <w:r w:rsidRPr="00AD42AE">
        <w:rPr>
          <w:rFonts w:ascii="Times New Roman" w:hAnsi="Times New Roman" w:cs="Times New Roman"/>
          <w:b/>
          <w:bCs/>
          <w:sz w:val="20"/>
          <w:szCs w:val="20"/>
          <w:lang w:val="en-US"/>
        </w:rPr>
        <w:t>in</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the</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Lake</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Toba</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Tourist</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Area</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in</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Toba</w:t>
      </w:r>
      <w:r w:rsidR="00DF1E13">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Regency</w:t>
      </w:r>
    </w:p>
    <w:p w14:paraId="355C38C2" w14:textId="77777777" w:rsidR="00965623" w:rsidRPr="00DE0F07" w:rsidRDefault="00965623" w:rsidP="00DE0F07">
      <w:pPr>
        <w:spacing w:after="0" w:line="240" w:lineRule="auto"/>
        <w:jc w:val="center"/>
        <w:rPr>
          <w:rFonts w:ascii="Times New Roman" w:hAnsi="Times New Roman" w:cs="Times New Roman"/>
          <w:sz w:val="20"/>
          <w:szCs w:val="20"/>
          <w:lang w:val="en-US"/>
        </w:rPr>
      </w:pPr>
    </w:p>
    <w:tbl>
      <w:tblPr>
        <w:tblStyle w:val="TableGrid"/>
        <w:tblW w:w="5166"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68"/>
        <w:gridCol w:w="692"/>
        <w:gridCol w:w="994"/>
        <w:gridCol w:w="610"/>
        <w:gridCol w:w="860"/>
        <w:gridCol w:w="1134"/>
        <w:gridCol w:w="1080"/>
        <w:gridCol w:w="998"/>
        <w:gridCol w:w="1136"/>
        <w:gridCol w:w="54"/>
      </w:tblGrid>
      <w:tr w:rsidR="00930B1A" w:rsidRPr="00DE0F07" w14:paraId="2F1DA2FF" w14:textId="77777777" w:rsidTr="00930B1A">
        <w:trPr>
          <w:gridAfter w:val="1"/>
          <w:wAfter w:w="29" w:type="pct"/>
          <w:trHeight w:val="448"/>
        </w:trPr>
        <w:tc>
          <w:tcPr>
            <w:tcW w:w="948" w:type="pct"/>
            <w:vMerge w:val="restart"/>
            <w:vAlign w:val="center"/>
          </w:tcPr>
          <w:p w14:paraId="16B3CDCC" w14:textId="77777777" w:rsidR="00C158BA" w:rsidRDefault="00CA3051" w:rsidP="00C158BA">
            <w:pPr>
              <w:ind w:hanging="2"/>
              <w:contextualSpacing/>
              <w:jc w:val="center"/>
              <w:rPr>
                <w:rFonts w:ascii="Times New Roman" w:hAnsi="Times New Roman" w:cs="Times New Roman"/>
                <w:b/>
                <w:bCs/>
                <w:sz w:val="20"/>
                <w:szCs w:val="20"/>
                <w:lang w:val="en-US"/>
              </w:rPr>
            </w:pPr>
            <w:r w:rsidRPr="00CA3051">
              <w:rPr>
                <w:rFonts w:ascii="Times New Roman" w:hAnsi="Times New Roman" w:cs="Times New Roman"/>
                <w:b/>
                <w:bCs/>
                <w:sz w:val="20"/>
                <w:szCs w:val="20"/>
                <w:lang w:val="en-US"/>
              </w:rPr>
              <w:t>Facilities</w:t>
            </w:r>
          </w:p>
          <w:p w14:paraId="7BED36FA" w14:textId="30E57E77" w:rsidR="00CA3051" w:rsidRPr="00DE0F07" w:rsidRDefault="00CA3051" w:rsidP="00C158BA">
            <w:pPr>
              <w:ind w:hanging="2"/>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(N=100)</w:t>
            </w:r>
          </w:p>
        </w:tc>
        <w:tc>
          <w:tcPr>
            <w:tcW w:w="371" w:type="pct"/>
            <w:vMerge w:val="restart"/>
            <w:vAlign w:val="center"/>
          </w:tcPr>
          <w:p w14:paraId="5662FEFE" w14:textId="77777777" w:rsidR="009D6D6E" w:rsidRPr="00DE0F07" w:rsidRDefault="009D6D6E" w:rsidP="00C158BA">
            <w:pPr>
              <w:ind w:hanging="2"/>
              <w:contextualSpacing/>
              <w:jc w:val="center"/>
              <w:rPr>
                <w:rFonts w:ascii="Times New Roman" w:hAnsi="Times New Roman" w:cs="Times New Roman"/>
                <w:b/>
                <w:bCs/>
                <w:sz w:val="20"/>
                <w:szCs w:val="20"/>
              </w:rPr>
            </w:pPr>
            <w:r w:rsidRPr="00DE0F07">
              <w:rPr>
                <w:rFonts w:ascii="Times New Roman" w:hAnsi="Times New Roman" w:cs="Times New Roman"/>
                <w:b/>
                <w:bCs/>
                <w:sz w:val="20"/>
                <w:szCs w:val="20"/>
              </w:rPr>
              <w:t>n</w:t>
            </w:r>
          </w:p>
        </w:tc>
        <w:tc>
          <w:tcPr>
            <w:tcW w:w="3652" w:type="pct"/>
            <w:gridSpan w:val="7"/>
            <w:vAlign w:val="center"/>
          </w:tcPr>
          <w:p w14:paraId="2EDD3EF3" w14:textId="424D17F5" w:rsidR="009D6D6E" w:rsidRPr="00DE0F07" w:rsidRDefault="009D6D6E" w:rsidP="00C158BA">
            <w:pPr>
              <w:ind w:hanging="2"/>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S</w:t>
            </w:r>
            <w:r w:rsidRPr="005F3ACC">
              <w:rPr>
                <w:rFonts w:ascii="Times New Roman" w:hAnsi="Times New Roman" w:cs="Times New Roman"/>
                <w:b/>
                <w:bCs/>
                <w:sz w:val="20"/>
                <w:szCs w:val="20"/>
                <w:lang w:val="en-US"/>
              </w:rPr>
              <w:t xml:space="preserve">moke-free policy (SFP) </w:t>
            </w:r>
            <w:r w:rsidR="00C158BA">
              <w:rPr>
                <w:rFonts w:ascii="Times New Roman" w:hAnsi="Times New Roman" w:cs="Times New Roman"/>
                <w:b/>
                <w:bCs/>
                <w:sz w:val="20"/>
                <w:szCs w:val="20"/>
                <w:lang w:val="en-US"/>
              </w:rPr>
              <w:t>Compliance</w:t>
            </w:r>
          </w:p>
        </w:tc>
      </w:tr>
      <w:tr w:rsidR="00930B1A" w:rsidRPr="00DE0F07" w14:paraId="6409D73A" w14:textId="77777777" w:rsidTr="00CA3051">
        <w:trPr>
          <w:trHeight w:val="649"/>
        </w:trPr>
        <w:tc>
          <w:tcPr>
            <w:tcW w:w="948" w:type="pct"/>
            <w:vMerge/>
            <w:vAlign w:val="center"/>
          </w:tcPr>
          <w:p w14:paraId="1F02DC64" w14:textId="77777777" w:rsidR="009D6D6E" w:rsidRPr="00DE0F07" w:rsidRDefault="009D6D6E" w:rsidP="00C158BA">
            <w:pPr>
              <w:ind w:hanging="2"/>
              <w:contextualSpacing/>
              <w:jc w:val="center"/>
              <w:rPr>
                <w:rFonts w:ascii="Times New Roman" w:hAnsi="Times New Roman" w:cs="Times New Roman"/>
                <w:b/>
                <w:bCs/>
                <w:sz w:val="20"/>
                <w:szCs w:val="20"/>
              </w:rPr>
            </w:pPr>
          </w:p>
        </w:tc>
        <w:tc>
          <w:tcPr>
            <w:tcW w:w="371" w:type="pct"/>
            <w:vMerge/>
            <w:vAlign w:val="center"/>
          </w:tcPr>
          <w:p w14:paraId="4BCDB44E" w14:textId="77777777" w:rsidR="009D6D6E" w:rsidRPr="00DE0F07" w:rsidRDefault="009D6D6E" w:rsidP="00C158BA">
            <w:pPr>
              <w:ind w:hanging="2"/>
              <w:contextualSpacing/>
              <w:jc w:val="center"/>
              <w:rPr>
                <w:rFonts w:ascii="Times New Roman" w:hAnsi="Times New Roman" w:cs="Times New Roman"/>
                <w:sz w:val="20"/>
                <w:szCs w:val="20"/>
              </w:rPr>
            </w:pPr>
          </w:p>
        </w:tc>
        <w:tc>
          <w:tcPr>
            <w:tcW w:w="533" w:type="pct"/>
            <w:vAlign w:val="center"/>
          </w:tcPr>
          <w:p w14:paraId="2D8AF538" w14:textId="0A2C53CE"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Smoking</w:t>
            </w:r>
          </w:p>
        </w:tc>
        <w:tc>
          <w:tcPr>
            <w:tcW w:w="327" w:type="pct"/>
            <w:vAlign w:val="center"/>
          </w:tcPr>
          <w:p w14:paraId="46EE39DD" w14:textId="4E1CDB83"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No</w:t>
            </w:r>
            <w:r>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sign</w:t>
            </w:r>
          </w:p>
        </w:tc>
        <w:tc>
          <w:tcPr>
            <w:tcW w:w="461" w:type="pct"/>
            <w:vAlign w:val="center"/>
          </w:tcPr>
          <w:p w14:paraId="65137D8A" w14:textId="15F8921D"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Ashtray</w:t>
            </w:r>
          </w:p>
        </w:tc>
        <w:tc>
          <w:tcPr>
            <w:tcW w:w="608" w:type="pct"/>
            <w:vAlign w:val="center"/>
          </w:tcPr>
          <w:p w14:paraId="37C3F11F" w14:textId="62D37F2C"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Cigarette</w:t>
            </w:r>
            <w:r>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Butts</w:t>
            </w:r>
          </w:p>
        </w:tc>
        <w:tc>
          <w:tcPr>
            <w:tcW w:w="579" w:type="pct"/>
            <w:vAlign w:val="center"/>
          </w:tcPr>
          <w:p w14:paraId="730611DE" w14:textId="16FB0477"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Cigarette</w:t>
            </w:r>
            <w:r>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Ads</w:t>
            </w:r>
          </w:p>
        </w:tc>
        <w:tc>
          <w:tcPr>
            <w:tcW w:w="535" w:type="pct"/>
            <w:vAlign w:val="center"/>
          </w:tcPr>
          <w:p w14:paraId="4AE86929" w14:textId="581A4AAC" w:rsidR="009D6D6E" w:rsidRPr="00DE0F07" w:rsidRDefault="009D6D6E" w:rsidP="00C158BA">
            <w:pPr>
              <w:ind w:hanging="2"/>
              <w:contextualSpacing/>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Cigarette</w:t>
            </w:r>
            <w:r>
              <w:rPr>
                <w:rFonts w:ascii="Times New Roman" w:hAnsi="Times New Roman" w:cs="Times New Roman"/>
                <w:b/>
                <w:bCs/>
                <w:sz w:val="20"/>
                <w:szCs w:val="20"/>
                <w:lang w:val="en-US"/>
              </w:rPr>
              <w:t xml:space="preserve"> </w:t>
            </w:r>
            <w:r w:rsidRPr="00AD42AE">
              <w:rPr>
                <w:rFonts w:ascii="Times New Roman" w:hAnsi="Times New Roman" w:cs="Times New Roman"/>
                <w:b/>
                <w:bCs/>
                <w:sz w:val="20"/>
                <w:szCs w:val="20"/>
                <w:lang w:val="en-US"/>
              </w:rPr>
              <w:t>Sellers</w:t>
            </w:r>
          </w:p>
        </w:tc>
        <w:tc>
          <w:tcPr>
            <w:tcW w:w="638" w:type="pct"/>
            <w:gridSpan w:val="2"/>
            <w:vAlign w:val="center"/>
          </w:tcPr>
          <w:p w14:paraId="511718F1" w14:textId="1F0C2E12" w:rsidR="009D6D6E" w:rsidRPr="00DE0F07" w:rsidRDefault="009D6D6E" w:rsidP="00C158BA">
            <w:pPr>
              <w:ind w:hanging="2"/>
              <w:contextualSpacing/>
              <w:jc w:val="center"/>
              <w:rPr>
                <w:rFonts w:ascii="Times New Roman" w:hAnsi="Times New Roman" w:cs="Times New Roman"/>
                <w:b/>
                <w:bCs/>
                <w:sz w:val="20"/>
                <w:szCs w:val="20"/>
                <w:lang w:val="en-US"/>
              </w:rPr>
            </w:pPr>
            <w:r w:rsidRPr="009D6D6E">
              <w:rPr>
                <w:rFonts w:ascii="Times New Roman" w:hAnsi="Times New Roman" w:cs="Times New Roman"/>
                <w:b/>
                <w:bCs/>
                <w:sz w:val="20"/>
                <w:szCs w:val="20"/>
                <w:lang w:val="en-US"/>
              </w:rPr>
              <w:t>Compliance all 6</w:t>
            </w:r>
          </w:p>
        </w:tc>
      </w:tr>
      <w:tr w:rsidR="00930B1A" w:rsidRPr="00DE0F07" w14:paraId="5EBA1881" w14:textId="77777777" w:rsidTr="00930B1A">
        <w:trPr>
          <w:trHeight w:val="467"/>
        </w:trPr>
        <w:tc>
          <w:tcPr>
            <w:tcW w:w="948" w:type="pct"/>
            <w:vAlign w:val="center"/>
          </w:tcPr>
          <w:p w14:paraId="6892B125" w14:textId="0512826E" w:rsidR="009D6D6E" w:rsidRPr="00DE0F07" w:rsidRDefault="009D6D6E" w:rsidP="00C158BA">
            <w:pPr>
              <w:ind w:hanging="2"/>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Hotel</w:t>
            </w:r>
          </w:p>
        </w:tc>
        <w:tc>
          <w:tcPr>
            <w:tcW w:w="371" w:type="pct"/>
            <w:vAlign w:val="center"/>
          </w:tcPr>
          <w:p w14:paraId="5EA2D9EA"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21</w:t>
            </w:r>
          </w:p>
        </w:tc>
        <w:tc>
          <w:tcPr>
            <w:tcW w:w="533" w:type="pct"/>
            <w:vAlign w:val="center"/>
          </w:tcPr>
          <w:p w14:paraId="288EE16B"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w:t>
            </w:r>
          </w:p>
        </w:tc>
        <w:tc>
          <w:tcPr>
            <w:tcW w:w="327" w:type="pct"/>
            <w:vAlign w:val="center"/>
          </w:tcPr>
          <w:p w14:paraId="0C6A7F92"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6</w:t>
            </w:r>
          </w:p>
        </w:tc>
        <w:tc>
          <w:tcPr>
            <w:tcW w:w="461" w:type="pct"/>
            <w:vAlign w:val="center"/>
          </w:tcPr>
          <w:p w14:paraId="383FDDAE"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11</w:t>
            </w:r>
          </w:p>
        </w:tc>
        <w:tc>
          <w:tcPr>
            <w:tcW w:w="608" w:type="pct"/>
            <w:vAlign w:val="center"/>
          </w:tcPr>
          <w:p w14:paraId="0528232C"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579" w:type="pct"/>
            <w:vAlign w:val="center"/>
          </w:tcPr>
          <w:p w14:paraId="6FDA02FB" w14:textId="0186008A"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w:t>
            </w:r>
          </w:p>
        </w:tc>
        <w:tc>
          <w:tcPr>
            <w:tcW w:w="535" w:type="pct"/>
            <w:vAlign w:val="center"/>
          </w:tcPr>
          <w:p w14:paraId="19B159A3" w14:textId="0CBABA02"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638" w:type="pct"/>
            <w:gridSpan w:val="2"/>
            <w:vAlign w:val="center"/>
          </w:tcPr>
          <w:p w14:paraId="43C87ED5" w14:textId="4AD135E7" w:rsidR="009D6D6E" w:rsidRPr="00DE0F07" w:rsidRDefault="00C30575" w:rsidP="00C158BA">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8</w:t>
            </w:r>
          </w:p>
        </w:tc>
      </w:tr>
      <w:tr w:rsidR="00930B1A" w:rsidRPr="00DE0F07" w14:paraId="433205D7" w14:textId="77777777" w:rsidTr="00930B1A">
        <w:trPr>
          <w:trHeight w:val="375"/>
        </w:trPr>
        <w:tc>
          <w:tcPr>
            <w:tcW w:w="948" w:type="pct"/>
            <w:vAlign w:val="center"/>
          </w:tcPr>
          <w:p w14:paraId="244B08DF"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Monument</w:t>
            </w:r>
          </w:p>
        </w:tc>
        <w:tc>
          <w:tcPr>
            <w:tcW w:w="371" w:type="pct"/>
            <w:vAlign w:val="center"/>
          </w:tcPr>
          <w:p w14:paraId="6DA01E16"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18</w:t>
            </w:r>
          </w:p>
        </w:tc>
        <w:tc>
          <w:tcPr>
            <w:tcW w:w="533" w:type="pct"/>
            <w:vAlign w:val="center"/>
          </w:tcPr>
          <w:p w14:paraId="32AF3258"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w:t>
            </w:r>
          </w:p>
        </w:tc>
        <w:tc>
          <w:tcPr>
            <w:tcW w:w="327" w:type="pct"/>
            <w:vAlign w:val="center"/>
          </w:tcPr>
          <w:p w14:paraId="062B39A8"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23</w:t>
            </w:r>
          </w:p>
        </w:tc>
        <w:tc>
          <w:tcPr>
            <w:tcW w:w="461" w:type="pct"/>
            <w:vAlign w:val="center"/>
          </w:tcPr>
          <w:p w14:paraId="5EE550DF"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608" w:type="pct"/>
            <w:vAlign w:val="center"/>
          </w:tcPr>
          <w:p w14:paraId="1E5C6676"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4</w:t>
            </w:r>
          </w:p>
        </w:tc>
        <w:tc>
          <w:tcPr>
            <w:tcW w:w="579" w:type="pct"/>
            <w:vAlign w:val="center"/>
          </w:tcPr>
          <w:p w14:paraId="59D38279" w14:textId="7FF8F140"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535" w:type="pct"/>
            <w:vAlign w:val="center"/>
          </w:tcPr>
          <w:p w14:paraId="22415259" w14:textId="5D39A941"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638" w:type="pct"/>
            <w:gridSpan w:val="2"/>
            <w:vAlign w:val="center"/>
          </w:tcPr>
          <w:p w14:paraId="3F00D382" w14:textId="4402C152" w:rsidR="009D6D6E" w:rsidRPr="00DE0F07" w:rsidRDefault="00C30575" w:rsidP="00C158BA">
            <w:pPr>
              <w:ind w:hanging="2"/>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r>
      <w:tr w:rsidR="00930B1A" w:rsidRPr="00DE0F07" w14:paraId="03B48CB1" w14:textId="77777777" w:rsidTr="00930B1A">
        <w:trPr>
          <w:trHeight w:val="620"/>
        </w:trPr>
        <w:tc>
          <w:tcPr>
            <w:tcW w:w="948" w:type="pct"/>
            <w:vAlign w:val="center"/>
          </w:tcPr>
          <w:p w14:paraId="7116D5D4" w14:textId="41896E80" w:rsidR="009D6D6E" w:rsidRPr="00DE0F07" w:rsidRDefault="009D6D6E" w:rsidP="00C158BA">
            <w:pPr>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Beaches/Waterfalls</w:t>
            </w:r>
          </w:p>
        </w:tc>
        <w:tc>
          <w:tcPr>
            <w:tcW w:w="371" w:type="pct"/>
            <w:vAlign w:val="center"/>
          </w:tcPr>
          <w:p w14:paraId="14162639"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rPr>
              <w:t>13</w:t>
            </w:r>
          </w:p>
        </w:tc>
        <w:tc>
          <w:tcPr>
            <w:tcW w:w="533" w:type="pct"/>
            <w:vAlign w:val="center"/>
          </w:tcPr>
          <w:p w14:paraId="30C50417"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4</w:t>
            </w:r>
          </w:p>
        </w:tc>
        <w:tc>
          <w:tcPr>
            <w:tcW w:w="327" w:type="pct"/>
            <w:vAlign w:val="center"/>
          </w:tcPr>
          <w:p w14:paraId="113AC6B7"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24</w:t>
            </w:r>
          </w:p>
        </w:tc>
        <w:tc>
          <w:tcPr>
            <w:tcW w:w="461" w:type="pct"/>
            <w:vAlign w:val="center"/>
          </w:tcPr>
          <w:p w14:paraId="16165A9F"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608" w:type="pct"/>
            <w:vAlign w:val="center"/>
          </w:tcPr>
          <w:p w14:paraId="729F4E37"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5</w:t>
            </w:r>
          </w:p>
        </w:tc>
        <w:tc>
          <w:tcPr>
            <w:tcW w:w="579" w:type="pct"/>
            <w:vAlign w:val="center"/>
          </w:tcPr>
          <w:p w14:paraId="6488869E" w14:textId="271E2772"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5</w:t>
            </w:r>
          </w:p>
        </w:tc>
        <w:tc>
          <w:tcPr>
            <w:tcW w:w="535" w:type="pct"/>
            <w:vAlign w:val="center"/>
          </w:tcPr>
          <w:p w14:paraId="64A1584D" w14:textId="75084DE6"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5</w:t>
            </w:r>
          </w:p>
        </w:tc>
        <w:tc>
          <w:tcPr>
            <w:tcW w:w="638" w:type="pct"/>
            <w:gridSpan w:val="2"/>
            <w:vAlign w:val="center"/>
          </w:tcPr>
          <w:p w14:paraId="1CC57A4F" w14:textId="1DC2DF48" w:rsidR="009D6D6E" w:rsidRPr="00DE0F07" w:rsidRDefault="00C30575" w:rsidP="00C158BA">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r>
      <w:tr w:rsidR="00930B1A" w:rsidRPr="00DE0F07" w14:paraId="7A70D69B" w14:textId="77777777" w:rsidTr="00930B1A">
        <w:trPr>
          <w:trHeight w:val="336"/>
        </w:trPr>
        <w:tc>
          <w:tcPr>
            <w:tcW w:w="948" w:type="pct"/>
            <w:vAlign w:val="center"/>
          </w:tcPr>
          <w:p w14:paraId="3C39AF9E" w14:textId="77777777" w:rsidR="00930B1A" w:rsidRDefault="009D6D6E" w:rsidP="00C158BA">
            <w:pPr>
              <w:ind w:hanging="2"/>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Markets/</w:t>
            </w:r>
          </w:p>
          <w:p w14:paraId="40860930" w14:textId="0C13190B" w:rsidR="009D6D6E" w:rsidRPr="00DE0F07" w:rsidRDefault="009D6D6E" w:rsidP="00C158BA">
            <w:pPr>
              <w:ind w:hanging="2"/>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souvenir</w:t>
            </w:r>
            <w:r>
              <w:rPr>
                <w:rFonts w:ascii="Times New Roman" w:hAnsi="Times New Roman" w:cs="Times New Roman"/>
                <w:sz w:val="20"/>
                <w:szCs w:val="20"/>
                <w:lang w:val="en-US"/>
              </w:rPr>
              <w:t xml:space="preserve"> </w:t>
            </w:r>
            <w:r w:rsidRPr="00AD42AE">
              <w:rPr>
                <w:rFonts w:ascii="Times New Roman" w:hAnsi="Times New Roman" w:cs="Times New Roman"/>
                <w:sz w:val="20"/>
                <w:szCs w:val="20"/>
                <w:lang w:val="en-US"/>
              </w:rPr>
              <w:t>places</w:t>
            </w:r>
          </w:p>
        </w:tc>
        <w:tc>
          <w:tcPr>
            <w:tcW w:w="371" w:type="pct"/>
            <w:vAlign w:val="center"/>
          </w:tcPr>
          <w:p w14:paraId="711B5AB0"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5</w:t>
            </w:r>
          </w:p>
        </w:tc>
        <w:tc>
          <w:tcPr>
            <w:tcW w:w="533" w:type="pct"/>
            <w:vAlign w:val="center"/>
          </w:tcPr>
          <w:p w14:paraId="4173137D"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327" w:type="pct"/>
            <w:vAlign w:val="center"/>
          </w:tcPr>
          <w:p w14:paraId="76BF7E7E"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w:t>
            </w:r>
          </w:p>
        </w:tc>
        <w:tc>
          <w:tcPr>
            <w:tcW w:w="461" w:type="pct"/>
            <w:vAlign w:val="center"/>
          </w:tcPr>
          <w:p w14:paraId="50E8C3D8"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608" w:type="pct"/>
            <w:vAlign w:val="center"/>
          </w:tcPr>
          <w:p w14:paraId="0CAE0EF0"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579" w:type="pct"/>
            <w:vAlign w:val="center"/>
          </w:tcPr>
          <w:p w14:paraId="0C7FBC05" w14:textId="7EB770E9"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w:t>
            </w:r>
          </w:p>
        </w:tc>
        <w:tc>
          <w:tcPr>
            <w:tcW w:w="535" w:type="pct"/>
            <w:vAlign w:val="center"/>
          </w:tcPr>
          <w:p w14:paraId="1B5CD373" w14:textId="15C5D476"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638" w:type="pct"/>
            <w:gridSpan w:val="2"/>
            <w:vAlign w:val="center"/>
          </w:tcPr>
          <w:p w14:paraId="5328AF21" w14:textId="0EA0045A" w:rsidR="009D6D6E" w:rsidRPr="00DE0F07" w:rsidRDefault="00C30575" w:rsidP="00C158BA">
            <w:pPr>
              <w:ind w:hanging="2"/>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r>
      <w:tr w:rsidR="00930B1A" w:rsidRPr="00DE0F07" w14:paraId="0A9C7A0C" w14:textId="77777777" w:rsidTr="00930B1A">
        <w:trPr>
          <w:trHeight w:val="389"/>
        </w:trPr>
        <w:tc>
          <w:tcPr>
            <w:tcW w:w="948" w:type="pct"/>
            <w:vAlign w:val="center"/>
          </w:tcPr>
          <w:p w14:paraId="53B469E6" w14:textId="77777777" w:rsidR="00930B1A" w:rsidRDefault="009D6D6E" w:rsidP="00C158BA">
            <w:pPr>
              <w:ind w:hanging="2"/>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Restaurants</w:t>
            </w:r>
          </w:p>
          <w:p w14:paraId="55E5F630" w14:textId="4B4F9184" w:rsidR="009D6D6E" w:rsidRPr="00DE0F07" w:rsidRDefault="009D6D6E" w:rsidP="00C158BA">
            <w:pPr>
              <w:ind w:hanging="2"/>
              <w:contextualSpacing/>
              <w:jc w:val="center"/>
              <w:rPr>
                <w:rFonts w:ascii="Times New Roman" w:hAnsi="Times New Roman" w:cs="Times New Roman"/>
                <w:sz w:val="20"/>
                <w:szCs w:val="20"/>
                <w:lang w:val="en-US"/>
              </w:rPr>
            </w:pPr>
            <w:r w:rsidRPr="00AD42AE">
              <w:rPr>
                <w:rFonts w:ascii="Times New Roman" w:hAnsi="Times New Roman" w:cs="Times New Roman"/>
                <w:sz w:val="20"/>
                <w:szCs w:val="20"/>
                <w:lang w:val="en-US"/>
              </w:rPr>
              <w:t>/Café</w:t>
            </w:r>
          </w:p>
        </w:tc>
        <w:tc>
          <w:tcPr>
            <w:tcW w:w="371" w:type="pct"/>
            <w:vAlign w:val="center"/>
          </w:tcPr>
          <w:p w14:paraId="72226F45"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36</w:t>
            </w:r>
          </w:p>
        </w:tc>
        <w:tc>
          <w:tcPr>
            <w:tcW w:w="533" w:type="pct"/>
            <w:vAlign w:val="center"/>
          </w:tcPr>
          <w:p w14:paraId="2E13901F"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29</w:t>
            </w:r>
          </w:p>
        </w:tc>
        <w:tc>
          <w:tcPr>
            <w:tcW w:w="327" w:type="pct"/>
            <w:vAlign w:val="center"/>
          </w:tcPr>
          <w:p w14:paraId="3F8CB806"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31</w:t>
            </w:r>
          </w:p>
        </w:tc>
        <w:tc>
          <w:tcPr>
            <w:tcW w:w="461" w:type="pct"/>
            <w:vAlign w:val="center"/>
          </w:tcPr>
          <w:p w14:paraId="09F7F3F8"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24</w:t>
            </w:r>
          </w:p>
        </w:tc>
        <w:tc>
          <w:tcPr>
            <w:tcW w:w="608" w:type="pct"/>
            <w:vAlign w:val="center"/>
          </w:tcPr>
          <w:p w14:paraId="085718A9"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18</w:t>
            </w:r>
          </w:p>
        </w:tc>
        <w:tc>
          <w:tcPr>
            <w:tcW w:w="579" w:type="pct"/>
            <w:vAlign w:val="center"/>
          </w:tcPr>
          <w:p w14:paraId="1059BB47" w14:textId="4B785944"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14</w:t>
            </w:r>
          </w:p>
        </w:tc>
        <w:tc>
          <w:tcPr>
            <w:tcW w:w="535" w:type="pct"/>
            <w:vAlign w:val="center"/>
          </w:tcPr>
          <w:p w14:paraId="5D7248E4" w14:textId="62822E65"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19</w:t>
            </w:r>
          </w:p>
        </w:tc>
        <w:tc>
          <w:tcPr>
            <w:tcW w:w="638" w:type="pct"/>
            <w:gridSpan w:val="2"/>
            <w:vAlign w:val="center"/>
          </w:tcPr>
          <w:p w14:paraId="04633237" w14:textId="72A12E65" w:rsidR="009D6D6E" w:rsidRPr="00DE0F07" w:rsidRDefault="00C30575" w:rsidP="00C158BA">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r>
      <w:tr w:rsidR="00930B1A" w:rsidRPr="00DE0F07" w14:paraId="16742B9C" w14:textId="77777777" w:rsidTr="00930B1A">
        <w:trPr>
          <w:trHeight w:val="441"/>
        </w:trPr>
        <w:tc>
          <w:tcPr>
            <w:tcW w:w="948" w:type="pct"/>
            <w:vAlign w:val="center"/>
          </w:tcPr>
          <w:p w14:paraId="3002E205" w14:textId="12717318"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Hill</w:t>
            </w:r>
            <w:r w:rsidR="00AF5BDE">
              <w:rPr>
                <w:rFonts w:ascii="Times New Roman" w:hAnsi="Times New Roman" w:cs="Times New Roman"/>
                <w:sz w:val="20"/>
                <w:szCs w:val="20"/>
                <w:lang w:val="en-US"/>
              </w:rPr>
              <w:t>/mountains</w:t>
            </w:r>
          </w:p>
        </w:tc>
        <w:tc>
          <w:tcPr>
            <w:tcW w:w="371" w:type="pct"/>
            <w:vAlign w:val="center"/>
          </w:tcPr>
          <w:p w14:paraId="79A5B47A"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5</w:t>
            </w:r>
          </w:p>
        </w:tc>
        <w:tc>
          <w:tcPr>
            <w:tcW w:w="533" w:type="pct"/>
            <w:vAlign w:val="center"/>
          </w:tcPr>
          <w:p w14:paraId="6509A447"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327" w:type="pct"/>
            <w:vAlign w:val="center"/>
          </w:tcPr>
          <w:p w14:paraId="3DF030A7"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4</w:t>
            </w:r>
          </w:p>
        </w:tc>
        <w:tc>
          <w:tcPr>
            <w:tcW w:w="461" w:type="pct"/>
            <w:vAlign w:val="center"/>
          </w:tcPr>
          <w:p w14:paraId="5C143DCD"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608" w:type="pct"/>
            <w:vAlign w:val="center"/>
          </w:tcPr>
          <w:p w14:paraId="0F93D7B6"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3</w:t>
            </w:r>
          </w:p>
        </w:tc>
        <w:tc>
          <w:tcPr>
            <w:tcW w:w="579" w:type="pct"/>
            <w:vAlign w:val="center"/>
          </w:tcPr>
          <w:p w14:paraId="35C72CB9" w14:textId="66328B49"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535" w:type="pct"/>
            <w:vAlign w:val="center"/>
          </w:tcPr>
          <w:p w14:paraId="350B7340" w14:textId="41A99652"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638" w:type="pct"/>
            <w:gridSpan w:val="2"/>
            <w:vAlign w:val="center"/>
          </w:tcPr>
          <w:p w14:paraId="13512104" w14:textId="6C2C8296" w:rsidR="009D6D6E" w:rsidRPr="00DE0F07" w:rsidRDefault="00C30575" w:rsidP="00C158BA">
            <w:pPr>
              <w:ind w:hanging="2"/>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r>
      <w:tr w:rsidR="00930B1A" w:rsidRPr="00DE0F07" w14:paraId="293F21D6" w14:textId="77777777" w:rsidTr="00930B1A">
        <w:trPr>
          <w:trHeight w:val="643"/>
        </w:trPr>
        <w:tc>
          <w:tcPr>
            <w:tcW w:w="948" w:type="pct"/>
            <w:vAlign w:val="center"/>
          </w:tcPr>
          <w:p w14:paraId="01B9CD9A" w14:textId="79D3B939" w:rsidR="009D6D6E" w:rsidRPr="00DE0F07" w:rsidRDefault="009D6D6E" w:rsidP="00C158BA">
            <w:pPr>
              <w:ind w:hanging="2"/>
              <w:contextualSpacing/>
              <w:jc w:val="center"/>
              <w:rPr>
                <w:rFonts w:ascii="Times New Roman" w:hAnsi="Times New Roman" w:cs="Times New Roman"/>
                <w:sz w:val="20"/>
                <w:szCs w:val="20"/>
              </w:rPr>
            </w:pPr>
            <w:r w:rsidRPr="00AD42AE">
              <w:rPr>
                <w:rFonts w:ascii="Times New Roman" w:hAnsi="Times New Roman" w:cs="Times New Roman"/>
                <w:sz w:val="20"/>
                <w:szCs w:val="20"/>
              </w:rPr>
              <w:t>Terminals/Airports</w:t>
            </w:r>
          </w:p>
        </w:tc>
        <w:tc>
          <w:tcPr>
            <w:tcW w:w="371" w:type="pct"/>
            <w:vAlign w:val="center"/>
          </w:tcPr>
          <w:p w14:paraId="50113CD3" w14:textId="77777777" w:rsidR="009D6D6E" w:rsidRPr="00DE0F07" w:rsidRDefault="009D6D6E" w:rsidP="00C158BA">
            <w:pPr>
              <w:ind w:hanging="2"/>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2</w:t>
            </w:r>
          </w:p>
        </w:tc>
        <w:tc>
          <w:tcPr>
            <w:tcW w:w="533" w:type="pct"/>
            <w:vAlign w:val="center"/>
          </w:tcPr>
          <w:p w14:paraId="4057471E"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327" w:type="pct"/>
            <w:vAlign w:val="center"/>
          </w:tcPr>
          <w:p w14:paraId="6F5019EB"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461" w:type="pct"/>
            <w:vAlign w:val="center"/>
          </w:tcPr>
          <w:p w14:paraId="531DF5AA"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608" w:type="pct"/>
            <w:vAlign w:val="center"/>
          </w:tcPr>
          <w:p w14:paraId="3F666BAD" w14:textId="77777777"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579" w:type="pct"/>
            <w:vAlign w:val="center"/>
          </w:tcPr>
          <w:p w14:paraId="573D9B6C" w14:textId="5C09BBE4"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535" w:type="pct"/>
            <w:vAlign w:val="center"/>
          </w:tcPr>
          <w:p w14:paraId="71805453" w14:textId="6D6BD9F4" w:rsidR="009D6D6E" w:rsidRPr="00DE0F07" w:rsidRDefault="009D6D6E" w:rsidP="00C158BA">
            <w:pPr>
              <w:contextualSpacing/>
              <w:jc w:val="center"/>
              <w:rPr>
                <w:rFonts w:ascii="Times New Roman" w:hAnsi="Times New Roman" w:cs="Times New Roman"/>
                <w:sz w:val="20"/>
                <w:szCs w:val="20"/>
                <w:lang w:val="en-US"/>
              </w:rPr>
            </w:pPr>
            <w:r w:rsidRPr="00DE0F07">
              <w:rPr>
                <w:rFonts w:ascii="Times New Roman" w:hAnsi="Times New Roman" w:cs="Times New Roman"/>
                <w:sz w:val="20"/>
                <w:szCs w:val="20"/>
                <w:lang w:val="en-US"/>
              </w:rPr>
              <w:t>0</w:t>
            </w:r>
          </w:p>
        </w:tc>
        <w:tc>
          <w:tcPr>
            <w:tcW w:w="638" w:type="pct"/>
            <w:gridSpan w:val="2"/>
            <w:vAlign w:val="center"/>
          </w:tcPr>
          <w:p w14:paraId="632FE90A" w14:textId="6F02C875" w:rsidR="009D6D6E" w:rsidRPr="00DE0F07" w:rsidRDefault="00C30575" w:rsidP="00C158BA">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r>
      <w:tr w:rsidR="00930B1A" w:rsidRPr="00DE0F07" w14:paraId="4F35E405" w14:textId="77777777" w:rsidTr="00930B1A">
        <w:trPr>
          <w:trHeight w:val="345"/>
        </w:trPr>
        <w:tc>
          <w:tcPr>
            <w:tcW w:w="948" w:type="pct"/>
            <w:vAlign w:val="center"/>
          </w:tcPr>
          <w:p w14:paraId="7601CAC2" w14:textId="77777777" w:rsidR="009D6D6E" w:rsidRPr="00DE0F07" w:rsidRDefault="009D6D6E" w:rsidP="00C158BA">
            <w:pPr>
              <w:ind w:hanging="2"/>
              <w:contextualSpacing/>
              <w:jc w:val="center"/>
              <w:rPr>
                <w:rFonts w:ascii="Times New Roman" w:hAnsi="Times New Roman" w:cs="Times New Roman"/>
                <w:b/>
                <w:bCs/>
                <w:sz w:val="20"/>
                <w:szCs w:val="20"/>
              </w:rPr>
            </w:pPr>
            <w:r w:rsidRPr="00DE0F07">
              <w:rPr>
                <w:rFonts w:ascii="Times New Roman" w:hAnsi="Times New Roman" w:cs="Times New Roman"/>
                <w:b/>
                <w:bCs/>
                <w:sz w:val="20"/>
                <w:szCs w:val="20"/>
              </w:rPr>
              <w:t>Total</w:t>
            </w:r>
          </w:p>
        </w:tc>
        <w:tc>
          <w:tcPr>
            <w:tcW w:w="371" w:type="pct"/>
            <w:vAlign w:val="center"/>
          </w:tcPr>
          <w:p w14:paraId="3DCC6146" w14:textId="77777777"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100</w:t>
            </w:r>
          </w:p>
        </w:tc>
        <w:tc>
          <w:tcPr>
            <w:tcW w:w="533" w:type="pct"/>
            <w:vAlign w:val="center"/>
          </w:tcPr>
          <w:p w14:paraId="64BC8A60" w14:textId="77777777"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42</w:t>
            </w:r>
          </w:p>
        </w:tc>
        <w:tc>
          <w:tcPr>
            <w:tcW w:w="327" w:type="pct"/>
            <w:vAlign w:val="center"/>
          </w:tcPr>
          <w:p w14:paraId="30157DD0" w14:textId="77777777"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color w:val="000000"/>
                <w:sz w:val="20"/>
                <w:szCs w:val="20"/>
                <w:lang w:val="en-US"/>
              </w:rPr>
              <w:t>68</w:t>
            </w:r>
          </w:p>
        </w:tc>
        <w:tc>
          <w:tcPr>
            <w:tcW w:w="461" w:type="pct"/>
            <w:vAlign w:val="center"/>
          </w:tcPr>
          <w:p w14:paraId="5F37AE2E" w14:textId="77777777"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38</w:t>
            </w:r>
          </w:p>
        </w:tc>
        <w:tc>
          <w:tcPr>
            <w:tcW w:w="608" w:type="pct"/>
            <w:vAlign w:val="center"/>
          </w:tcPr>
          <w:p w14:paraId="76221152" w14:textId="77777777"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32</w:t>
            </w:r>
          </w:p>
        </w:tc>
        <w:tc>
          <w:tcPr>
            <w:tcW w:w="579" w:type="pct"/>
            <w:vAlign w:val="center"/>
          </w:tcPr>
          <w:p w14:paraId="13FF653D" w14:textId="4731A410"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27</w:t>
            </w:r>
          </w:p>
        </w:tc>
        <w:tc>
          <w:tcPr>
            <w:tcW w:w="535" w:type="pct"/>
            <w:vAlign w:val="center"/>
          </w:tcPr>
          <w:p w14:paraId="47DB7EBF" w14:textId="18687E40"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sz w:val="20"/>
                <w:szCs w:val="20"/>
                <w:lang w:val="en-US"/>
              </w:rPr>
              <w:t>28</w:t>
            </w:r>
          </w:p>
        </w:tc>
        <w:tc>
          <w:tcPr>
            <w:tcW w:w="638" w:type="pct"/>
            <w:gridSpan w:val="2"/>
            <w:vAlign w:val="center"/>
          </w:tcPr>
          <w:p w14:paraId="4A9A37F5" w14:textId="5D43639C" w:rsidR="009D6D6E" w:rsidRPr="00DE0F07" w:rsidRDefault="009D6D6E" w:rsidP="00C158BA">
            <w:pPr>
              <w:ind w:hanging="2"/>
              <w:contextualSpacing/>
              <w:jc w:val="center"/>
              <w:rPr>
                <w:rFonts w:ascii="Times New Roman" w:hAnsi="Times New Roman" w:cs="Times New Roman"/>
                <w:b/>
                <w:bCs/>
                <w:sz w:val="20"/>
                <w:szCs w:val="20"/>
                <w:lang w:val="en-US"/>
              </w:rPr>
            </w:pPr>
            <w:r w:rsidRPr="00DE0F07">
              <w:rPr>
                <w:rFonts w:ascii="Times New Roman" w:hAnsi="Times New Roman" w:cs="Times New Roman"/>
                <w:b/>
                <w:bCs/>
                <w:color w:val="000000"/>
                <w:sz w:val="20"/>
                <w:szCs w:val="20"/>
                <w:lang w:val="en-US"/>
              </w:rPr>
              <w:t>21</w:t>
            </w:r>
          </w:p>
        </w:tc>
      </w:tr>
    </w:tbl>
    <w:p w14:paraId="5854B8AE" w14:textId="77777777" w:rsidR="00CE2A2F" w:rsidRDefault="00CE2A2F" w:rsidP="00700A6C">
      <w:pPr>
        <w:spacing w:after="0" w:line="240" w:lineRule="auto"/>
        <w:jc w:val="both"/>
        <w:rPr>
          <w:rFonts w:ascii="Times New Roman" w:hAnsi="Times New Roman"/>
          <w:sz w:val="24"/>
          <w:szCs w:val="24"/>
        </w:rPr>
      </w:pPr>
    </w:p>
    <w:p w14:paraId="00728470" w14:textId="0973F5C3" w:rsidR="006B1640" w:rsidRDefault="006B1640" w:rsidP="00AF5BDE">
      <w:pPr>
        <w:spacing w:after="0" w:line="240" w:lineRule="auto"/>
        <w:jc w:val="both"/>
        <w:rPr>
          <w:rFonts w:ascii="Times New Roman" w:hAnsi="Times New Roman"/>
          <w:sz w:val="24"/>
          <w:szCs w:val="24"/>
        </w:rPr>
      </w:pPr>
      <w:r w:rsidRPr="006B1640">
        <w:rPr>
          <w:rFonts w:ascii="Times New Roman" w:hAnsi="Times New Roman"/>
          <w:sz w:val="24"/>
          <w:szCs w:val="24"/>
        </w:rPr>
        <w:t>The results of this study show that tourist facilities still need to follow the smoke-free policy (SFP) more (21%). Beaches and waterfalls have the lowest rates of smoke-free policy (SFP) compliance for tourist facilities (0%), restaurants and cafes (8.3%), hills and mountains (20%), monuments (22.2%), hotels (38.1%), and markets and souvenir places (60%). Most smoke-free policy (SFP) violations are no sign (68%), smoking (42%), ashtrays (38%), and cigarette butts (32%).</w:t>
      </w:r>
    </w:p>
    <w:p w14:paraId="1123152B" w14:textId="77777777" w:rsidR="00965623" w:rsidRDefault="00965623" w:rsidP="00700A6C">
      <w:pPr>
        <w:spacing w:after="0" w:line="240" w:lineRule="auto"/>
        <w:jc w:val="both"/>
        <w:rPr>
          <w:rFonts w:ascii="Times New Roman" w:hAnsi="Times New Roman"/>
          <w:sz w:val="24"/>
          <w:szCs w:val="24"/>
        </w:rPr>
      </w:pPr>
    </w:p>
    <w:p w14:paraId="6969ACBB" w14:textId="6BE9FC30" w:rsidR="00D72DBB" w:rsidRDefault="00AD42AE" w:rsidP="00180CD0">
      <w:pPr>
        <w:spacing w:after="0" w:line="240" w:lineRule="auto"/>
        <w:jc w:val="center"/>
        <w:rPr>
          <w:rFonts w:ascii="Times New Roman" w:hAnsi="Times New Roman" w:cs="Times New Roman"/>
          <w:b/>
          <w:bCs/>
          <w:iCs/>
          <w:sz w:val="20"/>
          <w:szCs w:val="20"/>
          <w:lang w:val="en-US"/>
        </w:rPr>
      </w:pPr>
      <w:r w:rsidRPr="00AD42AE">
        <w:rPr>
          <w:rFonts w:ascii="Times New Roman" w:hAnsi="Times New Roman" w:cs="Times New Roman"/>
          <w:b/>
          <w:bCs/>
          <w:iCs/>
          <w:sz w:val="20"/>
          <w:szCs w:val="20"/>
          <w:lang w:val="en-US"/>
        </w:rPr>
        <w:t>Table</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2</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Perceptions</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of</w:t>
      </w:r>
      <w:r w:rsidR="00DF1E13">
        <w:rPr>
          <w:rFonts w:ascii="Times New Roman" w:hAnsi="Times New Roman" w:cs="Times New Roman"/>
          <w:b/>
          <w:bCs/>
          <w:iCs/>
          <w:sz w:val="20"/>
          <w:szCs w:val="20"/>
          <w:lang w:val="en-US"/>
        </w:rPr>
        <w:t xml:space="preserve"> </w:t>
      </w:r>
      <w:r w:rsidR="00F73C3B">
        <w:rPr>
          <w:rFonts w:ascii="Times New Roman" w:hAnsi="Times New Roman" w:cs="Times New Roman"/>
          <w:b/>
          <w:bCs/>
          <w:iCs/>
          <w:sz w:val="20"/>
          <w:szCs w:val="20"/>
          <w:lang w:val="en-US"/>
        </w:rPr>
        <w:t xml:space="preserve">SFP </w:t>
      </w:r>
      <w:r w:rsidRPr="00AD42AE">
        <w:rPr>
          <w:rFonts w:ascii="Times New Roman" w:hAnsi="Times New Roman" w:cs="Times New Roman"/>
          <w:b/>
          <w:bCs/>
          <w:iCs/>
          <w:sz w:val="20"/>
          <w:szCs w:val="20"/>
          <w:lang w:val="en-US"/>
        </w:rPr>
        <w:t>Management's</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Knowledge</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on</w:t>
      </w:r>
      <w:r w:rsidR="00DF1E13">
        <w:rPr>
          <w:rFonts w:ascii="Times New Roman" w:hAnsi="Times New Roman" w:cs="Times New Roman"/>
          <w:b/>
          <w:bCs/>
          <w:iCs/>
          <w:sz w:val="20"/>
          <w:szCs w:val="20"/>
          <w:lang w:val="en-US"/>
        </w:rPr>
        <w:t xml:space="preserve"> </w:t>
      </w:r>
      <w:r w:rsidR="005F3905" w:rsidRPr="005F3905">
        <w:rPr>
          <w:rFonts w:ascii="Times New Roman" w:hAnsi="Times New Roman" w:cs="Times New Roman"/>
          <w:b/>
          <w:bCs/>
          <w:iCs/>
          <w:sz w:val="20"/>
          <w:szCs w:val="20"/>
          <w:lang w:val="en-US"/>
        </w:rPr>
        <w:t xml:space="preserve">smoke-free policy (SFP) </w:t>
      </w:r>
      <w:r w:rsidRPr="00AD42AE">
        <w:rPr>
          <w:rFonts w:ascii="Times New Roman" w:hAnsi="Times New Roman" w:cs="Times New Roman"/>
          <w:b/>
          <w:bCs/>
          <w:iCs/>
          <w:sz w:val="20"/>
          <w:szCs w:val="20"/>
          <w:lang w:val="en-US"/>
        </w:rPr>
        <w:t>in</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Toba</w:t>
      </w:r>
      <w:r w:rsidR="00DF1E13">
        <w:rPr>
          <w:rFonts w:ascii="Times New Roman" w:hAnsi="Times New Roman" w:cs="Times New Roman"/>
          <w:b/>
          <w:bCs/>
          <w:iCs/>
          <w:sz w:val="20"/>
          <w:szCs w:val="20"/>
          <w:lang w:val="en-US"/>
        </w:rPr>
        <w:t xml:space="preserve"> </w:t>
      </w:r>
      <w:r w:rsidRPr="00AD42AE">
        <w:rPr>
          <w:rFonts w:ascii="Times New Roman" w:hAnsi="Times New Roman" w:cs="Times New Roman"/>
          <w:b/>
          <w:bCs/>
          <w:iCs/>
          <w:sz w:val="20"/>
          <w:szCs w:val="20"/>
          <w:lang w:val="en-US"/>
        </w:rPr>
        <w:t>Regency</w:t>
      </w:r>
      <w:r w:rsidR="00DF1E13">
        <w:rPr>
          <w:rFonts w:ascii="Times New Roman" w:hAnsi="Times New Roman" w:cs="Times New Roman"/>
          <w:b/>
          <w:bCs/>
          <w:iCs/>
          <w:sz w:val="20"/>
          <w:szCs w:val="20"/>
          <w:lang w:val="en-US"/>
        </w:rPr>
        <w:t xml:space="preserve"> </w:t>
      </w:r>
    </w:p>
    <w:p w14:paraId="1B074C17" w14:textId="77777777" w:rsidR="00A37403" w:rsidRPr="00180CD0" w:rsidRDefault="00A37403" w:rsidP="00180CD0">
      <w:pPr>
        <w:spacing w:after="0" w:line="240" w:lineRule="auto"/>
        <w:jc w:val="center"/>
        <w:rPr>
          <w:rFonts w:ascii="Times New Roman" w:hAnsi="Times New Roman" w:cs="Times New Roman"/>
          <w:b/>
          <w:bCs/>
          <w:iCs/>
          <w:sz w:val="20"/>
          <w:szCs w:val="20"/>
          <w:lang w:val="en-US"/>
        </w:rPr>
      </w:pPr>
    </w:p>
    <w:tbl>
      <w:tblPr>
        <w:tblStyle w:val="TableGrid"/>
        <w:tblpPr w:leftFromText="180" w:rightFromText="180" w:vertAnchor="text" w:tblpY="1"/>
        <w:tblOverlap w:val="never"/>
        <w:tblW w:w="4431" w:type="pct"/>
        <w:tblBorders>
          <w:left w:val="none" w:sz="0" w:space="0" w:color="auto"/>
          <w:right w:val="none" w:sz="0" w:space="0" w:color="auto"/>
          <w:insideV w:val="none" w:sz="0" w:space="0" w:color="auto"/>
        </w:tblBorders>
        <w:tblLook w:val="04A0" w:firstRow="1" w:lastRow="0" w:firstColumn="1" w:lastColumn="0" w:noHBand="0" w:noVBand="1"/>
      </w:tblPr>
      <w:tblGrid>
        <w:gridCol w:w="3428"/>
        <w:gridCol w:w="1110"/>
        <w:gridCol w:w="1661"/>
        <w:gridCol w:w="1800"/>
      </w:tblGrid>
      <w:tr w:rsidR="00180CD0" w:rsidRPr="00180CD0" w14:paraId="1949B8BD" w14:textId="77777777" w:rsidTr="00A37403">
        <w:trPr>
          <w:trHeight w:val="448"/>
        </w:trPr>
        <w:tc>
          <w:tcPr>
            <w:tcW w:w="2143" w:type="pct"/>
            <w:vMerge w:val="restart"/>
            <w:vAlign w:val="center"/>
          </w:tcPr>
          <w:p w14:paraId="4390759F" w14:textId="5BE15F4F" w:rsidR="00180CD0" w:rsidRPr="00180CD0" w:rsidRDefault="00AD42AE" w:rsidP="009415C0">
            <w:pPr>
              <w:ind w:hanging="2"/>
              <w:jc w:val="center"/>
              <w:rPr>
                <w:rFonts w:ascii="Times New Roman" w:hAnsi="Times New Roman" w:cs="Times New Roman"/>
                <w:b/>
                <w:bCs/>
                <w:sz w:val="20"/>
                <w:szCs w:val="20"/>
                <w:lang w:val="en-US"/>
              </w:rPr>
            </w:pPr>
            <w:r w:rsidRPr="00AD42AE">
              <w:rPr>
                <w:rFonts w:ascii="Times New Roman" w:hAnsi="Times New Roman" w:cs="Times New Roman"/>
                <w:b/>
                <w:bCs/>
                <w:sz w:val="20"/>
                <w:szCs w:val="20"/>
                <w:lang w:val="en-US"/>
              </w:rPr>
              <w:t>Facilities</w:t>
            </w:r>
          </w:p>
        </w:tc>
        <w:tc>
          <w:tcPr>
            <w:tcW w:w="694" w:type="pct"/>
            <w:vMerge w:val="restart"/>
            <w:vAlign w:val="center"/>
          </w:tcPr>
          <w:p w14:paraId="17FD22FD" w14:textId="77777777" w:rsidR="00180CD0" w:rsidRPr="00180CD0" w:rsidRDefault="00180CD0" w:rsidP="009415C0">
            <w:pPr>
              <w:ind w:hanging="2"/>
              <w:jc w:val="center"/>
              <w:rPr>
                <w:rFonts w:ascii="Times New Roman" w:hAnsi="Times New Roman" w:cs="Times New Roman"/>
                <w:b/>
                <w:bCs/>
                <w:sz w:val="20"/>
                <w:szCs w:val="20"/>
              </w:rPr>
            </w:pPr>
            <w:r w:rsidRPr="00180CD0">
              <w:rPr>
                <w:rFonts w:ascii="Times New Roman" w:hAnsi="Times New Roman" w:cs="Times New Roman"/>
                <w:b/>
                <w:bCs/>
                <w:sz w:val="20"/>
                <w:szCs w:val="20"/>
              </w:rPr>
              <w:t>n</w:t>
            </w:r>
          </w:p>
        </w:tc>
        <w:tc>
          <w:tcPr>
            <w:tcW w:w="2163" w:type="pct"/>
            <w:gridSpan w:val="2"/>
            <w:vAlign w:val="center"/>
          </w:tcPr>
          <w:p w14:paraId="65340FA9" w14:textId="668CF71E" w:rsidR="00180CD0" w:rsidRPr="00180CD0" w:rsidRDefault="00A37403" w:rsidP="00A37403">
            <w:pPr>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S</w:t>
            </w:r>
            <w:r w:rsidR="00A4350E" w:rsidRPr="005F3905">
              <w:rPr>
                <w:rFonts w:ascii="Times New Roman" w:hAnsi="Times New Roman" w:cs="Times New Roman"/>
                <w:b/>
                <w:bCs/>
                <w:iCs/>
                <w:sz w:val="20"/>
                <w:szCs w:val="20"/>
                <w:lang w:val="en-US"/>
              </w:rPr>
              <w:t>moke-free policy (SFP</w:t>
            </w:r>
            <w:r w:rsidR="00A4350E">
              <w:rPr>
                <w:rFonts w:ascii="Times New Roman" w:hAnsi="Times New Roman" w:cs="Times New Roman"/>
                <w:b/>
                <w:bCs/>
                <w:iCs/>
                <w:sz w:val="20"/>
                <w:szCs w:val="20"/>
                <w:lang w:val="en-US"/>
              </w:rPr>
              <w:t>)</w:t>
            </w:r>
          </w:p>
        </w:tc>
      </w:tr>
      <w:tr w:rsidR="009B2552" w:rsidRPr="00180CD0" w14:paraId="78277DD0" w14:textId="77777777" w:rsidTr="00A37403">
        <w:trPr>
          <w:trHeight w:val="298"/>
        </w:trPr>
        <w:tc>
          <w:tcPr>
            <w:tcW w:w="2143" w:type="pct"/>
            <w:vMerge/>
            <w:vAlign w:val="center"/>
          </w:tcPr>
          <w:p w14:paraId="3C40E52E" w14:textId="77777777" w:rsidR="009B2552" w:rsidRPr="00180CD0" w:rsidRDefault="009B2552" w:rsidP="009415C0">
            <w:pPr>
              <w:ind w:hanging="2"/>
              <w:jc w:val="center"/>
              <w:rPr>
                <w:rFonts w:ascii="Times New Roman" w:hAnsi="Times New Roman" w:cs="Times New Roman"/>
                <w:b/>
                <w:bCs/>
                <w:sz w:val="20"/>
                <w:szCs w:val="20"/>
              </w:rPr>
            </w:pPr>
          </w:p>
        </w:tc>
        <w:tc>
          <w:tcPr>
            <w:tcW w:w="694" w:type="pct"/>
            <w:vMerge/>
            <w:vAlign w:val="center"/>
          </w:tcPr>
          <w:p w14:paraId="20A4EA3B" w14:textId="77777777" w:rsidR="009B2552" w:rsidRPr="00180CD0" w:rsidRDefault="009B2552" w:rsidP="009415C0">
            <w:pPr>
              <w:ind w:hanging="2"/>
              <w:jc w:val="center"/>
              <w:rPr>
                <w:rFonts w:ascii="Times New Roman" w:hAnsi="Times New Roman" w:cs="Times New Roman"/>
                <w:sz w:val="20"/>
                <w:szCs w:val="20"/>
              </w:rPr>
            </w:pPr>
          </w:p>
        </w:tc>
        <w:tc>
          <w:tcPr>
            <w:tcW w:w="1038" w:type="pct"/>
            <w:vAlign w:val="center"/>
          </w:tcPr>
          <w:p w14:paraId="71BAAF13" w14:textId="2379D639" w:rsidR="009B2552" w:rsidRPr="00180CD0" w:rsidRDefault="00A4350E" w:rsidP="009415C0">
            <w:pPr>
              <w:ind w:hanging="2"/>
              <w:jc w:val="center"/>
              <w:rPr>
                <w:rFonts w:ascii="Times New Roman" w:hAnsi="Times New Roman" w:cs="Times New Roman"/>
                <w:b/>
                <w:bCs/>
                <w:sz w:val="20"/>
                <w:szCs w:val="20"/>
              </w:rPr>
            </w:pPr>
            <w:r>
              <w:rPr>
                <w:rFonts w:ascii="Times New Roman" w:hAnsi="Times New Roman" w:cs="Times New Roman"/>
                <w:b/>
                <w:bCs/>
                <w:sz w:val="20"/>
                <w:szCs w:val="20"/>
                <w:lang w:val="en-US"/>
              </w:rPr>
              <w:t>Yes</w:t>
            </w:r>
          </w:p>
        </w:tc>
        <w:tc>
          <w:tcPr>
            <w:tcW w:w="1125" w:type="pct"/>
            <w:vAlign w:val="center"/>
          </w:tcPr>
          <w:p w14:paraId="21DB5D59" w14:textId="0DF5C7B9" w:rsidR="009B2552" w:rsidRPr="00180CD0" w:rsidRDefault="00A4350E" w:rsidP="009415C0">
            <w:pPr>
              <w:ind w:hanging="2"/>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No</w:t>
            </w:r>
          </w:p>
        </w:tc>
      </w:tr>
      <w:tr w:rsidR="009B2552" w:rsidRPr="00180CD0" w14:paraId="398C4306" w14:textId="77777777" w:rsidTr="00A37403">
        <w:trPr>
          <w:trHeight w:val="274"/>
        </w:trPr>
        <w:tc>
          <w:tcPr>
            <w:tcW w:w="2143" w:type="pct"/>
          </w:tcPr>
          <w:p w14:paraId="1E1292E5" w14:textId="36AAFBCA" w:rsidR="009B2552" w:rsidRPr="00180CD0" w:rsidRDefault="001A6661" w:rsidP="009415C0">
            <w:pPr>
              <w:ind w:hanging="2"/>
              <w:rPr>
                <w:rFonts w:ascii="Times New Roman" w:hAnsi="Times New Roman" w:cs="Times New Roman"/>
                <w:sz w:val="20"/>
                <w:szCs w:val="20"/>
                <w:lang w:val="en-US"/>
              </w:rPr>
            </w:pPr>
            <w:r w:rsidRPr="00AD42AE">
              <w:rPr>
                <w:rFonts w:ascii="Times New Roman" w:hAnsi="Times New Roman" w:cs="Times New Roman"/>
                <w:sz w:val="20"/>
                <w:szCs w:val="20"/>
                <w:lang w:val="en-US"/>
              </w:rPr>
              <w:t>S</w:t>
            </w:r>
            <w:r w:rsidR="00AD42AE" w:rsidRPr="00AD42AE">
              <w:rPr>
                <w:rFonts w:ascii="Times New Roman" w:hAnsi="Times New Roman" w:cs="Times New Roman"/>
                <w:sz w:val="20"/>
                <w:szCs w:val="20"/>
                <w:lang w:val="en-US"/>
              </w:rPr>
              <w:t>ign</w:t>
            </w:r>
            <w:r w:rsidR="00A37403">
              <w:rPr>
                <w:rFonts w:ascii="Times New Roman" w:hAnsi="Times New Roman" w:cs="Times New Roman"/>
                <w:sz w:val="20"/>
                <w:szCs w:val="20"/>
                <w:lang w:val="en-US"/>
              </w:rPr>
              <w:t xml:space="preserve"> no smoking</w:t>
            </w:r>
          </w:p>
        </w:tc>
        <w:tc>
          <w:tcPr>
            <w:tcW w:w="694" w:type="pct"/>
            <w:vAlign w:val="center"/>
          </w:tcPr>
          <w:p w14:paraId="499A1842" w14:textId="0DF8C622" w:rsidR="009B2552" w:rsidRPr="00180CD0" w:rsidRDefault="009B2552" w:rsidP="009415C0">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038" w:type="pct"/>
            <w:vAlign w:val="center"/>
          </w:tcPr>
          <w:p w14:paraId="37A1773D" w14:textId="4C8C062A" w:rsidR="009B2552" w:rsidRPr="00180CD0" w:rsidRDefault="009B2552" w:rsidP="009415C0">
            <w:pPr>
              <w:jc w:val="center"/>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1125" w:type="pct"/>
            <w:vAlign w:val="center"/>
          </w:tcPr>
          <w:p w14:paraId="48684224" w14:textId="2ADDE5C8" w:rsidR="009B2552" w:rsidRPr="00180CD0" w:rsidRDefault="009B2552" w:rsidP="009415C0">
            <w:pPr>
              <w:jc w:val="center"/>
              <w:rPr>
                <w:rFonts w:ascii="Times New Roman" w:hAnsi="Times New Roman" w:cs="Times New Roman"/>
                <w:sz w:val="20"/>
                <w:szCs w:val="20"/>
                <w:lang w:val="en-US"/>
              </w:rPr>
            </w:pPr>
            <w:r>
              <w:rPr>
                <w:rFonts w:ascii="Times New Roman" w:hAnsi="Times New Roman" w:cs="Times New Roman"/>
                <w:sz w:val="20"/>
                <w:szCs w:val="20"/>
                <w:lang w:val="en-US"/>
              </w:rPr>
              <w:t>73</w:t>
            </w:r>
          </w:p>
        </w:tc>
      </w:tr>
      <w:tr w:rsidR="009B2552" w:rsidRPr="00180CD0" w14:paraId="54A9BD67" w14:textId="77777777" w:rsidTr="00A37403">
        <w:trPr>
          <w:trHeight w:val="213"/>
        </w:trPr>
        <w:tc>
          <w:tcPr>
            <w:tcW w:w="2143" w:type="pct"/>
          </w:tcPr>
          <w:p w14:paraId="51A5D8B0" w14:textId="32DEC704" w:rsidR="009B2552" w:rsidRPr="00180CD0" w:rsidRDefault="00F9400D" w:rsidP="009415C0">
            <w:pPr>
              <w:ind w:hanging="2"/>
              <w:rPr>
                <w:rFonts w:ascii="Times New Roman" w:hAnsi="Times New Roman" w:cs="Times New Roman"/>
                <w:sz w:val="20"/>
                <w:szCs w:val="20"/>
                <w:lang w:val="en-US"/>
              </w:rPr>
            </w:pPr>
            <w:r w:rsidRPr="00F9400D">
              <w:rPr>
                <w:rFonts w:ascii="Times New Roman" w:hAnsi="Times New Roman" w:cs="Times New Roman"/>
                <w:sz w:val="20"/>
                <w:szCs w:val="20"/>
                <w:lang w:val="en-US"/>
              </w:rPr>
              <w:t>Smoking</w:t>
            </w:r>
            <w:r w:rsidR="00DF1E13">
              <w:rPr>
                <w:rFonts w:ascii="Times New Roman" w:hAnsi="Times New Roman" w:cs="Times New Roman"/>
                <w:sz w:val="20"/>
                <w:szCs w:val="20"/>
                <w:lang w:val="en-US"/>
              </w:rPr>
              <w:t xml:space="preserve"> </w:t>
            </w:r>
            <w:r w:rsidRPr="00F9400D">
              <w:rPr>
                <w:rFonts w:ascii="Times New Roman" w:hAnsi="Times New Roman" w:cs="Times New Roman"/>
                <w:sz w:val="20"/>
                <w:szCs w:val="20"/>
                <w:lang w:val="en-US"/>
              </w:rPr>
              <w:t>Room</w:t>
            </w:r>
          </w:p>
        </w:tc>
        <w:tc>
          <w:tcPr>
            <w:tcW w:w="694" w:type="pct"/>
            <w:vAlign w:val="center"/>
          </w:tcPr>
          <w:p w14:paraId="6276AF01" w14:textId="2207A8A2" w:rsidR="009B2552" w:rsidRPr="00180CD0" w:rsidRDefault="009B2552" w:rsidP="009415C0">
            <w:pPr>
              <w:ind w:hanging="2"/>
              <w:jc w:val="center"/>
              <w:rPr>
                <w:rFonts w:ascii="Times New Roman" w:hAnsi="Times New Roman" w:cs="Times New Roman"/>
                <w:sz w:val="20"/>
                <w:szCs w:val="20"/>
                <w:lang w:val="en-US"/>
              </w:rPr>
            </w:pPr>
            <w:r w:rsidRPr="00631FEE">
              <w:rPr>
                <w:rFonts w:ascii="Times New Roman" w:hAnsi="Times New Roman" w:cs="Times New Roman"/>
                <w:sz w:val="20"/>
                <w:szCs w:val="20"/>
                <w:lang w:val="en-US"/>
              </w:rPr>
              <w:t>100</w:t>
            </w:r>
          </w:p>
        </w:tc>
        <w:tc>
          <w:tcPr>
            <w:tcW w:w="1038" w:type="pct"/>
            <w:vAlign w:val="center"/>
          </w:tcPr>
          <w:p w14:paraId="7E2495BF" w14:textId="62113A70" w:rsidR="009B2552" w:rsidRPr="00180CD0" w:rsidRDefault="009B2552" w:rsidP="009415C0">
            <w:pPr>
              <w:ind w:hanging="2"/>
              <w:jc w:val="center"/>
              <w:rPr>
                <w:rFonts w:ascii="Times New Roman" w:hAnsi="Times New Roman" w:cs="Times New Roman"/>
                <w:sz w:val="20"/>
                <w:szCs w:val="20"/>
                <w:lang w:val="en-US"/>
              </w:rPr>
            </w:pPr>
            <w:r>
              <w:rPr>
                <w:rFonts w:ascii="Times New Roman" w:hAnsi="Times New Roman" w:cs="Times New Roman"/>
                <w:sz w:val="20"/>
                <w:szCs w:val="20"/>
                <w:lang w:val="en-US"/>
              </w:rPr>
              <w:t>16</w:t>
            </w:r>
          </w:p>
        </w:tc>
        <w:tc>
          <w:tcPr>
            <w:tcW w:w="1125" w:type="pct"/>
            <w:vAlign w:val="center"/>
          </w:tcPr>
          <w:p w14:paraId="5C91BF2A" w14:textId="2EC26FD7" w:rsidR="009B2552" w:rsidRPr="00180CD0" w:rsidRDefault="009B2552" w:rsidP="009415C0">
            <w:pPr>
              <w:ind w:hanging="2"/>
              <w:jc w:val="center"/>
              <w:rPr>
                <w:rFonts w:ascii="Times New Roman" w:hAnsi="Times New Roman" w:cs="Times New Roman"/>
                <w:sz w:val="20"/>
                <w:szCs w:val="20"/>
                <w:lang w:val="en-US"/>
              </w:rPr>
            </w:pPr>
            <w:r>
              <w:rPr>
                <w:rFonts w:ascii="Times New Roman" w:hAnsi="Times New Roman" w:cs="Times New Roman"/>
                <w:sz w:val="20"/>
                <w:szCs w:val="20"/>
                <w:lang w:val="en-US"/>
              </w:rPr>
              <w:t>84</w:t>
            </w:r>
          </w:p>
        </w:tc>
      </w:tr>
      <w:tr w:rsidR="009B2552" w:rsidRPr="00180CD0" w14:paraId="0B6505CA" w14:textId="77777777" w:rsidTr="00A37403">
        <w:trPr>
          <w:trHeight w:val="161"/>
        </w:trPr>
        <w:tc>
          <w:tcPr>
            <w:tcW w:w="2143" w:type="pct"/>
          </w:tcPr>
          <w:p w14:paraId="0ED3FCFA" w14:textId="0774C157" w:rsidR="009B2552" w:rsidRPr="00180CD0" w:rsidRDefault="00A37403" w:rsidP="009415C0">
            <w:pPr>
              <w:ind w:hanging="2"/>
              <w:rPr>
                <w:rFonts w:ascii="Times New Roman" w:hAnsi="Times New Roman" w:cs="Times New Roman"/>
                <w:sz w:val="20"/>
                <w:szCs w:val="20"/>
                <w:lang w:val="en-US"/>
              </w:rPr>
            </w:pPr>
            <w:r>
              <w:rPr>
                <w:rFonts w:ascii="Times New Roman" w:hAnsi="Times New Roman" w:cs="Times New Roman"/>
                <w:sz w:val="20"/>
                <w:szCs w:val="20"/>
                <w:lang w:val="en-US"/>
              </w:rPr>
              <w:t>Tourist</w:t>
            </w:r>
            <w:r w:rsidR="00DF1E13">
              <w:rPr>
                <w:rFonts w:ascii="Times New Roman" w:hAnsi="Times New Roman" w:cs="Times New Roman"/>
                <w:sz w:val="20"/>
                <w:szCs w:val="20"/>
                <w:lang w:val="en-US"/>
              </w:rPr>
              <w:t xml:space="preserve"> </w:t>
            </w:r>
            <w:r w:rsidR="00F9400D" w:rsidRPr="00F9400D">
              <w:rPr>
                <w:rFonts w:ascii="Times New Roman" w:hAnsi="Times New Roman" w:cs="Times New Roman"/>
                <w:sz w:val="20"/>
                <w:szCs w:val="20"/>
                <w:lang w:val="en-US"/>
              </w:rPr>
              <w:t>Smoking</w:t>
            </w:r>
          </w:p>
        </w:tc>
        <w:tc>
          <w:tcPr>
            <w:tcW w:w="694" w:type="pct"/>
            <w:vAlign w:val="center"/>
          </w:tcPr>
          <w:p w14:paraId="759CAD27" w14:textId="2F1BDABF" w:rsidR="009B2552" w:rsidRPr="00180CD0" w:rsidRDefault="009B2552" w:rsidP="009415C0">
            <w:pPr>
              <w:jc w:val="center"/>
              <w:rPr>
                <w:rFonts w:ascii="Times New Roman" w:hAnsi="Times New Roman" w:cs="Times New Roman"/>
                <w:sz w:val="20"/>
                <w:szCs w:val="20"/>
                <w:lang w:val="en-US"/>
              </w:rPr>
            </w:pPr>
            <w:r w:rsidRPr="00631FEE">
              <w:rPr>
                <w:rFonts w:ascii="Times New Roman" w:hAnsi="Times New Roman" w:cs="Times New Roman"/>
                <w:sz w:val="20"/>
                <w:szCs w:val="20"/>
                <w:lang w:val="en-US"/>
              </w:rPr>
              <w:t>100</w:t>
            </w:r>
          </w:p>
        </w:tc>
        <w:tc>
          <w:tcPr>
            <w:tcW w:w="1038" w:type="pct"/>
            <w:vAlign w:val="center"/>
          </w:tcPr>
          <w:p w14:paraId="16ABA310" w14:textId="0A3A67AF" w:rsidR="009B2552" w:rsidRPr="00180CD0" w:rsidRDefault="009B2552" w:rsidP="009415C0">
            <w:pPr>
              <w:jc w:val="center"/>
              <w:rPr>
                <w:rFonts w:ascii="Times New Roman" w:hAnsi="Times New Roman" w:cs="Times New Roman"/>
                <w:sz w:val="20"/>
                <w:szCs w:val="20"/>
                <w:lang w:val="en-US"/>
              </w:rPr>
            </w:pPr>
            <w:r>
              <w:rPr>
                <w:rFonts w:ascii="Times New Roman" w:hAnsi="Times New Roman" w:cs="Times New Roman"/>
                <w:sz w:val="20"/>
                <w:szCs w:val="20"/>
                <w:lang w:val="en-US"/>
              </w:rPr>
              <w:t>78</w:t>
            </w:r>
          </w:p>
        </w:tc>
        <w:tc>
          <w:tcPr>
            <w:tcW w:w="1125" w:type="pct"/>
            <w:vAlign w:val="center"/>
          </w:tcPr>
          <w:p w14:paraId="519B53E2" w14:textId="5E67AEA9" w:rsidR="009B2552" w:rsidRPr="00180CD0" w:rsidRDefault="009B2552" w:rsidP="009415C0">
            <w:pPr>
              <w:jc w:val="center"/>
              <w:rPr>
                <w:rFonts w:ascii="Times New Roman" w:hAnsi="Times New Roman" w:cs="Times New Roman"/>
                <w:sz w:val="20"/>
                <w:szCs w:val="20"/>
                <w:lang w:val="en-US"/>
              </w:rPr>
            </w:pPr>
            <w:r>
              <w:rPr>
                <w:rFonts w:ascii="Times New Roman" w:hAnsi="Times New Roman" w:cs="Times New Roman"/>
                <w:sz w:val="20"/>
                <w:szCs w:val="20"/>
                <w:lang w:val="en-US"/>
              </w:rPr>
              <w:t>22</w:t>
            </w:r>
          </w:p>
        </w:tc>
      </w:tr>
      <w:tr w:rsidR="009B2552" w:rsidRPr="00180CD0" w14:paraId="672A2205" w14:textId="77777777" w:rsidTr="00A37403">
        <w:trPr>
          <w:trHeight w:val="231"/>
        </w:trPr>
        <w:tc>
          <w:tcPr>
            <w:tcW w:w="2143" w:type="pct"/>
          </w:tcPr>
          <w:p w14:paraId="3D9BC942" w14:textId="53935357" w:rsidR="009B2552" w:rsidRPr="00180CD0" w:rsidRDefault="00F9400D" w:rsidP="009415C0">
            <w:pPr>
              <w:rPr>
                <w:rFonts w:ascii="Times New Roman" w:hAnsi="Times New Roman" w:cs="Times New Roman"/>
                <w:sz w:val="20"/>
                <w:szCs w:val="20"/>
                <w:lang w:val="en-US"/>
              </w:rPr>
            </w:pPr>
            <w:r w:rsidRPr="00F9400D">
              <w:rPr>
                <w:rFonts w:ascii="Times New Roman" w:hAnsi="Times New Roman" w:cs="Times New Roman"/>
                <w:sz w:val="20"/>
                <w:szCs w:val="20"/>
                <w:lang w:val="en-US"/>
              </w:rPr>
              <w:t>Workers</w:t>
            </w:r>
            <w:r w:rsidR="001A6661">
              <w:rPr>
                <w:rFonts w:ascii="Times New Roman" w:hAnsi="Times New Roman" w:cs="Times New Roman"/>
                <w:sz w:val="20"/>
                <w:szCs w:val="20"/>
                <w:lang w:val="en-US"/>
              </w:rPr>
              <w:t xml:space="preserve"> </w:t>
            </w:r>
            <w:r w:rsidR="00A37403" w:rsidRPr="00F9400D">
              <w:rPr>
                <w:rFonts w:ascii="Times New Roman" w:hAnsi="Times New Roman" w:cs="Times New Roman"/>
                <w:sz w:val="20"/>
                <w:szCs w:val="20"/>
                <w:lang w:val="en-US"/>
              </w:rPr>
              <w:t xml:space="preserve"> Smoking</w:t>
            </w:r>
          </w:p>
        </w:tc>
        <w:tc>
          <w:tcPr>
            <w:tcW w:w="694" w:type="pct"/>
            <w:vAlign w:val="center"/>
          </w:tcPr>
          <w:p w14:paraId="1C84CFA1" w14:textId="4F777515" w:rsidR="009B2552" w:rsidRPr="00180CD0" w:rsidRDefault="009B2552" w:rsidP="009415C0">
            <w:pPr>
              <w:ind w:hanging="2"/>
              <w:jc w:val="center"/>
              <w:rPr>
                <w:rFonts w:ascii="Times New Roman" w:hAnsi="Times New Roman" w:cs="Times New Roman"/>
                <w:sz w:val="20"/>
                <w:szCs w:val="20"/>
                <w:lang w:val="en-US"/>
              </w:rPr>
            </w:pPr>
            <w:r w:rsidRPr="00631FEE">
              <w:rPr>
                <w:rFonts w:ascii="Times New Roman" w:hAnsi="Times New Roman" w:cs="Times New Roman"/>
                <w:sz w:val="20"/>
                <w:szCs w:val="20"/>
                <w:lang w:val="en-US"/>
              </w:rPr>
              <w:t>100</w:t>
            </w:r>
          </w:p>
        </w:tc>
        <w:tc>
          <w:tcPr>
            <w:tcW w:w="1038" w:type="pct"/>
            <w:vAlign w:val="center"/>
          </w:tcPr>
          <w:p w14:paraId="2E1E277C" w14:textId="1A68CD0D" w:rsidR="009B2552" w:rsidRPr="00180CD0" w:rsidRDefault="009B2552" w:rsidP="009415C0">
            <w:pPr>
              <w:ind w:hanging="2"/>
              <w:jc w:val="center"/>
              <w:rPr>
                <w:rFonts w:ascii="Times New Roman" w:hAnsi="Times New Roman" w:cs="Times New Roman"/>
                <w:sz w:val="20"/>
                <w:szCs w:val="20"/>
                <w:lang w:val="en-US"/>
              </w:rPr>
            </w:pPr>
            <w:r>
              <w:rPr>
                <w:rFonts w:ascii="Times New Roman" w:hAnsi="Times New Roman" w:cs="Times New Roman"/>
                <w:sz w:val="20"/>
                <w:szCs w:val="20"/>
                <w:lang w:val="en-US"/>
              </w:rPr>
              <w:t>59</w:t>
            </w:r>
          </w:p>
        </w:tc>
        <w:tc>
          <w:tcPr>
            <w:tcW w:w="1125" w:type="pct"/>
            <w:vAlign w:val="center"/>
          </w:tcPr>
          <w:p w14:paraId="55DD8B46" w14:textId="3F49B2EB" w:rsidR="009B2552" w:rsidRPr="00180CD0" w:rsidRDefault="009B2552" w:rsidP="009415C0">
            <w:pPr>
              <w:ind w:hanging="2"/>
              <w:jc w:val="center"/>
              <w:rPr>
                <w:rFonts w:ascii="Times New Roman" w:hAnsi="Times New Roman" w:cs="Times New Roman"/>
                <w:sz w:val="20"/>
                <w:szCs w:val="20"/>
                <w:lang w:val="en-US"/>
              </w:rPr>
            </w:pPr>
            <w:r>
              <w:rPr>
                <w:rFonts w:ascii="Times New Roman" w:hAnsi="Times New Roman" w:cs="Times New Roman"/>
                <w:sz w:val="20"/>
                <w:szCs w:val="20"/>
                <w:lang w:val="en-US"/>
              </w:rPr>
              <w:t>41</w:t>
            </w:r>
          </w:p>
        </w:tc>
      </w:tr>
    </w:tbl>
    <w:p w14:paraId="54AE7377" w14:textId="52E5F13E" w:rsidR="00180CD0" w:rsidRDefault="009415C0" w:rsidP="00700A6C">
      <w:pPr>
        <w:spacing w:after="0" w:line="240" w:lineRule="auto"/>
        <w:jc w:val="both"/>
        <w:rPr>
          <w:rFonts w:ascii="Times New Roman" w:hAnsi="Times New Roman" w:cs="Times New Roman"/>
          <w:iCs/>
          <w:lang w:val="en-US"/>
        </w:rPr>
      </w:pPr>
      <w:r>
        <w:rPr>
          <w:rFonts w:ascii="Times New Roman" w:hAnsi="Times New Roman" w:cs="Times New Roman"/>
          <w:iCs/>
          <w:lang w:val="en-US"/>
        </w:rPr>
        <w:br w:type="textWrapping" w:clear="all"/>
      </w:r>
    </w:p>
    <w:p w14:paraId="28D9F1F6" w14:textId="71C78467" w:rsidR="00A37403" w:rsidRDefault="00824601" w:rsidP="00824601">
      <w:pPr>
        <w:spacing w:after="0" w:line="240" w:lineRule="auto"/>
        <w:jc w:val="both"/>
        <w:rPr>
          <w:rFonts w:ascii="Times New Roman" w:hAnsi="Times New Roman" w:cs="Times New Roman"/>
          <w:iCs/>
          <w:sz w:val="24"/>
          <w:szCs w:val="24"/>
          <w:lang w:val="en-US"/>
        </w:rPr>
      </w:pPr>
      <w:r w:rsidRPr="00824601">
        <w:rPr>
          <w:rFonts w:ascii="Times New Roman" w:hAnsi="Times New Roman" w:cs="Times New Roman"/>
          <w:iCs/>
          <w:sz w:val="24"/>
          <w:szCs w:val="24"/>
          <w:lang w:val="en-US"/>
        </w:rPr>
        <w:t>The results of this study indicate that management of tourist facilities still has many SFP violations, namely the no smoking sign (73%), no smoking room (84%), tourist smoking (78%), and worker smoking (59%).</w:t>
      </w:r>
    </w:p>
    <w:p w14:paraId="0E2F4787" w14:textId="77777777" w:rsidR="00824601" w:rsidRDefault="00824601" w:rsidP="00824601">
      <w:pPr>
        <w:spacing w:after="0" w:line="240" w:lineRule="auto"/>
        <w:jc w:val="both"/>
        <w:rPr>
          <w:rFonts w:ascii="Times New Roman" w:hAnsi="Times New Roman" w:cs="Times New Roman"/>
          <w:iCs/>
          <w:sz w:val="24"/>
          <w:szCs w:val="24"/>
          <w:lang w:val="en-US"/>
        </w:rPr>
      </w:pPr>
    </w:p>
    <w:p w14:paraId="761B1C48" w14:textId="77777777" w:rsidR="00A9399A" w:rsidRDefault="00A9399A" w:rsidP="00824601">
      <w:pPr>
        <w:spacing w:after="0" w:line="240" w:lineRule="auto"/>
        <w:jc w:val="both"/>
        <w:rPr>
          <w:rFonts w:ascii="Times New Roman" w:hAnsi="Times New Roman" w:cs="Times New Roman"/>
          <w:iCs/>
          <w:sz w:val="24"/>
          <w:szCs w:val="24"/>
          <w:lang w:val="en-US"/>
        </w:rPr>
      </w:pPr>
    </w:p>
    <w:p w14:paraId="0918F53D" w14:textId="77777777" w:rsidR="00A9399A" w:rsidRDefault="00A9399A" w:rsidP="00824601">
      <w:pPr>
        <w:spacing w:after="0" w:line="240" w:lineRule="auto"/>
        <w:jc w:val="both"/>
        <w:rPr>
          <w:rFonts w:ascii="Times New Roman" w:hAnsi="Times New Roman" w:cs="Times New Roman"/>
          <w:iCs/>
          <w:sz w:val="24"/>
          <w:szCs w:val="24"/>
          <w:lang w:val="en-US"/>
        </w:rPr>
      </w:pPr>
    </w:p>
    <w:p w14:paraId="1D84DB09" w14:textId="77777777" w:rsidR="00A9399A" w:rsidRDefault="00A9399A" w:rsidP="00824601">
      <w:pPr>
        <w:spacing w:after="0" w:line="240" w:lineRule="auto"/>
        <w:jc w:val="both"/>
        <w:rPr>
          <w:rFonts w:ascii="Times New Roman" w:hAnsi="Times New Roman" w:cs="Times New Roman"/>
          <w:iCs/>
          <w:sz w:val="24"/>
          <w:szCs w:val="24"/>
          <w:lang w:val="en-US"/>
        </w:rPr>
      </w:pPr>
    </w:p>
    <w:p w14:paraId="0CD3B2C0" w14:textId="77777777" w:rsidR="00A9399A" w:rsidRDefault="00A9399A" w:rsidP="00824601">
      <w:pPr>
        <w:spacing w:after="0" w:line="240" w:lineRule="auto"/>
        <w:jc w:val="both"/>
        <w:rPr>
          <w:rFonts w:ascii="Times New Roman" w:hAnsi="Times New Roman" w:cs="Times New Roman"/>
          <w:iCs/>
          <w:sz w:val="24"/>
          <w:szCs w:val="24"/>
          <w:lang w:val="en-US"/>
        </w:rPr>
      </w:pPr>
    </w:p>
    <w:p w14:paraId="307D385B" w14:textId="77777777" w:rsidR="00A9399A" w:rsidRDefault="00A9399A" w:rsidP="00824601">
      <w:pPr>
        <w:spacing w:after="0" w:line="240" w:lineRule="auto"/>
        <w:jc w:val="both"/>
        <w:rPr>
          <w:rFonts w:ascii="Times New Roman" w:hAnsi="Times New Roman" w:cs="Times New Roman"/>
          <w:iCs/>
          <w:sz w:val="24"/>
          <w:szCs w:val="24"/>
          <w:lang w:val="en-US"/>
        </w:rPr>
      </w:pPr>
    </w:p>
    <w:p w14:paraId="4EE7D546" w14:textId="77777777" w:rsidR="00A9399A" w:rsidRDefault="00A9399A" w:rsidP="00824601">
      <w:pPr>
        <w:spacing w:after="0" w:line="240" w:lineRule="auto"/>
        <w:jc w:val="both"/>
        <w:rPr>
          <w:rFonts w:ascii="Times New Roman" w:hAnsi="Times New Roman" w:cs="Times New Roman"/>
          <w:iCs/>
          <w:sz w:val="24"/>
          <w:szCs w:val="24"/>
          <w:lang w:val="en-US"/>
        </w:rPr>
      </w:pPr>
    </w:p>
    <w:p w14:paraId="2EEDAC95" w14:textId="77777777" w:rsidR="00A9399A" w:rsidRDefault="00A9399A" w:rsidP="00824601">
      <w:pPr>
        <w:spacing w:after="0" w:line="240" w:lineRule="auto"/>
        <w:jc w:val="both"/>
        <w:rPr>
          <w:rFonts w:ascii="Times New Roman" w:hAnsi="Times New Roman" w:cs="Times New Roman"/>
          <w:iCs/>
          <w:sz w:val="24"/>
          <w:szCs w:val="24"/>
          <w:lang w:val="en-US"/>
        </w:rPr>
      </w:pPr>
    </w:p>
    <w:p w14:paraId="6F0294E9" w14:textId="77777777" w:rsidR="00A9399A" w:rsidRDefault="00A9399A" w:rsidP="00824601">
      <w:pPr>
        <w:spacing w:after="0" w:line="240" w:lineRule="auto"/>
        <w:jc w:val="both"/>
        <w:rPr>
          <w:rFonts w:ascii="Times New Roman" w:hAnsi="Times New Roman" w:cs="Times New Roman"/>
          <w:iCs/>
          <w:sz w:val="24"/>
          <w:szCs w:val="24"/>
          <w:lang w:val="en-US"/>
        </w:rPr>
      </w:pPr>
    </w:p>
    <w:p w14:paraId="7D0CB602" w14:textId="407A549F" w:rsidR="00CE2A2F" w:rsidRPr="007A4B14" w:rsidRDefault="00F9400D" w:rsidP="007A4B14">
      <w:pPr>
        <w:spacing w:after="0" w:line="240" w:lineRule="auto"/>
        <w:jc w:val="center"/>
        <w:rPr>
          <w:rFonts w:ascii="Times New Roman" w:hAnsi="Times New Roman"/>
          <w:b/>
          <w:bCs/>
          <w:sz w:val="20"/>
          <w:szCs w:val="20"/>
        </w:rPr>
      </w:pPr>
      <w:r w:rsidRPr="00F9400D">
        <w:rPr>
          <w:rFonts w:ascii="Times New Roman" w:hAnsi="Times New Roman"/>
          <w:b/>
          <w:bCs/>
          <w:sz w:val="20"/>
          <w:szCs w:val="20"/>
        </w:rPr>
        <w:lastRenderedPageBreak/>
        <w:t>Table</w:t>
      </w:r>
      <w:r w:rsidR="00DF1E13">
        <w:rPr>
          <w:rFonts w:ascii="Times New Roman" w:hAnsi="Times New Roman"/>
          <w:b/>
          <w:bCs/>
          <w:sz w:val="20"/>
          <w:szCs w:val="20"/>
        </w:rPr>
        <w:t xml:space="preserve"> </w:t>
      </w:r>
      <w:r w:rsidRPr="00F9400D">
        <w:rPr>
          <w:rFonts w:ascii="Times New Roman" w:hAnsi="Times New Roman"/>
          <w:b/>
          <w:bCs/>
          <w:sz w:val="20"/>
          <w:szCs w:val="20"/>
        </w:rPr>
        <w:t>3</w:t>
      </w:r>
      <w:r w:rsidR="00DF1E13">
        <w:rPr>
          <w:rFonts w:ascii="Times New Roman" w:hAnsi="Times New Roman"/>
          <w:b/>
          <w:bCs/>
          <w:sz w:val="20"/>
          <w:szCs w:val="20"/>
        </w:rPr>
        <w:t xml:space="preserve"> </w:t>
      </w:r>
      <w:r w:rsidRPr="00F9400D">
        <w:rPr>
          <w:rFonts w:ascii="Times New Roman" w:hAnsi="Times New Roman"/>
          <w:b/>
          <w:bCs/>
          <w:sz w:val="20"/>
          <w:szCs w:val="20"/>
        </w:rPr>
        <w:t>Perceptions</w:t>
      </w:r>
      <w:r w:rsidR="00DF1E13">
        <w:rPr>
          <w:rFonts w:ascii="Times New Roman" w:hAnsi="Times New Roman"/>
          <w:b/>
          <w:bCs/>
          <w:sz w:val="20"/>
          <w:szCs w:val="20"/>
        </w:rPr>
        <w:t xml:space="preserve"> </w:t>
      </w:r>
      <w:r w:rsidRPr="00F9400D">
        <w:rPr>
          <w:rFonts w:ascii="Times New Roman" w:hAnsi="Times New Roman"/>
          <w:b/>
          <w:bCs/>
          <w:sz w:val="20"/>
          <w:szCs w:val="20"/>
        </w:rPr>
        <w:t>of</w:t>
      </w:r>
      <w:r w:rsidR="00DF1E13">
        <w:rPr>
          <w:rFonts w:ascii="Times New Roman" w:hAnsi="Times New Roman"/>
          <w:b/>
          <w:bCs/>
          <w:sz w:val="20"/>
          <w:szCs w:val="20"/>
        </w:rPr>
        <w:t xml:space="preserve"> </w:t>
      </w:r>
      <w:r w:rsidRPr="00F9400D">
        <w:rPr>
          <w:rFonts w:ascii="Times New Roman" w:hAnsi="Times New Roman"/>
          <w:b/>
          <w:bCs/>
          <w:sz w:val="20"/>
          <w:szCs w:val="20"/>
        </w:rPr>
        <w:t>Tourist</w:t>
      </w:r>
      <w:r w:rsidR="00DF1E13">
        <w:rPr>
          <w:rFonts w:ascii="Times New Roman" w:hAnsi="Times New Roman"/>
          <w:b/>
          <w:bCs/>
          <w:sz w:val="20"/>
          <w:szCs w:val="20"/>
        </w:rPr>
        <w:t xml:space="preserve"> </w:t>
      </w:r>
      <w:r w:rsidRPr="00F9400D">
        <w:rPr>
          <w:rFonts w:ascii="Times New Roman" w:hAnsi="Times New Roman"/>
          <w:b/>
          <w:bCs/>
          <w:sz w:val="20"/>
          <w:szCs w:val="20"/>
        </w:rPr>
        <w:t>Attraction</w:t>
      </w:r>
      <w:r w:rsidR="00DF1E13">
        <w:rPr>
          <w:rFonts w:ascii="Times New Roman" w:hAnsi="Times New Roman"/>
          <w:b/>
          <w:bCs/>
          <w:sz w:val="20"/>
          <w:szCs w:val="20"/>
        </w:rPr>
        <w:t xml:space="preserve"> </w:t>
      </w:r>
      <w:r w:rsidRPr="00F9400D">
        <w:rPr>
          <w:rFonts w:ascii="Times New Roman" w:hAnsi="Times New Roman"/>
          <w:b/>
          <w:bCs/>
          <w:sz w:val="20"/>
          <w:szCs w:val="20"/>
        </w:rPr>
        <w:t>Managers</w:t>
      </w:r>
      <w:r w:rsidR="00DF1E13">
        <w:rPr>
          <w:rFonts w:ascii="Times New Roman" w:hAnsi="Times New Roman"/>
          <w:b/>
          <w:bCs/>
          <w:sz w:val="20"/>
          <w:szCs w:val="20"/>
        </w:rPr>
        <w:t xml:space="preserve"> </w:t>
      </w:r>
      <w:r w:rsidRPr="00F9400D">
        <w:rPr>
          <w:rFonts w:ascii="Times New Roman" w:hAnsi="Times New Roman"/>
          <w:b/>
          <w:bCs/>
          <w:sz w:val="20"/>
          <w:szCs w:val="20"/>
        </w:rPr>
        <w:t>on</w:t>
      </w:r>
      <w:r w:rsidR="00DF1E13">
        <w:rPr>
          <w:rFonts w:ascii="Times New Roman" w:hAnsi="Times New Roman"/>
          <w:b/>
          <w:bCs/>
          <w:sz w:val="20"/>
          <w:szCs w:val="20"/>
        </w:rPr>
        <w:t xml:space="preserve"> </w:t>
      </w:r>
      <w:r w:rsidRPr="00F9400D">
        <w:rPr>
          <w:rFonts w:ascii="Times New Roman" w:hAnsi="Times New Roman"/>
          <w:b/>
          <w:bCs/>
          <w:sz w:val="20"/>
          <w:szCs w:val="20"/>
        </w:rPr>
        <w:t>the</w:t>
      </w:r>
      <w:r w:rsidR="00DF1E13">
        <w:rPr>
          <w:rFonts w:ascii="Times New Roman" w:hAnsi="Times New Roman"/>
          <w:b/>
          <w:bCs/>
          <w:sz w:val="20"/>
          <w:szCs w:val="20"/>
        </w:rPr>
        <w:t xml:space="preserve"> </w:t>
      </w:r>
      <w:r w:rsidRPr="00F9400D">
        <w:rPr>
          <w:rFonts w:ascii="Times New Roman" w:hAnsi="Times New Roman"/>
          <w:b/>
          <w:bCs/>
          <w:sz w:val="20"/>
          <w:szCs w:val="20"/>
        </w:rPr>
        <w:t>Policy</w:t>
      </w:r>
      <w:r w:rsidR="00DF1E13">
        <w:rPr>
          <w:rFonts w:ascii="Times New Roman" w:hAnsi="Times New Roman"/>
          <w:b/>
          <w:bCs/>
          <w:sz w:val="20"/>
          <w:szCs w:val="20"/>
        </w:rPr>
        <w:t xml:space="preserve"> </w:t>
      </w:r>
      <w:r w:rsidRPr="00F9400D">
        <w:rPr>
          <w:rFonts w:ascii="Times New Roman" w:hAnsi="Times New Roman"/>
          <w:b/>
          <w:bCs/>
          <w:sz w:val="20"/>
          <w:szCs w:val="20"/>
        </w:rPr>
        <w:t>of</w:t>
      </w:r>
      <w:r w:rsidR="00DF1E13">
        <w:rPr>
          <w:rFonts w:ascii="Times New Roman" w:hAnsi="Times New Roman"/>
          <w:b/>
          <w:bCs/>
          <w:sz w:val="20"/>
          <w:szCs w:val="20"/>
        </w:rPr>
        <w:t xml:space="preserve"> </w:t>
      </w:r>
      <w:r w:rsidR="00D51239">
        <w:rPr>
          <w:rFonts w:ascii="Times New Roman" w:hAnsi="Times New Roman"/>
          <w:b/>
          <w:bCs/>
          <w:sz w:val="20"/>
          <w:szCs w:val="20"/>
        </w:rPr>
        <w:t>Smoke free policy</w:t>
      </w:r>
      <w:r w:rsidR="00DF1E13">
        <w:rPr>
          <w:rFonts w:ascii="Times New Roman" w:hAnsi="Times New Roman"/>
          <w:b/>
          <w:bCs/>
          <w:sz w:val="20"/>
          <w:szCs w:val="20"/>
        </w:rPr>
        <w:t xml:space="preserve"> </w:t>
      </w:r>
      <w:r w:rsidRPr="00F9400D">
        <w:rPr>
          <w:rFonts w:ascii="Times New Roman" w:hAnsi="Times New Roman"/>
          <w:b/>
          <w:bCs/>
          <w:sz w:val="20"/>
          <w:szCs w:val="20"/>
        </w:rPr>
        <w:t>in</w:t>
      </w:r>
      <w:r w:rsidR="00DF1E13">
        <w:rPr>
          <w:rFonts w:ascii="Times New Roman" w:hAnsi="Times New Roman"/>
          <w:b/>
          <w:bCs/>
          <w:sz w:val="20"/>
          <w:szCs w:val="20"/>
        </w:rPr>
        <w:t xml:space="preserve"> </w:t>
      </w:r>
      <w:r w:rsidRPr="00F9400D">
        <w:rPr>
          <w:rFonts w:ascii="Times New Roman" w:hAnsi="Times New Roman"/>
          <w:b/>
          <w:bCs/>
          <w:sz w:val="20"/>
          <w:szCs w:val="20"/>
        </w:rPr>
        <w:t>Toba</w:t>
      </w:r>
      <w:r w:rsidR="00DF1E13">
        <w:rPr>
          <w:rFonts w:ascii="Times New Roman" w:hAnsi="Times New Roman"/>
          <w:b/>
          <w:bCs/>
          <w:sz w:val="20"/>
          <w:szCs w:val="20"/>
        </w:rPr>
        <w:t xml:space="preserve"> </w:t>
      </w:r>
      <w:r w:rsidRPr="00F9400D">
        <w:rPr>
          <w:rFonts w:ascii="Times New Roman" w:hAnsi="Times New Roman"/>
          <w:b/>
          <w:bCs/>
          <w:sz w:val="20"/>
          <w:szCs w:val="20"/>
        </w:rPr>
        <w:t>Regency</w:t>
      </w:r>
      <w:r w:rsidR="00DF1E13">
        <w:rPr>
          <w:rFonts w:ascii="Times New Roman" w:hAnsi="Times New Roman"/>
          <w:b/>
          <w:bCs/>
          <w:sz w:val="20"/>
          <w:szCs w:val="20"/>
        </w:rPr>
        <w:t xml:space="preserve"> </w:t>
      </w:r>
    </w:p>
    <w:tbl>
      <w:tblPr>
        <w:tblStyle w:val="TableGrid"/>
        <w:tblW w:w="9397" w:type="dxa"/>
        <w:tblBorders>
          <w:left w:val="none" w:sz="0" w:space="0" w:color="auto"/>
          <w:right w:val="none" w:sz="0" w:space="0" w:color="auto"/>
          <w:insideV w:val="none" w:sz="0" w:space="0" w:color="auto"/>
        </w:tblBorders>
        <w:tblLook w:val="04A0" w:firstRow="1" w:lastRow="0" w:firstColumn="1" w:lastColumn="0" w:noHBand="0" w:noVBand="1"/>
      </w:tblPr>
      <w:tblGrid>
        <w:gridCol w:w="2518"/>
        <w:gridCol w:w="514"/>
        <w:gridCol w:w="1896"/>
        <w:gridCol w:w="1984"/>
        <w:gridCol w:w="2410"/>
        <w:gridCol w:w="75"/>
      </w:tblGrid>
      <w:tr w:rsidR="007A4B14" w:rsidRPr="00EF60CE" w14:paraId="222A8956" w14:textId="77777777" w:rsidTr="00091050">
        <w:trPr>
          <w:trHeight w:val="448"/>
        </w:trPr>
        <w:tc>
          <w:tcPr>
            <w:tcW w:w="2518" w:type="dxa"/>
            <w:vMerge w:val="restart"/>
            <w:vAlign w:val="center"/>
          </w:tcPr>
          <w:p w14:paraId="17134B0E" w14:textId="05F47B84" w:rsidR="007A4B14" w:rsidRPr="007A4B14" w:rsidRDefault="00CA3051" w:rsidP="007A4B14">
            <w:pPr>
              <w:ind w:hanging="2"/>
              <w:jc w:val="center"/>
              <w:rPr>
                <w:rFonts w:ascii="Times New Roman" w:hAnsi="Times New Roman" w:cs="Times New Roman"/>
                <w:b/>
                <w:bCs/>
                <w:sz w:val="20"/>
                <w:szCs w:val="20"/>
                <w:lang w:val="en-US"/>
              </w:rPr>
            </w:pPr>
            <w:r w:rsidRPr="00CA3051">
              <w:rPr>
                <w:rFonts w:ascii="Times New Roman" w:hAnsi="Times New Roman" w:cs="Times New Roman"/>
                <w:b/>
                <w:bCs/>
                <w:sz w:val="20"/>
                <w:szCs w:val="20"/>
                <w:lang w:val="en-US"/>
              </w:rPr>
              <w:t>Facilities</w:t>
            </w:r>
          </w:p>
        </w:tc>
        <w:tc>
          <w:tcPr>
            <w:tcW w:w="514" w:type="dxa"/>
            <w:vMerge w:val="restart"/>
            <w:vAlign w:val="center"/>
          </w:tcPr>
          <w:p w14:paraId="5A3317A0" w14:textId="77777777" w:rsidR="007A4B14" w:rsidRPr="007A4B14" w:rsidRDefault="007A4B14" w:rsidP="007A4B14">
            <w:pPr>
              <w:ind w:hanging="2"/>
              <w:jc w:val="center"/>
              <w:rPr>
                <w:rFonts w:ascii="Times New Roman" w:hAnsi="Times New Roman" w:cs="Times New Roman"/>
                <w:b/>
                <w:bCs/>
                <w:sz w:val="20"/>
                <w:szCs w:val="20"/>
              </w:rPr>
            </w:pPr>
            <w:r w:rsidRPr="007A4B14">
              <w:rPr>
                <w:rFonts w:ascii="Times New Roman" w:hAnsi="Times New Roman" w:cs="Times New Roman"/>
                <w:b/>
                <w:bCs/>
                <w:sz w:val="20"/>
                <w:szCs w:val="20"/>
              </w:rPr>
              <w:t>n</w:t>
            </w:r>
          </w:p>
        </w:tc>
        <w:tc>
          <w:tcPr>
            <w:tcW w:w="6365" w:type="dxa"/>
            <w:gridSpan w:val="4"/>
            <w:vAlign w:val="center"/>
          </w:tcPr>
          <w:p w14:paraId="751E3029" w14:textId="029087E7" w:rsidR="007A4B14" w:rsidRPr="007A4B14" w:rsidRDefault="005F3ACC" w:rsidP="007A4B14">
            <w:pPr>
              <w:ind w:hanging="2"/>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The </w:t>
            </w:r>
            <w:r w:rsidRPr="005F3ACC">
              <w:rPr>
                <w:rFonts w:ascii="Times New Roman" w:hAnsi="Times New Roman" w:cs="Times New Roman"/>
                <w:b/>
                <w:bCs/>
                <w:sz w:val="20"/>
                <w:szCs w:val="20"/>
                <w:lang w:val="en-US"/>
              </w:rPr>
              <w:t>smoke-free policy (SFP)</w:t>
            </w:r>
          </w:p>
        </w:tc>
      </w:tr>
      <w:tr w:rsidR="00091050" w:rsidRPr="00EF60CE" w14:paraId="6EB33013" w14:textId="77777777" w:rsidTr="00091050">
        <w:trPr>
          <w:gridAfter w:val="1"/>
          <w:wAfter w:w="75" w:type="dxa"/>
          <w:trHeight w:val="472"/>
        </w:trPr>
        <w:tc>
          <w:tcPr>
            <w:tcW w:w="2518" w:type="dxa"/>
            <w:vMerge/>
            <w:vAlign w:val="center"/>
          </w:tcPr>
          <w:p w14:paraId="54E36635" w14:textId="77777777" w:rsidR="00091050" w:rsidRPr="007A4B14" w:rsidRDefault="00091050" w:rsidP="007A4B14">
            <w:pPr>
              <w:ind w:hanging="2"/>
              <w:jc w:val="center"/>
              <w:rPr>
                <w:rFonts w:ascii="Times New Roman" w:hAnsi="Times New Roman" w:cs="Times New Roman"/>
                <w:b/>
                <w:bCs/>
                <w:sz w:val="20"/>
                <w:szCs w:val="20"/>
              </w:rPr>
            </w:pPr>
          </w:p>
        </w:tc>
        <w:tc>
          <w:tcPr>
            <w:tcW w:w="514" w:type="dxa"/>
            <w:vMerge/>
            <w:vAlign w:val="center"/>
          </w:tcPr>
          <w:p w14:paraId="32D4E169" w14:textId="77777777" w:rsidR="00091050" w:rsidRPr="007A4B14" w:rsidRDefault="00091050" w:rsidP="007A4B14">
            <w:pPr>
              <w:ind w:hanging="2"/>
              <w:jc w:val="center"/>
              <w:rPr>
                <w:rFonts w:ascii="Times New Roman" w:hAnsi="Times New Roman" w:cs="Times New Roman"/>
                <w:sz w:val="20"/>
                <w:szCs w:val="20"/>
              </w:rPr>
            </w:pPr>
          </w:p>
        </w:tc>
        <w:tc>
          <w:tcPr>
            <w:tcW w:w="1896" w:type="dxa"/>
            <w:vAlign w:val="center"/>
          </w:tcPr>
          <w:p w14:paraId="2BD85109" w14:textId="1B57DB20" w:rsidR="00091050" w:rsidRPr="007A4B14" w:rsidRDefault="00091050" w:rsidP="007A4B14">
            <w:pPr>
              <w:ind w:hanging="2"/>
              <w:jc w:val="center"/>
              <w:rPr>
                <w:rFonts w:ascii="Times New Roman" w:hAnsi="Times New Roman" w:cs="Times New Roman"/>
                <w:b/>
                <w:bCs/>
                <w:sz w:val="20"/>
                <w:szCs w:val="20"/>
              </w:rPr>
            </w:pPr>
            <w:r w:rsidRPr="00F9400D">
              <w:rPr>
                <w:rFonts w:ascii="Times New Roman" w:hAnsi="Times New Roman" w:cs="Times New Roman"/>
                <w:b/>
                <w:bCs/>
                <w:sz w:val="20"/>
                <w:szCs w:val="20"/>
                <w:lang w:val="en-US"/>
              </w:rPr>
              <w:t>Positive</w:t>
            </w:r>
            <w:r>
              <w:rPr>
                <w:rFonts w:ascii="Times New Roman" w:hAnsi="Times New Roman" w:cs="Times New Roman"/>
                <w:b/>
                <w:bCs/>
                <w:sz w:val="20"/>
                <w:szCs w:val="20"/>
                <w:lang w:val="en-US"/>
              </w:rPr>
              <w:t xml:space="preserve"> </w:t>
            </w:r>
            <w:r w:rsidRPr="00F9400D">
              <w:rPr>
                <w:rFonts w:ascii="Times New Roman" w:hAnsi="Times New Roman" w:cs="Times New Roman"/>
                <w:b/>
                <w:bCs/>
                <w:sz w:val="20"/>
                <w:szCs w:val="20"/>
                <w:lang w:val="en-US"/>
              </w:rPr>
              <w:t>Community</w:t>
            </w:r>
            <w:r>
              <w:rPr>
                <w:rFonts w:ascii="Times New Roman" w:hAnsi="Times New Roman" w:cs="Times New Roman"/>
                <w:b/>
                <w:bCs/>
                <w:sz w:val="20"/>
                <w:szCs w:val="20"/>
                <w:lang w:val="en-US"/>
              </w:rPr>
              <w:t xml:space="preserve"> </w:t>
            </w:r>
            <w:r w:rsidRPr="00F9400D">
              <w:rPr>
                <w:rFonts w:ascii="Times New Roman" w:hAnsi="Times New Roman" w:cs="Times New Roman"/>
                <w:b/>
                <w:bCs/>
                <w:sz w:val="20"/>
                <w:szCs w:val="20"/>
                <w:lang w:val="en-US"/>
              </w:rPr>
              <w:t>Response</w:t>
            </w:r>
          </w:p>
        </w:tc>
        <w:tc>
          <w:tcPr>
            <w:tcW w:w="1984" w:type="dxa"/>
            <w:vAlign w:val="center"/>
          </w:tcPr>
          <w:p w14:paraId="1ACEFF94" w14:textId="22824E6E" w:rsidR="00091050" w:rsidRPr="007A4B14" w:rsidRDefault="00091050" w:rsidP="00F9400D">
            <w:pPr>
              <w:ind w:hanging="2"/>
              <w:jc w:val="center"/>
              <w:rPr>
                <w:rFonts w:ascii="Times New Roman" w:hAnsi="Times New Roman" w:cs="Times New Roman"/>
                <w:b/>
                <w:bCs/>
                <w:sz w:val="20"/>
                <w:szCs w:val="20"/>
                <w:lang w:val="en-US"/>
              </w:rPr>
            </w:pPr>
            <w:r w:rsidRPr="00091050">
              <w:rPr>
                <w:rFonts w:ascii="Times New Roman" w:hAnsi="Times New Roman" w:cs="Times New Roman"/>
                <w:b/>
                <w:bCs/>
                <w:sz w:val="20"/>
                <w:szCs w:val="20"/>
                <w:lang w:val="en-US"/>
              </w:rPr>
              <w:t>Manager gets angry with smokers in facility</w:t>
            </w:r>
          </w:p>
        </w:tc>
        <w:tc>
          <w:tcPr>
            <w:tcW w:w="2410" w:type="dxa"/>
            <w:vAlign w:val="center"/>
          </w:tcPr>
          <w:p w14:paraId="24305ED7" w14:textId="2F6A112D" w:rsidR="00091050" w:rsidRPr="007A4B14" w:rsidRDefault="00091050" w:rsidP="00091050">
            <w:pPr>
              <w:ind w:hanging="2"/>
              <w:jc w:val="center"/>
              <w:rPr>
                <w:rFonts w:ascii="Times New Roman" w:hAnsi="Times New Roman" w:cs="Times New Roman"/>
                <w:b/>
                <w:bCs/>
                <w:sz w:val="20"/>
                <w:szCs w:val="20"/>
                <w:lang w:val="en-US"/>
              </w:rPr>
            </w:pPr>
            <w:r w:rsidRPr="00F9400D">
              <w:rPr>
                <w:rFonts w:ascii="Times New Roman" w:hAnsi="Times New Roman" w:cs="Times New Roman"/>
                <w:b/>
                <w:bCs/>
                <w:sz w:val="20"/>
                <w:szCs w:val="20"/>
                <w:lang w:val="en-US"/>
              </w:rPr>
              <w:t>Manager's</w:t>
            </w:r>
            <w:r>
              <w:rPr>
                <w:rFonts w:ascii="Times New Roman" w:hAnsi="Times New Roman" w:cs="Times New Roman"/>
                <w:b/>
                <w:bCs/>
                <w:sz w:val="20"/>
                <w:szCs w:val="20"/>
                <w:lang w:val="en-US"/>
              </w:rPr>
              <w:t xml:space="preserve"> </w:t>
            </w:r>
            <w:r w:rsidRPr="00F9400D">
              <w:rPr>
                <w:rFonts w:ascii="Times New Roman" w:hAnsi="Times New Roman" w:cs="Times New Roman"/>
                <w:b/>
                <w:bCs/>
                <w:sz w:val="20"/>
                <w:szCs w:val="20"/>
                <w:lang w:val="en-US"/>
              </w:rPr>
              <w:t>Response</w:t>
            </w:r>
            <w:r>
              <w:rPr>
                <w:rFonts w:ascii="Times New Roman" w:hAnsi="Times New Roman" w:cs="Times New Roman"/>
                <w:b/>
                <w:bCs/>
                <w:sz w:val="20"/>
                <w:szCs w:val="20"/>
                <w:lang w:val="en-US"/>
              </w:rPr>
              <w:t xml:space="preserve"> </w:t>
            </w:r>
            <w:r w:rsidRPr="00F9400D">
              <w:rPr>
                <w:rFonts w:ascii="Times New Roman" w:hAnsi="Times New Roman" w:cs="Times New Roman"/>
                <w:b/>
                <w:bCs/>
                <w:sz w:val="20"/>
                <w:szCs w:val="20"/>
                <w:lang w:val="en-US"/>
              </w:rPr>
              <w:t>Scold</w:t>
            </w:r>
            <w:r>
              <w:rPr>
                <w:rFonts w:ascii="Times New Roman" w:hAnsi="Times New Roman" w:cs="Times New Roman"/>
                <w:b/>
                <w:bCs/>
                <w:sz w:val="20"/>
                <w:szCs w:val="20"/>
                <w:lang w:val="en-US"/>
              </w:rPr>
              <w:t xml:space="preserve"> </w:t>
            </w:r>
            <w:r w:rsidRPr="00091050">
              <w:rPr>
                <w:rFonts w:ascii="Times New Roman" w:hAnsi="Times New Roman" w:cs="Times New Roman"/>
                <w:b/>
                <w:bCs/>
                <w:sz w:val="20"/>
                <w:szCs w:val="20"/>
                <w:lang w:val="en-US"/>
              </w:rPr>
              <w:t>with smokers in facility</w:t>
            </w:r>
          </w:p>
        </w:tc>
      </w:tr>
      <w:tr w:rsidR="00091050" w:rsidRPr="00EF60CE" w14:paraId="7D837F79" w14:textId="77777777" w:rsidTr="00091050">
        <w:trPr>
          <w:gridAfter w:val="1"/>
          <w:wAfter w:w="75" w:type="dxa"/>
          <w:trHeight w:val="467"/>
        </w:trPr>
        <w:tc>
          <w:tcPr>
            <w:tcW w:w="2518" w:type="dxa"/>
          </w:tcPr>
          <w:p w14:paraId="6B483E2A" w14:textId="77777777" w:rsidR="00091050" w:rsidRPr="007A4B14" w:rsidRDefault="00091050" w:rsidP="00EF4448">
            <w:pPr>
              <w:ind w:hanging="2"/>
              <w:contextualSpacing/>
              <w:rPr>
                <w:rFonts w:ascii="Times New Roman" w:hAnsi="Times New Roman" w:cs="Times New Roman"/>
                <w:sz w:val="20"/>
                <w:szCs w:val="20"/>
                <w:lang w:val="en-US"/>
              </w:rPr>
            </w:pPr>
            <w:r w:rsidRPr="007A4B14">
              <w:rPr>
                <w:rFonts w:ascii="Times New Roman" w:hAnsi="Times New Roman" w:cs="Times New Roman"/>
                <w:sz w:val="20"/>
                <w:szCs w:val="20"/>
                <w:lang w:val="en-US"/>
              </w:rPr>
              <w:t>Hotel</w:t>
            </w:r>
          </w:p>
        </w:tc>
        <w:tc>
          <w:tcPr>
            <w:tcW w:w="514" w:type="dxa"/>
          </w:tcPr>
          <w:p w14:paraId="4D85B570"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21</w:t>
            </w:r>
          </w:p>
        </w:tc>
        <w:tc>
          <w:tcPr>
            <w:tcW w:w="1896" w:type="dxa"/>
          </w:tcPr>
          <w:p w14:paraId="1D8E5DFC"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19</w:t>
            </w:r>
          </w:p>
        </w:tc>
        <w:tc>
          <w:tcPr>
            <w:tcW w:w="1984" w:type="dxa"/>
          </w:tcPr>
          <w:p w14:paraId="79B84D48"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4</w:t>
            </w:r>
          </w:p>
        </w:tc>
        <w:tc>
          <w:tcPr>
            <w:tcW w:w="2410" w:type="dxa"/>
          </w:tcPr>
          <w:p w14:paraId="0FEC764F"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16</w:t>
            </w:r>
          </w:p>
        </w:tc>
      </w:tr>
      <w:tr w:rsidR="00091050" w:rsidRPr="00EF60CE" w14:paraId="65155BFA" w14:textId="77777777" w:rsidTr="00091050">
        <w:trPr>
          <w:gridAfter w:val="1"/>
          <w:wAfter w:w="75" w:type="dxa"/>
          <w:trHeight w:val="367"/>
        </w:trPr>
        <w:tc>
          <w:tcPr>
            <w:tcW w:w="2518" w:type="dxa"/>
          </w:tcPr>
          <w:p w14:paraId="38BE4FCD" w14:textId="77777777" w:rsidR="00091050" w:rsidRPr="007A4B14" w:rsidRDefault="00091050" w:rsidP="00EF4448">
            <w:pPr>
              <w:ind w:hanging="2"/>
              <w:contextualSpacing/>
              <w:rPr>
                <w:rFonts w:ascii="Times New Roman" w:hAnsi="Times New Roman" w:cs="Times New Roman"/>
                <w:sz w:val="20"/>
                <w:szCs w:val="20"/>
                <w:lang w:val="en-US"/>
              </w:rPr>
            </w:pPr>
            <w:r w:rsidRPr="007A4B14">
              <w:rPr>
                <w:rFonts w:ascii="Times New Roman" w:hAnsi="Times New Roman" w:cs="Times New Roman"/>
                <w:sz w:val="20"/>
                <w:szCs w:val="20"/>
                <w:lang w:val="en-US"/>
              </w:rPr>
              <w:t>Monument</w:t>
            </w:r>
          </w:p>
        </w:tc>
        <w:tc>
          <w:tcPr>
            <w:tcW w:w="514" w:type="dxa"/>
          </w:tcPr>
          <w:p w14:paraId="78083546"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18</w:t>
            </w:r>
          </w:p>
        </w:tc>
        <w:tc>
          <w:tcPr>
            <w:tcW w:w="1896" w:type="dxa"/>
          </w:tcPr>
          <w:p w14:paraId="6DF0BB68"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13</w:t>
            </w:r>
          </w:p>
        </w:tc>
        <w:tc>
          <w:tcPr>
            <w:tcW w:w="1984" w:type="dxa"/>
          </w:tcPr>
          <w:p w14:paraId="47528416"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11</w:t>
            </w:r>
          </w:p>
        </w:tc>
        <w:tc>
          <w:tcPr>
            <w:tcW w:w="2410" w:type="dxa"/>
          </w:tcPr>
          <w:p w14:paraId="3A86EBEB"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w:t>
            </w:r>
          </w:p>
        </w:tc>
      </w:tr>
      <w:tr w:rsidR="00091050" w:rsidRPr="00EF60CE" w14:paraId="62BD91E9" w14:textId="77777777" w:rsidTr="00091050">
        <w:trPr>
          <w:gridAfter w:val="1"/>
          <w:wAfter w:w="75" w:type="dxa"/>
          <w:trHeight w:val="336"/>
        </w:trPr>
        <w:tc>
          <w:tcPr>
            <w:tcW w:w="2518" w:type="dxa"/>
          </w:tcPr>
          <w:p w14:paraId="7F767C34" w14:textId="321A4D7A" w:rsidR="00091050" w:rsidRPr="007A4B14" w:rsidRDefault="00091050" w:rsidP="00EF4448">
            <w:pPr>
              <w:contextualSpacing/>
              <w:rPr>
                <w:rFonts w:ascii="Times New Roman" w:hAnsi="Times New Roman" w:cs="Times New Roman"/>
                <w:sz w:val="20"/>
                <w:szCs w:val="20"/>
                <w:lang w:val="en-US"/>
              </w:rPr>
            </w:pPr>
            <w:r w:rsidRPr="00F9400D">
              <w:rPr>
                <w:rFonts w:ascii="Times New Roman" w:hAnsi="Times New Roman" w:cs="Times New Roman"/>
                <w:sz w:val="20"/>
                <w:szCs w:val="20"/>
                <w:lang w:val="en-US"/>
              </w:rPr>
              <w:t>Beaches/Waterfalls</w:t>
            </w:r>
          </w:p>
        </w:tc>
        <w:tc>
          <w:tcPr>
            <w:tcW w:w="514" w:type="dxa"/>
          </w:tcPr>
          <w:p w14:paraId="7F87D6CA"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rPr>
              <w:t>13</w:t>
            </w:r>
          </w:p>
        </w:tc>
        <w:tc>
          <w:tcPr>
            <w:tcW w:w="1896" w:type="dxa"/>
          </w:tcPr>
          <w:p w14:paraId="194805FC"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12</w:t>
            </w:r>
          </w:p>
        </w:tc>
        <w:tc>
          <w:tcPr>
            <w:tcW w:w="1984" w:type="dxa"/>
          </w:tcPr>
          <w:p w14:paraId="7B1A5F19"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12</w:t>
            </w:r>
          </w:p>
        </w:tc>
        <w:tc>
          <w:tcPr>
            <w:tcW w:w="2410" w:type="dxa"/>
          </w:tcPr>
          <w:p w14:paraId="6BD4EE0E"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w:t>
            </w:r>
          </w:p>
        </w:tc>
      </w:tr>
      <w:tr w:rsidR="00091050" w:rsidRPr="00EF60CE" w14:paraId="2B05C8F7" w14:textId="77777777" w:rsidTr="00091050">
        <w:trPr>
          <w:gridAfter w:val="1"/>
          <w:wAfter w:w="75" w:type="dxa"/>
          <w:trHeight w:val="389"/>
        </w:trPr>
        <w:tc>
          <w:tcPr>
            <w:tcW w:w="2518" w:type="dxa"/>
          </w:tcPr>
          <w:p w14:paraId="1D93772E" w14:textId="4D0F61B2" w:rsidR="00091050" w:rsidRPr="007A4B14" w:rsidRDefault="00091050" w:rsidP="00EF4448">
            <w:pPr>
              <w:ind w:hanging="2"/>
              <w:contextualSpacing/>
              <w:rPr>
                <w:rFonts w:ascii="Times New Roman" w:hAnsi="Times New Roman" w:cs="Times New Roman"/>
                <w:sz w:val="20"/>
                <w:szCs w:val="20"/>
                <w:lang w:val="en-US"/>
              </w:rPr>
            </w:pPr>
            <w:r w:rsidRPr="00F9400D">
              <w:rPr>
                <w:rFonts w:ascii="Times New Roman" w:hAnsi="Times New Roman" w:cs="Times New Roman"/>
                <w:sz w:val="20"/>
                <w:szCs w:val="20"/>
                <w:lang w:val="en-US"/>
              </w:rPr>
              <w:t>Markets/souvenir</w:t>
            </w:r>
            <w:r>
              <w:rPr>
                <w:rFonts w:ascii="Times New Roman" w:hAnsi="Times New Roman" w:cs="Times New Roman"/>
                <w:sz w:val="20"/>
                <w:szCs w:val="20"/>
                <w:lang w:val="en-US"/>
              </w:rPr>
              <w:t xml:space="preserve"> </w:t>
            </w:r>
            <w:r w:rsidRPr="00F9400D">
              <w:rPr>
                <w:rFonts w:ascii="Times New Roman" w:hAnsi="Times New Roman" w:cs="Times New Roman"/>
                <w:sz w:val="20"/>
                <w:szCs w:val="20"/>
                <w:lang w:val="en-US"/>
              </w:rPr>
              <w:t>places</w:t>
            </w:r>
          </w:p>
        </w:tc>
        <w:tc>
          <w:tcPr>
            <w:tcW w:w="514" w:type="dxa"/>
          </w:tcPr>
          <w:p w14:paraId="3D4FE9E4"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5</w:t>
            </w:r>
          </w:p>
        </w:tc>
        <w:tc>
          <w:tcPr>
            <w:tcW w:w="1896" w:type="dxa"/>
          </w:tcPr>
          <w:p w14:paraId="3DCCA2ED"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5</w:t>
            </w:r>
          </w:p>
        </w:tc>
        <w:tc>
          <w:tcPr>
            <w:tcW w:w="1984" w:type="dxa"/>
          </w:tcPr>
          <w:p w14:paraId="6E93226E"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2</w:t>
            </w:r>
          </w:p>
        </w:tc>
        <w:tc>
          <w:tcPr>
            <w:tcW w:w="2410" w:type="dxa"/>
          </w:tcPr>
          <w:p w14:paraId="22D6F1C5"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w:t>
            </w:r>
          </w:p>
        </w:tc>
      </w:tr>
      <w:tr w:rsidR="00091050" w:rsidRPr="00EF60CE" w14:paraId="3DF6FD17" w14:textId="77777777" w:rsidTr="00091050">
        <w:trPr>
          <w:gridAfter w:val="1"/>
          <w:wAfter w:w="75" w:type="dxa"/>
          <w:trHeight w:val="441"/>
        </w:trPr>
        <w:tc>
          <w:tcPr>
            <w:tcW w:w="2518" w:type="dxa"/>
          </w:tcPr>
          <w:p w14:paraId="17FB80A1" w14:textId="77777777" w:rsidR="00091050" w:rsidRPr="007A4B14" w:rsidRDefault="00091050" w:rsidP="00EF4448">
            <w:pPr>
              <w:ind w:hanging="2"/>
              <w:contextualSpacing/>
              <w:rPr>
                <w:rFonts w:ascii="Times New Roman" w:hAnsi="Times New Roman" w:cs="Times New Roman"/>
                <w:sz w:val="20"/>
                <w:szCs w:val="20"/>
                <w:lang w:val="en-US"/>
              </w:rPr>
            </w:pPr>
            <w:r w:rsidRPr="007A4B14">
              <w:rPr>
                <w:rFonts w:ascii="Times New Roman" w:hAnsi="Times New Roman" w:cs="Times New Roman"/>
                <w:sz w:val="20"/>
                <w:szCs w:val="20"/>
                <w:lang w:val="en-US"/>
              </w:rPr>
              <w:t>Restaurants/Café</w:t>
            </w:r>
          </w:p>
        </w:tc>
        <w:tc>
          <w:tcPr>
            <w:tcW w:w="514" w:type="dxa"/>
          </w:tcPr>
          <w:p w14:paraId="26824C40"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36</w:t>
            </w:r>
          </w:p>
        </w:tc>
        <w:tc>
          <w:tcPr>
            <w:tcW w:w="1896" w:type="dxa"/>
          </w:tcPr>
          <w:p w14:paraId="6FB3E9B8"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30</w:t>
            </w:r>
          </w:p>
        </w:tc>
        <w:tc>
          <w:tcPr>
            <w:tcW w:w="1984" w:type="dxa"/>
          </w:tcPr>
          <w:p w14:paraId="641A3A11"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18</w:t>
            </w:r>
          </w:p>
        </w:tc>
        <w:tc>
          <w:tcPr>
            <w:tcW w:w="2410" w:type="dxa"/>
          </w:tcPr>
          <w:p w14:paraId="78325515"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10</w:t>
            </w:r>
          </w:p>
        </w:tc>
      </w:tr>
      <w:tr w:rsidR="00091050" w:rsidRPr="00EF60CE" w14:paraId="0EF147E7" w14:textId="77777777" w:rsidTr="00091050">
        <w:trPr>
          <w:gridAfter w:val="1"/>
          <w:wAfter w:w="75" w:type="dxa"/>
          <w:trHeight w:val="379"/>
        </w:trPr>
        <w:tc>
          <w:tcPr>
            <w:tcW w:w="2518" w:type="dxa"/>
          </w:tcPr>
          <w:p w14:paraId="47583BF0" w14:textId="77777777" w:rsidR="00091050" w:rsidRPr="007A4B14" w:rsidRDefault="00091050" w:rsidP="00EF4448">
            <w:pPr>
              <w:contextualSpacing/>
              <w:rPr>
                <w:rFonts w:ascii="Times New Roman" w:hAnsi="Times New Roman" w:cs="Times New Roman"/>
                <w:sz w:val="20"/>
                <w:szCs w:val="20"/>
                <w:lang w:val="en-US"/>
              </w:rPr>
            </w:pPr>
            <w:r w:rsidRPr="007A4B14">
              <w:rPr>
                <w:rFonts w:ascii="Times New Roman" w:hAnsi="Times New Roman" w:cs="Times New Roman"/>
                <w:sz w:val="20"/>
                <w:szCs w:val="20"/>
                <w:lang w:val="en-US"/>
              </w:rPr>
              <w:t>Bukit/Hill</w:t>
            </w:r>
          </w:p>
        </w:tc>
        <w:tc>
          <w:tcPr>
            <w:tcW w:w="514" w:type="dxa"/>
          </w:tcPr>
          <w:p w14:paraId="1F004533"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5</w:t>
            </w:r>
          </w:p>
        </w:tc>
        <w:tc>
          <w:tcPr>
            <w:tcW w:w="1896" w:type="dxa"/>
          </w:tcPr>
          <w:p w14:paraId="686B754A"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4</w:t>
            </w:r>
          </w:p>
        </w:tc>
        <w:tc>
          <w:tcPr>
            <w:tcW w:w="1984" w:type="dxa"/>
          </w:tcPr>
          <w:p w14:paraId="7D7F87D2"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1</w:t>
            </w:r>
          </w:p>
        </w:tc>
        <w:tc>
          <w:tcPr>
            <w:tcW w:w="2410" w:type="dxa"/>
          </w:tcPr>
          <w:p w14:paraId="7F0571F2"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3</w:t>
            </w:r>
          </w:p>
        </w:tc>
      </w:tr>
      <w:tr w:rsidR="00091050" w:rsidRPr="00EF60CE" w14:paraId="583C0153" w14:textId="77777777" w:rsidTr="00091050">
        <w:trPr>
          <w:gridAfter w:val="1"/>
          <w:wAfter w:w="75" w:type="dxa"/>
          <w:trHeight w:val="289"/>
        </w:trPr>
        <w:tc>
          <w:tcPr>
            <w:tcW w:w="2518" w:type="dxa"/>
          </w:tcPr>
          <w:p w14:paraId="59602D7A" w14:textId="6ABE0EAD" w:rsidR="00091050" w:rsidRPr="007A4B14" w:rsidRDefault="00091050" w:rsidP="00EF4448">
            <w:pPr>
              <w:ind w:hanging="2"/>
              <w:contextualSpacing/>
              <w:rPr>
                <w:rFonts w:ascii="Times New Roman" w:hAnsi="Times New Roman" w:cs="Times New Roman"/>
                <w:sz w:val="20"/>
                <w:szCs w:val="20"/>
              </w:rPr>
            </w:pPr>
            <w:r w:rsidRPr="007A4B14">
              <w:rPr>
                <w:rFonts w:ascii="Times New Roman" w:hAnsi="Times New Roman" w:cs="Times New Roman"/>
                <w:sz w:val="20"/>
                <w:szCs w:val="20"/>
              </w:rPr>
              <w:t>Terminals/</w:t>
            </w:r>
            <w:r>
              <w:rPr>
                <w:rFonts w:ascii="Times New Roman" w:hAnsi="Times New Roman" w:cs="Times New Roman"/>
                <w:sz w:val="20"/>
                <w:szCs w:val="20"/>
                <w:lang w:val="en-US"/>
              </w:rPr>
              <w:t>Airports</w:t>
            </w:r>
          </w:p>
        </w:tc>
        <w:tc>
          <w:tcPr>
            <w:tcW w:w="514" w:type="dxa"/>
          </w:tcPr>
          <w:p w14:paraId="59BD82E0" w14:textId="77777777" w:rsidR="00091050" w:rsidRPr="007A4B14" w:rsidRDefault="00091050" w:rsidP="00EF4448">
            <w:pPr>
              <w:ind w:hanging="2"/>
              <w:contextualSpacing/>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2</w:t>
            </w:r>
          </w:p>
        </w:tc>
        <w:tc>
          <w:tcPr>
            <w:tcW w:w="1896" w:type="dxa"/>
          </w:tcPr>
          <w:p w14:paraId="5652B83F"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2</w:t>
            </w:r>
          </w:p>
        </w:tc>
        <w:tc>
          <w:tcPr>
            <w:tcW w:w="1984" w:type="dxa"/>
          </w:tcPr>
          <w:p w14:paraId="3E731FCE"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0</w:t>
            </w:r>
          </w:p>
        </w:tc>
        <w:tc>
          <w:tcPr>
            <w:tcW w:w="2410" w:type="dxa"/>
          </w:tcPr>
          <w:p w14:paraId="1CEA012E"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2</w:t>
            </w:r>
          </w:p>
        </w:tc>
      </w:tr>
      <w:tr w:rsidR="00091050" w:rsidRPr="00EF60CE" w14:paraId="5F7087E2" w14:textId="77777777" w:rsidTr="00091050">
        <w:trPr>
          <w:gridAfter w:val="1"/>
          <w:wAfter w:w="75" w:type="dxa"/>
          <w:trHeight w:val="345"/>
        </w:trPr>
        <w:tc>
          <w:tcPr>
            <w:tcW w:w="2518" w:type="dxa"/>
          </w:tcPr>
          <w:p w14:paraId="110BAF29" w14:textId="77777777" w:rsidR="00091050" w:rsidRPr="007A4B14" w:rsidRDefault="00091050" w:rsidP="00EF4448">
            <w:pPr>
              <w:ind w:hanging="2"/>
              <w:contextualSpacing/>
              <w:rPr>
                <w:rFonts w:ascii="Times New Roman" w:hAnsi="Times New Roman" w:cs="Times New Roman"/>
                <w:b/>
                <w:bCs/>
                <w:sz w:val="20"/>
                <w:szCs w:val="20"/>
              </w:rPr>
            </w:pPr>
            <w:r w:rsidRPr="007A4B14">
              <w:rPr>
                <w:rFonts w:ascii="Times New Roman" w:hAnsi="Times New Roman" w:cs="Times New Roman"/>
                <w:b/>
                <w:bCs/>
                <w:sz w:val="20"/>
                <w:szCs w:val="20"/>
              </w:rPr>
              <w:t>Total</w:t>
            </w:r>
          </w:p>
        </w:tc>
        <w:tc>
          <w:tcPr>
            <w:tcW w:w="514" w:type="dxa"/>
          </w:tcPr>
          <w:p w14:paraId="084B81DA" w14:textId="77777777" w:rsidR="00091050" w:rsidRPr="007A4B14" w:rsidRDefault="00091050" w:rsidP="00EF4448">
            <w:pPr>
              <w:ind w:hanging="2"/>
              <w:contextualSpacing/>
              <w:jc w:val="center"/>
              <w:rPr>
                <w:rFonts w:ascii="Times New Roman" w:hAnsi="Times New Roman" w:cs="Times New Roman"/>
                <w:b/>
                <w:bCs/>
                <w:sz w:val="20"/>
                <w:szCs w:val="20"/>
                <w:lang w:val="en-US"/>
              </w:rPr>
            </w:pPr>
            <w:r w:rsidRPr="007A4B14">
              <w:rPr>
                <w:rFonts w:ascii="Times New Roman" w:hAnsi="Times New Roman" w:cs="Times New Roman"/>
                <w:b/>
                <w:bCs/>
                <w:sz w:val="20"/>
                <w:szCs w:val="20"/>
                <w:lang w:val="en-US"/>
              </w:rPr>
              <w:t>100</w:t>
            </w:r>
          </w:p>
        </w:tc>
        <w:tc>
          <w:tcPr>
            <w:tcW w:w="1896" w:type="dxa"/>
          </w:tcPr>
          <w:p w14:paraId="53C14663"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85</w:t>
            </w:r>
          </w:p>
        </w:tc>
        <w:tc>
          <w:tcPr>
            <w:tcW w:w="1984" w:type="dxa"/>
          </w:tcPr>
          <w:p w14:paraId="38B614AA"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48</w:t>
            </w:r>
          </w:p>
        </w:tc>
        <w:tc>
          <w:tcPr>
            <w:tcW w:w="2410" w:type="dxa"/>
          </w:tcPr>
          <w:p w14:paraId="05F692F5" w14:textId="77777777" w:rsidR="00091050" w:rsidRPr="007A4B14" w:rsidRDefault="00091050" w:rsidP="00EF4448">
            <w:pPr>
              <w:jc w:val="center"/>
              <w:rPr>
                <w:rFonts w:ascii="Times New Roman" w:hAnsi="Times New Roman" w:cs="Times New Roman"/>
                <w:sz w:val="20"/>
                <w:szCs w:val="20"/>
                <w:lang w:val="en-US"/>
              </w:rPr>
            </w:pPr>
            <w:r w:rsidRPr="007A4B14">
              <w:rPr>
                <w:rFonts w:ascii="Times New Roman" w:hAnsi="Times New Roman" w:cs="Times New Roman"/>
                <w:sz w:val="20"/>
                <w:szCs w:val="20"/>
                <w:lang w:val="en-US"/>
              </w:rPr>
              <w:t>40</w:t>
            </w:r>
          </w:p>
        </w:tc>
      </w:tr>
    </w:tbl>
    <w:p w14:paraId="3D902A3A" w14:textId="1F2CC0D9" w:rsidR="007A4B14" w:rsidRDefault="007A4B14" w:rsidP="00700A6C">
      <w:pPr>
        <w:spacing w:after="0" w:line="240" w:lineRule="auto"/>
        <w:jc w:val="both"/>
        <w:rPr>
          <w:rFonts w:ascii="Times New Roman" w:hAnsi="Times New Roman"/>
          <w:sz w:val="24"/>
          <w:szCs w:val="24"/>
        </w:rPr>
      </w:pPr>
    </w:p>
    <w:p w14:paraId="5BA29E3C" w14:textId="6418DCD4" w:rsidR="00227B53" w:rsidRDefault="00091050" w:rsidP="00700A6C">
      <w:pPr>
        <w:spacing w:after="0" w:line="240" w:lineRule="auto"/>
        <w:jc w:val="both"/>
        <w:rPr>
          <w:rFonts w:ascii="Times New Roman" w:hAnsi="Times New Roman"/>
          <w:sz w:val="24"/>
          <w:szCs w:val="24"/>
        </w:rPr>
      </w:pPr>
      <w:r w:rsidRPr="00091050">
        <w:rPr>
          <w:rFonts w:ascii="Times New Roman" w:hAnsi="Times New Roman"/>
          <w:sz w:val="24"/>
          <w:szCs w:val="24"/>
        </w:rPr>
        <w:t>The results of this study show that the community gives a positive response to SFP (85%), the manager gets angry with smokers in the facility (48%), and the manager's response scolds smokers in the facility (40%).</w:t>
      </w:r>
    </w:p>
    <w:p w14:paraId="089D4C07" w14:textId="77777777" w:rsidR="00227B53" w:rsidRDefault="00227B53" w:rsidP="00700A6C">
      <w:pPr>
        <w:spacing w:after="0" w:line="240" w:lineRule="auto"/>
        <w:jc w:val="both"/>
        <w:rPr>
          <w:rFonts w:ascii="Times New Roman" w:hAnsi="Times New Roman"/>
          <w:sz w:val="24"/>
          <w:szCs w:val="24"/>
        </w:rPr>
      </w:pPr>
    </w:p>
    <w:p w14:paraId="157A4F0F" w14:textId="77777777" w:rsidR="00227B53" w:rsidRDefault="00227B53" w:rsidP="00700A6C">
      <w:pPr>
        <w:spacing w:after="0" w:line="240" w:lineRule="auto"/>
        <w:jc w:val="both"/>
        <w:rPr>
          <w:rFonts w:ascii="Times New Roman" w:hAnsi="Times New Roman"/>
          <w:sz w:val="24"/>
          <w:szCs w:val="24"/>
        </w:rPr>
      </w:pPr>
    </w:p>
    <w:p w14:paraId="33261E6F" w14:textId="555739B6" w:rsidR="00227B53" w:rsidRPr="00261F5F" w:rsidRDefault="00227B53" w:rsidP="00700A6C">
      <w:pPr>
        <w:spacing w:after="0" w:line="240" w:lineRule="auto"/>
        <w:jc w:val="both"/>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55CD70BB" wp14:editId="63D3743C">
                <wp:simplePos x="0" y="0"/>
                <wp:positionH relativeFrom="column">
                  <wp:posOffset>352425</wp:posOffset>
                </wp:positionH>
                <wp:positionV relativeFrom="paragraph">
                  <wp:posOffset>2522220</wp:posOffset>
                </wp:positionV>
                <wp:extent cx="2371725" cy="742950"/>
                <wp:effectExtent l="0" t="0" r="9525" b="0"/>
                <wp:wrapNone/>
                <wp:docPr id="1" name="Rectangle 1"/>
                <wp:cNvGraphicFramePr/>
                <a:graphic xmlns:a="http://schemas.openxmlformats.org/drawingml/2006/main">
                  <a:graphicData uri="http://schemas.microsoft.com/office/word/2010/wordprocessingShape">
                    <wps:wsp>
                      <wps:cNvSpPr/>
                      <wps:spPr>
                        <a:xfrm>
                          <a:off x="0" y="0"/>
                          <a:ext cx="2371725" cy="742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959441" w14:textId="63E85CE3" w:rsidR="00227B53" w:rsidRDefault="00227B53" w:rsidP="00227B53">
                            <w:pPr>
                              <w:spacing w:after="0" w:line="240" w:lineRule="auto"/>
                              <w:rPr>
                                <w:rFonts w:ascii="Times New Roman" w:hAnsi="Times New Roman" w:cs="Times New Roman"/>
                                <w:color w:val="000000" w:themeColor="text1"/>
                                <w:sz w:val="20"/>
                                <w:szCs w:val="20"/>
                              </w:rPr>
                            </w:pPr>
                            <w:r w:rsidRPr="00227B53">
                              <w:rPr>
                                <w:rFonts w:ascii="Times New Roman" w:hAnsi="Times New Roman" w:cs="Times New Roman"/>
                                <w:color w:val="000000" w:themeColor="text1"/>
                                <w:sz w:val="20"/>
                                <w:szCs w:val="20"/>
                              </w:rPr>
                              <w:t>Coordinate buffer</w:t>
                            </w:r>
                          </w:p>
                          <w:p w14:paraId="4EC846C1" w14:textId="77777777" w:rsidR="00383ACB" w:rsidRDefault="00383ACB" w:rsidP="00227B53">
                            <w:pPr>
                              <w:spacing w:after="0" w:line="240" w:lineRule="auto"/>
                              <w:rPr>
                                <w:rFonts w:ascii="Times New Roman" w:hAnsi="Times New Roman" w:cs="Times New Roman"/>
                                <w:color w:val="000000" w:themeColor="text1"/>
                                <w:sz w:val="20"/>
                                <w:szCs w:val="20"/>
                              </w:rPr>
                            </w:pPr>
                          </w:p>
                          <w:p w14:paraId="281A6F50" w14:textId="154A3346" w:rsidR="00227B53" w:rsidRDefault="00227B53" w:rsidP="00227B53">
                            <w:pPr>
                              <w:spacing w:after="0" w:line="240" w:lineRule="auto"/>
                              <w:rPr>
                                <w:rFonts w:ascii="Times New Roman" w:hAnsi="Times New Roman" w:cs="Times New Roman"/>
                                <w:color w:val="000000" w:themeColor="text1"/>
                                <w:sz w:val="20"/>
                                <w:szCs w:val="20"/>
                              </w:rPr>
                            </w:pPr>
                            <w:r w:rsidRPr="00227B53">
                              <w:rPr>
                                <w:rFonts w:ascii="Times New Roman" w:hAnsi="Times New Roman" w:cs="Times New Roman"/>
                                <w:color w:val="000000" w:themeColor="text1"/>
                                <w:sz w:val="20"/>
                                <w:szCs w:val="20"/>
                              </w:rPr>
                              <w:t>SFP compliant facility</w:t>
                            </w:r>
                          </w:p>
                          <w:p w14:paraId="5A9DCEAF" w14:textId="38AFE3F0" w:rsidR="00227B53" w:rsidRPr="00227B53" w:rsidRDefault="00383ACB" w:rsidP="00227B53">
                            <w:pPr>
                              <w:spacing w:after="0" w:line="240" w:lineRule="auto"/>
                              <w:rPr>
                                <w:rFonts w:ascii="Times New Roman" w:hAnsi="Times New Roman" w:cs="Times New Roman"/>
                                <w:color w:val="000000" w:themeColor="text1"/>
                                <w:sz w:val="20"/>
                                <w:szCs w:val="20"/>
                              </w:rPr>
                            </w:pPr>
                            <w:r w:rsidRPr="00383ACB">
                              <w:rPr>
                                <w:rFonts w:ascii="Times New Roman" w:hAnsi="Times New Roman" w:cs="Times New Roman"/>
                                <w:color w:val="000000" w:themeColor="text1"/>
                                <w:sz w:val="20"/>
                                <w:szCs w:val="20"/>
                              </w:rPr>
                              <w:t>Non-compliant facility SFP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CD70BB" id="Rectangle 1" o:spid="_x0000_s1026" style="position:absolute;left:0;text-align:left;margin-left:27.75pt;margin-top:198.6pt;width:186.75pt;height: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" fillcolor="white [3212]" stroked="f" strokeweight="1pt">
                <v:textbox>
                  <w:txbxContent>
                    <w:p w14:paraId="51959441" w14:textId="63E85CE3" w:rsidR="00227B53" w:rsidRDefault="00227B53" w:rsidP="00227B53">
                      <w:pPr>
                        <w:spacing w:after="0" w:line="240" w:lineRule="auto"/>
                        <w:rPr>
                          <w:rFonts w:ascii="Times New Roman" w:hAnsi="Times New Roman" w:cs="Times New Roman"/>
                          <w:color w:val="000000" w:themeColor="text1"/>
                          <w:sz w:val="20"/>
                          <w:szCs w:val="20"/>
                        </w:rPr>
                      </w:pPr>
                      <w:r w:rsidRPr="00227B53">
                        <w:rPr>
                          <w:rFonts w:ascii="Times New Roman" w:hAnsi="Times New Roman" w:cs="Times New Roman"/>
                          <w:color w:val="000000" w:themeColor="text1"/>
                          <w:sz w:val="20"/>
                          <w:szCs w:val="20"/>
                        </w:rPr>
                        <w:t>Coordinate buffer</w:t>
                      </w:r>
                    </w:p>
                    <w:p w14:paraId="4EC846C1" w14:textId="77777777" w:rsidR="00383ACB" w:rsidRDefault="00383ACB" w:rsidP="00227B53">
                      <w:pPr>
                        <w:spacing w:after="0" w:line="240" w:lineRule="auto"/>
                        <w:rPr>
                          <w:rFonts w:ascii="Times New Roman" w:hAnsi="Times New Roman" w:cs="Times New Roman"/>
                          <w:color w:val="000000" w:themeColor="text1"/>
                          <w:sz w:val="20"/>
                          <w:szCs w:val="20"/>
                        </w:rPr>
                      </w:pPr>
                    </w:p>
                    <w:p w14:paraId="281A6F50" w14:textId="154A3346" w:rsidR="00227B53" w:rsidRDefault="00227B53" w:rsidP="00227B53">
                      <w:pPr>
                        <w:spacing w:after="0" w:line="240" w:lineRule="auto"/>
                        <w:rPr>
                          <w:rFonts w:ascii="Times New Roman" w:hAnsi="Times New Roman" w:cs="Times New Roman"/>
                          <w:color w:val="000000" w:themeColor="text1"/>
                          <w:sz w:val="20"/>
                          <w:szCs w:val="20"/>
                        </w:rPr>
                      </w:pPr>
                      <w:r w:rsidRPr="00227B53">
                        <w:rPr>
                          <w:rFonts w:ascii="Times New Roman" w:hAnsi="Times New Roman" w:cs="Times New Roman"/>
                          <w:color w:val="000000" w:themeColor="text1"/>
                          <w:sz w:val="20"/>
                          <w:szCs w:val="20"/>
                        </w:rPr>
                        <w:t>SFP compliant facility</w:t>
                      </w:r>
                    </w:p>
                    <w:p w14:paraId="5A9DCEAF" w14:textId="38AFE3F0" w:rsidR="00227B53" w:rsidRPr="00227B53" w:rsidRDefault="00383ACB" w:rsidP="00227B53">
                      <w:pPr>
                        <w:spacing w:after="0" w:line="240" w:lineRule="auto"/>
                        <w:rPr>
                          <w:rFonts w:ascii="Times New Roman" w:hAnsi="Times New Roman" w:cs="Times New Roman"/>
                          <w:color w:val="000000" w:themeColor="text1"/>
                          <w:sz w:val="20"/>
                          <w:szCs w:val="20"/>
                        </w:rPr>
                      </w:pPr>
                      <w:r w:rsidRPr="00383ACB">
                        <w:rPr>
                          <w:rFonts w:ascii="Times New Roman" w:hAnsi="Times New Roman" w:cs="Times New Roman"/>
                          <w:color w:val="000000" w:themeColor="text1"/>
                          <w:sz w:val="20"/>
                          <w:szCs w:val="20"/>
                        </w:rPr>
                        <w:t>Non-compliant facility SFP</w:t>
                      </w:r>
                    </w:p>
                  </w:txbxContent>
                </v:textbox>
              </v:rect>
            </w:pict>
          </mc:Fallback>
        </mc:AlternateContent>
      </w:r>
      <w:r w:rsidR="0030068B">
        <w:rPr>
          <w:rFonts w:ascii="Times New Roman" w:hAnsi="Times New Roman"/>
          <w:noProof/>
          <w:sz w:val="24"/>
          <w:szCs w:val="24"/>
        </w:rPr>
        <w:drawing>
          <wp:inline distT="0" distB="0" distL="0" distR="0" wp14:anchorId="7E819AD1" wp14:editId="0E4DE18C">
            <wp:extent cx="6000750" cy="3467100"/>
            <wp:effectExtent l="0" t="0" r="0" b="0"/>
            <wp:docPr id="243584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0" cy="3467100"/>
                    </a:xfrm>
                    <a:prstGeom prst="rect">
                      <a:avLst/>
                    </a:prstGeom>
                    <a:noFill/>
                    <a:ln>
                      <a:noFill/>
                    </a:ln>
                  </pic:spPr>
                </pic:pic>
              </a:graphicData>
            </a:graphic>
          </wp:inline>
        </w:drawing>
      </w:r>
    </w:p>
    <w:p w14:paraId="586A5905" w14:textId="3F29B930" w:rsidR="00227B53" w:rsidRPr="00261F5F" w:rsidRDefault="00261F5F" w:rsidP="00700A6C">
      <w:pPr>
        <w:spacing w:after="0" w:line="240" w:lineRule="auto"/>
        <w:jc w:val="both"/>
        <w:rPr>
          <w:rFonts w:ascii="Times New Roman" w:hAnsi="Times New Roman" w:cs="Times New Roman"/>
          <w:b/>
          <w:bCs/>
          <w:sz w:val="24"/>
          <w:szCs w:val="24"/>
        </w:rPr>
      </w:pPr>
      <w:r w:rsidRPr="00261F5F">
        <w:rPr>
          <w:rFonts w:ascii="Times New Roman" w:hAnsi="Times New Roman" w:cs="Times New Roman"/>
          <w:color w:val="000000"/>
          <w:sz w:val="20"/>
          <w:szCs w:val="20"/>
        </w:rPr>
        <w:t>Figure 1. Maping Facilities that Did and Did not Comply with the Smoke-Free Policy in the Toba Samosir regency</w:t>
      </w:r>
    </w:p>
    <w:p w14:paraId="02E606B6" w14:textId="77777777" w:rsidR="00227B53" w:rsidRDefault="00227B53" w:rsidP="00700A6C">
      <w:pPr>
        <w:spacing w:after="0" w:line="240" w:lineRule="auto"/>
        <w:jc w:val="both"/>
        <w:rPr>
          <w:rFonts w:ascii="Times New Roman" w:hAnsi="Times New Roman"/>
          <w:b/>
          <w:bCs/>
          <w:sz w:val="24"/>
          <w:szCs w:val="24"/>
        </w:rPr>
      </w:pPr>
    </w:p>
    <w:p w14:paraId="4D9C2B30" w14:textId="77777777" w:rsidR="00227B53" w:rsidRDefault="00227B53" w:rsidP="00700A6C">
      <w:pPr>
        <w:spacing w:after="0" w:line="240" w:lineRule="auto"/>
        <w:jc w:val="both"/>
        <w:rPr>
          <w:rFonts w:ascii="Times New Roman" w:hAnsi="Times New Roman"/>
          <w:b/>
          <w:bCs/>
          <w:sz w:val="24"/>
          <w:szCs w:val="24"/>
        </w:rPr>
      </w:pPr>
    </w:p>
    <w:p w14:paraId="7B31BDAF" w14:textId="77777777" w:rsidR="00227B53" w:rsidRDefault="00227B53" w:rsidP="00700A6C">
      <w:pPr>
        <w:spacing w:after="0" w:line="240" w:lineRule="auto"/>
        <w:jc w:val="both"/>
        <w:rPr>
          <w:rFonts w:ascii="Times New Roman" w:hAnsi="Times New Roman"/>
          <w:b/>
          <w:bCs/>
          <w:sz w:val="24"/>
          <w:szCs w:val="24"/>
        </w:rPr>
      </w:pPr>
    </w:p>
    <w:p w14:paraId="3E46CCF9" w14:textId="77777777" w:rsidR="00227B53" w:rsidRDefault="00227B53" w:rsidP="00700A6C">
      <w:pPr>
        <w:spacing w:after="0" w:line="240" w:lineRule="auto"/>
        <w:jc w:val="both"/>
        <w:rPr>
          <w:rFonts w:ascii="Times New Roman" w:hAnsi="Times New Roman"/>
          <w:b/>
          <w:bCs/>
          <w:sz w:val="24"/>
          <w:szCs w:val="24"/>
        </w:rPr>
      </w:pPr>
    </w:p>
    <w:p w14:paraId="3D324399" w14:textId="77777777" w:rsidR="00227B53" w:rsidRDefault="00227B53" w:rsidP="00700A6C">
      <w:pPr>
        <w:spacing w:after="0" w:line="240" w:lineRule="auto"/>
        <w:jc w:val="both"/>
        <w:rPr>
          <w:rFonts w:ascii="Times New Roman" w:hAnsi="Times New Roman"/>
          <w:b/>
          <w:bCs/>
          <w:sz w:val="24"/>
          <w:szCs w:val="24"/>
        </w:rPr>
      </w:pPr>
    </w:p>
    <w:p w14:paraId="45666A08" w14:textId="7E91C626" w:rsidR="00CE2A2F" w:rsidRDefault="00F9400D" w:rsidP="00700A6C">
      <w:pPr>
        <w:spacing w:after="0" w:line="240" w:lineRule="auto"/>
        <w:jc w:val="both"/>
        <w:rPr>
          <w:rFonts w:ascii="Times New Roman" w:hAnsi="Times New Roman"/>
          <w:sz w:val="24"/>
          <w:szCs w:val="24"/>
        </w:rPr>
      </w:pPr>
      <w:r>
        <w:rPr>
          <w:rFonts w:ascii="Times New Roman" w:hAnsi="Times New Roman"/>
          <w:b/>
          <w:bCs/>
          <w:sz w:val="24"/>
          <w:szCs w:val="24"/>
        </w:rPr>
        <w:t>DISCUSSION</w:t>
      </w:r>
    </w:p>
    <w:p w14:paraId="2312CD20" w14:textId="77777777" w:rsidR="000A7B5F" w:rsidRDefault="000A7B5F" w:rsidP="00CE2A2F">
      <w:pPr>
        <w:spacing w:after="0" w:line="240" w:lineRule="auto"/>
        <w:ind w:firstLine="720"/>
        <w:jc w:val="both"/>
        <w:rPr>
          <w:rFonts w:ascii="Times New Roman" w:hAnsi="Times New Roman"/>
          <w:sz w:val="24"/>
          <w:szCs w:val="24"/>
        </w:rPr>
      </w:pPr>
    </w:p>
    <w:p w14:paraId="12FC9928" w14:textId="78923F72" w:rsidR="00CE2A2F" w:rsidRDefault="00F9400D" w:rsidP="00CE2A2F">
      <w:pPr>
        <w:spacing w:after="0" w:line="240" w:lineRule="auto"/>
        <w:ind w:firstLine="720"/>
        <w:jc w:val="both"/>
        <w:rPr>
          <w:rFonts w:ascii="Times New Roman" w:hAnsi="Times New Roman"/>
          <w:sz w:val="24"/>
          <w:szCs w:val="24"/>
          <w:shd w:val="clear" w:color="auto" w:fill="FFFFFF"/>
        </w:rPr>
      </w:pPr>
      <w:r w:rsidRPr="00F9400D">
        <w:rPr>
          <w:rFonts w:ascii="Times New Roman" w:hAnsi="Times New Roman"/>
          <w:sz w:val="24"/>
          <w:szCs w:val="24"/>
        </w:rPr>
        <w:lastRenderedPageBreak/>
        <w:t>Toba</w:t>
      </w:r>
      <w:r w:rsidR="00DF1E13">
        <w:rPr>
          <w:rFonts w:ascii="Times New Roman" w:hAnsi="Times New Roman"/>
          <w:sz w:val="24"/>
          <w:szCs w:val="24"/>
        </w:rPr>
        <w:t xml:space="preserve"> </w:t>
      </w:r>
      <w:r w:rsidRPr="00F9400D">
        <w:rPr>
          <w:rFonts w:ascii="Times New Roman" w:hAnsi="Times New Roman"/>
          <w:sz w:val="24"/>
          <w:szCs w:val="24"/>
        </w:rPr>
        <w:t>Regency</w:t>
      </w:r>
      <w:r w:rsidR="00DF1E13">
        <w:rPr>
          <w:rFonts w:ascii="Times New Roman" w:hAnsi="Times New Roman"/>
          <w:sz w:val="24"/>
          <w:szCs w:val="24"/>
        </w:rPr>
        <w:t xml:space="preserve"> </w:t>
      </w:r>
      <w:r w:rsidRPr="00F9400D">
        <w:rPr>
          <w:rFonts w:ascii="Times New Roman" w:hAnsi="Times New Roman"/>
          <w:sz w:val="24"/>
          <w:szCs w:val="24"/>
        </w:rPr>
        <w:t>is</w:t>
      </w:r>
      <w:r w:rsidR="00DF1E13">
        <w:rPr>
          <w:rFonts w:ascii="Times New Roman" w:hAnsi="Times New Roman"/>
          <w:sz w:val="24"/>
          <w:szCs w:val="24"/>
        </w:rPr>
        <w:t xml:space="preserve"> </w:t>
      </w:r>
      <w:r w:rsidRPr="00F9400D">
        <w:rPr>
          <w:rFonts w:ascii="Times New Roman" w:hAnsi="Times New Roman"/>
          <w:sz w:val="24"/>
          <w:szCs w:val="24"/>
        </w:rPr>
        <w:t>one</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regencies</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Indonesia's</w:t>
      </w:r>
      <w:r w:rsidR="00DF1E13">
        <w:rPr>
          <w:rFonts w:ascii="Times New Roman" w:hAnsi="Times New Roman"/>
          <w:sz w:val="24"/>
          <w:szCs w:val="24"/>
        </w:rPr>
        <w:t xml:space="preserve"> </w:t>
      </w:r>
      <w:r w:rsidRPr="00F9400D">
        <w:rPr>
          <w:rFonts w:ascii="Times New Roman" w:hAnsi="Times New Roman"/>
          <w:sz w:val="24"/>
          <w:szCs w:val="24"/>
        </w:rPr>
        <w:t>North</w:t>
      </w:r>
      <w:r w:rsidR="00DF1E13">
        <w:rPr>
          <w:rFonts w:ascii="Times New Roman" w:hAnsi="Times New Roman"/>
          <w:sz w:val="24"/>
          <w:szCs w:val="24"/>
        </w:rPr>
        <w:t xml:space="preserve"> </w:t>
      </w:r>
      <w:r w:rsidRPr="00F9400D">
        <w:rPr>
          <w:rFonts w:ascii="Times New Roman" w:hAnsi="Times New Roman"/>
          <w:sz w:val="24"/>
          <w:szCs w:val="24"/>
        </w:rPr>
        <w:t>Sumatra</w:t>
      </w:r>
      <w:r w:rsidR="00DF1E13">
        <w:rPr>
          <w:rFonts w:ascii="Times New Roman" w:hAnsi="Times New Roman"/>
          <w:sz w:val="24"/>
          <w:szCs w:val="24"/>
        </w:rPr>
        <w:t xml:space="preserve"> </w:t>
      </w:r>
      <w:r w:rsidRPr="00F9400D">
        <w:rPr>
          <w:rFonts w:ascii="Times New Roman" w:hAnsi="Times New Roman"/>
          <w:sz w:val="24"/>
          <w:szCs w:val="24"/>
        </w:rPr>
        <w:t>Province.</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addition,</w:t>
      </w:r>
      <w:r w:rsidR="00DF1E13">
        <w:rPr>
          <w:rFonts w:ascii="Times New Roman" w:hAnsi="Times New Roman"/>
          <w:sz w:val="24"/>
          <w:szCs w:val="24"/>
        </w:rPr>
        <w:t xml:space="preserve"> </w:t>
      </w:r>
      <w:r w:rsidRPr="00F9400D">
        <w:rPr>
          <w:rFonts w:ascii="Times New Roman" w:hAnsi="Times New Roman"/>
          <w:sz w:val="24"/>
          <w:szCs w:val="24"/>
        </w:rPr>
        <w:t>Balige</w:t>
      </w:r>
      <w:r w:rsidR="00DF1E13">
        <w:rPr>
          <w:rFonts w:ascii="Times New Roman" w:hAnsi="Times New Roman"/>
          <w:sz w:val="24"/>
          <w:szCs w:val="24"/>
        </w:rPr>
        <w:t xml:space="preserve"> </w:t>
      </w:r>
      <w:r w:rsidRPr="00F9400D">
        <w:rPr>
          <w:rFonts w:ascii="Times New Roman" w:hAnsi="Times New Roman"/>
          <w:sz w:val="24"/>
          <w:szCs w:val="24"/>
        </w:rPr>
        <w:t>City</w:t>
      </w:r>
      <w:r w:rsidR="00DF1E13">
        <w:rPr>
          <w:rFonts w:ascii="Times New Roman" w:hAnsi="Times New Roman"/>
          <w:sz w:val="24"/>
          <w:szCs w:val="24"/>
        </w:rPr>
        <w:t xml:space="preserve"> </w:t>
      </w:r>
      <w:r w:rsidRPr="00F9400D">
        <w:rPr>
          <w:rFonts w:ascii="Times New Roman" w:hAnsi="Times New Roman"/>
          <w:sz w:val="24"/>
          <w:szCs w:val="24"/>
        </w:rPr>
        <w:t>serves</w:t>
      </w:r>
      <w:r w:rsidR="00DF1E13">
        <w:rPr>
          <w:rFonts w:ascii="Times New Roman" w:hAnsi="Times New Roman"/>
          <w:sz w:val="24"/>
          <w:szCs w:val="24"/>
        </w:rPr>
        <w:t xml:space="preserve"> </w:t>
      </w:r>
      <w:r w:rsidRPr="00F9400D">
        <w:rPr>
          <w:rFonts w:ascii="Times New Roman" w:hAnsi="Times New Roman"/>
          <w:sz w:val="24"/>
          <w:szCs w:val="24"/>
        </w:rPr>
        <w:t>as</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capital</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Toba</w:t>
      </w:r>
      <w:r w:rsidR="00DF1E13">
        <w:rPr>
          <w:rFonts w:ascii="Times New Roman" w:hAnsi="Times New Roman"/>
          <w:sz w:val="24"/>
          <w:szCs w:val="24"/>
        </w:rPr>
        <w:t xml:space="preserve"> </w:t>
      </w:r>
      <w:r w:rsidRPr="00F9400D">
        <w:rPr>
          <w:rFonts w:ascii="Times New Roman" w:hAnsi="Times New Roman"/>
          <w:sz w:val="24"/>
          <w:szCs w:val="24"/>
        </w:rPr>
        <w:t>Regency.</w:t>
      </w:r>
      <w:r w:rsidR="00DF1E13">
        <w:rPr>
          <w:rFonts w:ascii="Times New Roman" w:hAnsi="Times New Roman"/>
          <w:sz w:val="24"/>
          <w:szCs w:val="24"/>
        </w:rPr>
        <w:t xml:space="preserve"> </w:t>
      </w:r>
      <w:r w:rsidRPr="00F9400D">
        <w:rPr>
          <w:rFonts w:ascii="Times New Roman" w:hAnsi="Times New Roman"/>
          <w:sz w:val="24"/>
          <w:szCs w:val="24"/>
        </w:rPr>
        <w:t>Toba</w:t>
      </w:r>
      <w:r w:rsidR="00DF1E13">
        <w:rPr>
          <w:rFonts w:ascii="Times New Roman" w:hAnsi="Times New Roman"/>
          <w:sz w:val="24"/>
          <w:szCs w:val="24"/>
        </w:rPr>
        <w:t xml:space="preserve"> </w:t>
      </w:r>
      <w:r w:rsidRPr="00F9400D">
        <w:rPr>
          <w:rFonts w:ascii="Times New Roman" w:hAnsi="Times New Roman"/>
          <w:sz w:val="24"/>
          <w:szCs w:val="24"/>
        </w:rPr>
        <w:t>Regency</w:t>
      </w:r>
      <w:r w:rsidR="00DF1E13">
        <w:rPr>
          <w:rFonts w:ascii="Times New Roman" w:hAnsi="Times New Roman"/>
          <w:sz w:val="24"/>
          <w:szCs w:val="24"/>
        </w:rPr>
        <w:t xml:space="preserve"> </w:t>
      </w:r>
      <w:r w:rsidRPr="00F9400D">
        <w:rPr>
          <w:rFonts w:ascii="Times New Roman" w:hAnsi="Times New Roman"/>
          <w:sz w:val="24"/>
          <w:szCs w:val="24"/>
        </w:rPr>
        <w:t>is</w:t>
      </w:r>
      <w:r w:rsidR="00DF1E13">
        <w:rPr>
          <w:rFonts w:ascii="Times New Roman" w:hAnsi="Times New Roman"/>
          <w:sz w:val="24"/>
          <w:szCs w:val="24"/>
        </w:rPr>
        <w:t xml:space="preserve"> </w:t>
      </w:r>
      <w:r w:rsidRPr="00F9400D">
        <w:rPr>
          <w:rFonts w:ascii="Times New Roman" w:hAnsi="Times New Roman"/>
          <w:sz w:val="24"/>
          <w:szCs w:val="24"/>
        </w:rPr>
        <w:t>one</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seven</w:t>
      </w:r>
      <w:r w:rsidR="00DF1E13">
        <w:rPr>
          <w:rFonts w:ascii="Times New Roman" w:hAnsi="Times New Roman"/>
          <w:sz w:val="24"/>
          <w:szCs w:val="24"/>
        </w:rPr>
        <w:t xml:space="preserve"> </w:t>
      </w:r>
      <w:r w:rsidRPr="00F9400D">
        <w:rPr>
          <w:rFonts w:ascii="Times New Roman" w:hAnsi="Times New Roman"/>
          <w:sz w:val="24"/>
          <w:szCs w:val="24"/>
        </w:rPr>
        <w:t>regencies</w:t>
      </w:r>
      <w:r w:rsidR="00DF1E13">
        <w:rPr>
          <w:rFonts w:ascii="Times New Roman" w:hAnsi="Times New Roman"/>
          <w:sz w:val="24"/>
          <w:szCs w:val="24"/>
        </w:rPr>
        <w:t xml:space="preserve"> </w:t>
      </w:r>
      <w:r w:rsidRPr="00F9400D">
        <w:rPr>
          <w:rFonts w:ascii="Times New Roman" w:hAnsi="Times New Roman"/>
          <w:sz w:val="24"/>
          <w:szCs w:val="24"/>
        </w:rPr>
        <w:t>encompassing</w:t>
      </w:r>
      <w:r w:rsidR="00DF1E13">
        <w:rPr>
          <w:rFonts w:ascii="Times New Roman" w:hAnsi="Times New Roman"/>
          <w:sz w:val="24"/>
          <w:szCs w:val="24"/>
        </w:rPr>
        <w:t xml:space="preserve"> </w:t>
      </w:r>
      <w:r w:rsidRPr="00F9400D">
        <w:rPr>
          <w:rFonts w:ascii="Times New Roman" w:hAnsi="Times New Roman"/>
          <w:sz w:val="24"/>
          <w:szCs w:val="24"/>
        </w:rPr>
        <w:t>Indonesia's</w:t>
      </w:r>
      <w:r w:rsidR="00DF1E13">
        <w:rPr>
          <w:rFonts w:ascii="Times New Roman" w:hAnsi="Times New Roman"/>
          <w:sz w:val="24"/>
          <w:szCs w:val="24"/>
        </w:rPr>
        <w:t xml:space="preserve"> </w:t>
      </w:r>
      <w:r w:rsidRPr="00F9400D">
        <w:rPr>
          <w:rFonts w:ascii="Times New Roman" w:hAnsi="Times New Roman"/>
          <w:sz w:val="24"/>
          <w:szCs w:val="24"/>
        </w:rPr>
        <w:t>biggest</w:t>
      </w:r>
      <w:r w:rsidR="00DF1E13">
        <w:rPr>
          <w:rFonts w:ascii="Times New Roman" w:hAnsi="Times New Roman"/>
          <w:sz w:val="24"/>
          <w:szCs w:val="24"/>
        </w:rPr>
        <w:t xml:space="preserve"> </w:t>
      </w:r>
      <w:r w:rsidRPr="00F9400D">
        <w:rPr>
          <w:rFonts w:ascii="Times New Roman" w:hAnsi="Times New Roman"/>
          <w:sz w:val="24"/>
          <w:szCs w:val="24"/>
        </w:rPr>
        <w:t>lake,</w:t>
      </w:r>
      <w:r w:rsidR="00DF1E13">
        <w:rPr>
          <w:rFonts w:ascii="Times New Roman" w:hAnsi="Times New Roman"/>
          <w:sz w:val="24"/>
          <w:szCs w:val="24"/>
        </w:rPr>
        <w:t xml:space="preserve"> </w:t>
      </w:r>
      <w:r w:rsidRPr="00F9400D">
        <w:rPr>
          <w:rFonts w:ascii="Times New Roman" w:hAnsi="Times New Roman"/>
          <w:sz w:val="24"/>
          <w:szCs w:val="24"/>
        </w:rPr>
        <w:t>Lake</w:t>
      </w:r>
      <w:r w:rsidR="00DF1E13">
        <w:rPr>
          <w:rFonts w:ascii="Times New Roman" w:hAnsi="Times New Roman"/>
          <w:sz w:val="24"/>
          <w:szCs w:val="24"/>
        </w:rPr>
        <w:t xml:space="preserve"> </w:t>
      </w:r>
      <w:r w:rsidRPr="00F9400D">
        <w:rPr>
          <w:rFonts w:ascii="Times New Roman" w:hAnsi="Times New Roman"/>
          <w:sz w:val="24"/>
          <w:szCs w:val="24"/>
        </w:rPr>
        <w:t>Toba.</w:t>
      </w:r>
      <w:r w:rsidR="00DF1E13">
        <w:rPr>
          <w:rFonts w:ascii="Times New Roman" w:hAnsi="Times New Roman"/>
          <w:sz w:val="24"/>
          <w:szCs w:val="24"/>
        </w:rPr>
        <w:t xml:space="preserve"> </w:t>
      </w:r>
      <w:r w:rsidRPr="00F9400D">
        <w:rPr>
          <w:rFonts w:ascii="Times New Roman" w:hAnsi="Times New Roman"/>
          <w:sz w:val="24"/>
          <w:szCs w:val="24"/>
        </w:rPr>
        <w:t>Toba</w:t>
      </w:r>
      <w:r w:rsidR="00DF1E13">
        <w:rPr>
          <w:rFonts w:ascii="Times New Roman" w:hAnsi="Times New Roman"/>
          <w:sz w:val="24"/>
          <w:szCs w:val="24"/>
        </w:rPr>
        <w:t xml:space="preserve"> </w:t>
      </w:r>
      <w:r w:rsidRPr="00F9400D">
        <w:rPr>
          <w:rFonts w:ascii="Times New Roman" w:hAnsi="Times New Roman"/>
          <w:sz w:val="24"/>
          <w:szCs w:val="24"/>
        </w:rPr>
        <w:t>Regency</w:t>
      </w:r>
      <w:r w:rsidR="00DF1E13">
        <w:rPr>
          <w:rFonts w:ascii="Times New Roman" w:hAnsi="Times New Roman"/>
          <w:sz w:val="24"/>
          <w:szCs w:val="24"/>
        </w:rPr>
        <w:t xml:space="preserve"> </w:t>
      </w:r>
      <w:r w:rsidRPr="00F9400D">
        <w:rPr>
          <w:rFonts w:ascii="Times New Roman" w:hAnsi="Times New Roman"/>
          <w:sz w:val="24"/>
          <w:szCs w:val="24"/>
        </w:rPr>
        <w:t>is</w:t>
      </w:r>
      <w:r w:rsidR="00DF1E13">
        <w:rPr>
          <w:rFonts w:ascii="Times New Roman" w:hAnsi="Times New Roman"/>
          <w:sz w:val="24"/>
          <w:szCs w:val="24"/>
        </w:rPr>
        <w:t xml:space="preserve"> </w:t>
      </w:r>
      <w:r w:rsidRPr="00F9400D">
        <w:rPr>
          <w:rFonts w:ascii="Times New Roman" w:hAnsi="Times New Roman"/>
          <w:sz w:val="24"/>
          <w:szCs w:val="24"/>
        </w:rPr>
        <w:t>one</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most</w:t>
      </w:r>
      <w:r w:rsidR="00DF1E13">
        <w:rPr>
          <w:rFonts w:ascii="Times New Roman" w:hAnsi="Times New Roman"/>
          <w:sz w:val="24"/>
          <w:szCs w:val="24"/>
        </w:rPr>
        <w:t xml:space="preserve"> </w:t>
      </w:r>
      <w:r w:rsidRPr="00F9400D">
        <w:rPr>
          <w:rFonts w:ascii="Times New Roman" w:hAnsi="Times New Roman"/>
          <w:sz w:val="24"/>
          <w:szCs w:val="24"/>
        </w:rPr>
        <w:t>popular</w:t>
      </w:r>
      <w:r w:rsidR="00DF1E13">
        <w:rPr>
          <w:rFonts w:ascii="Times New Roman" w:hAnsi="Times New Roman"/>
          <w:sz w:val="24"/>
          <w:szCs w:val="24"/>
        </w:rPr>
        <w:t xml:space="preserve"> </w:t>
      </w:r>
      <w:r w:rsidRPr="00F9400D">
        <w:rPr>
          <w:rFonts w:ascii="Times New Roman" w:hAnsi="Times New Roman"/>
          <w:sz w:val="24"/>
          <w:szCs w:val="24"/>
        </w:rPr>
        <w:t>tourist</w:t>
      </w:r>
      <w:r w:rsidR="00DF1E13">
        <w:rPr>
          <w:rFonts w:ascii="Times New Roman" w:hAnsi="Times New Roman"/>
          <w:sz w:val="24"/>
          <w:szCs w:val="24"/>
        </w:rPr>
        <w:t xml:space="preserve"> </w:t>
      </w:r>
      <w:r w:rsidRPr="00F9400D">
        <w:rPr>
          <w:rFonts w:ascii="Times New Roman" w:hAnsi="Times New Roman"/>
          <w:sz w:val="24"/>
          <w:szCs w:val="24"/>
        </w:rPr>
        <w:t>sites</w:t>
      </w:r>
      <w:r w:rsidR="00DF1E13">
        <w:rPr>
          <w:rFonts w:ascii="Times New Roman" w:hAnsi="Times New Roman"/>
          <w:sz w:val="24"/>
          <w:szCs w:val="24"/>
        </w:rPr>
        <w:t xml:space="preserve"> </w:t>
      </w:r>
      <w:r w:rsidRPr="00F9400D">
        <w:rPr>
          <w:rFonts w:ascii="Times New Roman" w:hAnsi="Times New Roman"/>
          <w:sz w:val="24"/>
          <w:szCs w:val="24"/>
        </w:rPr>
        <w:t>for</w:t>
      </w:r>
      <w:r w:rsidR="00DF1E13">
        <w:rPr>
          <w:rFonts w:ascii="Times New Roman" w:hAnsi="Times New Roman"/>
          <w:sz w:val="24"/>
          <w:szCs w:val="24"/>
        </w:rPr>
        <w:t xml:space="preserve"> </w:t>
      </w:r>
      <w:r w:rsidRPr="00F9400D">
        <w:rPr>
          <w:rFonts w:ascii="Times New Roman" w:hAnsi="Times New Roman"/>
          <w:sz w:val="24"/>
          <w:szCs w:val="24"/>
        </w:rPr>
        <w:t>out-of-area</w:t>
      </w:r>
      <w:r w:rsidR="00DF1E13">
        <w:rPr>
          <w:rFonts w:ascii="Times New Roman" w:hAnsi="Times New Roman"/>
          <w:sz w:val="24"/>
          <w:szCs w:val="24"/>
        </w:rPr>
        <w:t xml:space="preserve"> </w:t>
      </w:r>
      <w:r w:rsidRPr="00F9400D">
        <w:rPr>
          <w:rFonts w:ascii="Times New Roman" w:hAnsi="Times New Roman"/>
          <w:sz w:val="24"/>
          <w:szCs w:val="24"/>
        </w:rPr>
        <w:t>travelers</w:t>
      </w:r>
      <w:r w:rsidR="00DF1E13">
        <w:rPr>
          <w:rFonts w:ascii="Times New Roman" w:hAnsi="Times New Roman"/>
          <w:sz w:val="24"/>
          <w:szCs w:val="24"/>
        </w:rPr>
        <w:t xml:space="preserve"> </w:t>
      </w:r>
      <w:r w:rsidRPr="00F9400D">
        <w:rPr>
          <w:rFonts w:ascii="Times New Roman" w:hAnsi="Times New Roman"/>
          <w:sz w:val="24"/>
          <w:szCs w:val="24"/>
        </w:rPr>
        <w:t>due</w:t>
      </w:r>
      <w:r w:rsidR="00DF1E13">
        <w:rPr>
          <w:rFonts w:ascii="Times New Roman" w:hAnsi="Times New Roman"/>
          <w:sz w:val="24"/>
          <w:szCs w:val="24"/>
        </w:rPr>
        <w:t xml:space="preserve"> </w:t>
      </w:r>
      <w:r w:rsidRPr="00F9400D">
        <w:rPr>
          <w:rFonts w:ascii="Times New Roman" w:hAnsi="Times New Roman"/>
          <w:sz w:val="24"/>
          <w:szCs w:val="24"/>
        </w:rPr>
        <w:t>to</w:t>
      </w:r>
      <w:r w:rsidR="00DF1E13">
        <w:rPr>
          <w:rFonts w:ascii="Times New Roman" w:hAnsi="Times New Roman"/>
          <w:sz w:val="24"/>
          <w:szCs w:val="24"/>
        </w:rPr>
        <w:t xml:space="preserve"> </w:t>
      </w:r>
      <w:r w:rsidRPr="00F9400D">
        <w:rPr>
          <w:rFonts w:ascii="Times New Roman" w:hAnsi="Times New Roman"/>
          <w:sz w:val="24"/>
          <w:szCs w:val="24"/>
        </w:rPr>
        <w:t>its</w:t>
      </w:r>
      <w:r w:rsidR="00DF1E13">
        <w:rPr>
          <w:rFonts w:ascii="Times New Roman" w:hAnsi="Times New Roman"/>
          <w:sz w:val="24"/>
          <w:szCs w:val="24"/>
        </w:rPr>
        <w:t xml:space="preserve"> </w:t>
      </w:r>
      <w:r w:rsidRPr="00F9400D">
        <w:rPr>
          <w:rFonts w:ascii="Times New Roman" w:hAnsi="Times New Roman"/>
          <w:sz w:val="24"/>
          <w:szCs w:val="24"/>
        </w:rPr>
        <w:t>breathtaking</w:t>
      </w:r>
      <w:r w:rsidR="00DF1E13">
        <w:rPr>
          <w:rFonts w:ascii="Times New Roman" w:hAnsi="Times New Roman"/>
          <w:sz w:val="24"/>
          <w:szCs w:val="24"/>
        </w:rPr>
        <w:t xml:space="preserve"> </w:t>
      </w:r>
      <w:r w:rsidRPr="00F9400D">
        <w:rPr>
          <w:rFonts w:ascii="Times New Roman" w:hAnsi="Times New Roman"/>
          <w:sz w:val="24"/>
          <w:szCs w:val="24"/>
        </w:rPr>
        <w:t>natural</w:t>
      </w:r>
      <w:r w:rsidR="00DF1E13">
        <w:rPr>
          <w:rFonts w:ascii="Times New Roman" w:hAnsi="Times New Roman"/>
          <w:sz w:val="24"/>
          <w:szCs w:val="24"/>
        </w:rPr>
        <w:t xml:space="preserve"> </w:t>
      </w:r>
      <w:r w:rsidRPr="00F9400D">
        <w:rPr>
          <w:rFonts w:ascii="Times New Roman" w:hAnsi="Times New Roman"/>
          <w:sz w:val="24"/>
          <w:szCs w:val="24"/>
        </w:rPr>
        <w:t>landscape.</w:t>
      </w:r>
    </w:p>
    <w:p w14:paraId="256D96A1" w14:textId="71649807" w:rsidR="00CE2A2F" w:rsidRDefault="00F9400D" w:rsidP="00CE2A2F">
      <w:pPr>
        <w:spacing w:after="0" w:line="240" w:lineRule="auto"/>
        <w:ind w:firstLine="720"/>
        <w:jc w:val="both"/>
        <w:rPr>
          <w:rFonts w:ascii="Times New Roman" w:hAnsi="Times New Roman"/>
          <w:sz w:val="24"/>
          <w:szCs w:val="24"/>
        </w:rPr>
      </w:pPr>
      <w:r w:rsidRPr="00F9400D">
        <w:rPr>
          <w:rFonts w:ascii="Times New Roman" w:hAnsi="Times New Roman"/>
          <w:sz w:val="24"/>
          <w:szCs w:val="24"/>
          <w:shd w:val="clear" w:color="auto" w:fill="FFFFFF"/>
        </w:rPr>
        <w:t>Public</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Sites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and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other</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places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have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been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designated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one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of</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Toba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government's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top</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priorities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for</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achieving</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clean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and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healthy</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Toba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Regency.</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Contrary</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findings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of</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field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observations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done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Lake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Toba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Priority</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Tourist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Destination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Area,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Toba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Regency,</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this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is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different.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In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this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instance,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researchers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discovered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that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most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compliance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categories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with</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noncompliance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types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dominated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more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than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those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with</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obedient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types,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79</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(79%)</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vs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21</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(21%).</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Children's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hotels/homestays,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monuments,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beaches/waterfalls,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restaurants/cafés,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and</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playgrounds</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have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a</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greater</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noncompliance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rate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than</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the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current</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compliance</w:t>
      </w:r>
      <w:r w:rsidR="00DF1E13">
        <w:rPr>
          <w:rFonts w:ascii="Times New Roman" w:hAnsi="Times New Roman"/>
          <w:sz w:val="24"/>
          <w:szCs w:val="24"/>
          <w:shd w:val="clear" w:color="auto" w:fill="FFFFFF"/>
        </w:rPr>
        <w:t xml:space="preserve"> </w:t>
      </w:r>
      <w:r w:rsidRPr="00F9400D">
        <w:rPr>
          <w:rFonts w:ascii="Times New Roman" w:hAnsi="Times New Roman"/>
          <w:sz w:val="24"/>
          <w:szCs w:val="24"/>
          <w:shd w:val="clear" w:color="auto" w:fill="FFFFFF"/>
        </w:rPr>
        <w:t>rate.</w:t>
      </w:r>
      <w:r w:rsidR="00DF1E13">
        <w:rPr>
          <w:rFonts w:ascii="Times New Roman" w:hAnsi="Times New Roman"/>
          <w:sz w:val="24"/>
          <w:szCs w:val="24"/>
        </w:rPr>
        <w:t xml:space="preserve"> </w:t>
      </w:r>
    </w:p>
    <w:p w14:paraId="65F0E7E0" w14:textId="3C17F1FC" w:rsidR="00CE2A2F" w:rsidRPr="0053214B" w:rsidRDefault="00F9400D" w:rsidP="0053214B">
      <w:pPr>
        <w:spacing w:after="0" w:line="240" w:lineRule="auto"/>
        <w:ind w:firstLine="720"/>
        <w:jc w:val="both"/>
        <w:rPr>
          <w:rFonts w:ascii="Times New Roman" w:hAnsi="Times New Roman"/>
          <w:sz w:val="24"/>
          <w:szCs w:val="24"/>
        </w:rPr>
      </w:pPr>
      <w:r w:rsidRPr="00F9400D">
        <w:rPr>
          <w:rFonts w:ascii="Times New Roman" w:hAnsi="Times New Roman"/>
          <w:sz w:val="24"/>
          <w:szCs w:val="24"/>
        </w:rPr>
        <w:t>This</w:t>
      </w:r>
      <w:r w:rsidR="00DF1E13">
        <w:rPr>
          <w:rFonts w:ascii="Times New Roman" w:hAnsi="Times New Roman"/>
          <w:sz w:val="24"/>
          <w:szCs w:val="24"/>
        </w:rPr>
        <w:t xml:space="preserve"> </w:t>
      </w:r>
      <w:r w:rsidRPr="00F9400D">
        <w:rPr>
          <w:rFonts w:ascii="Times New Roman" w:hAnsi="Times New Roman"/>
          <w:sz w:val="24"/>
          <w:szCs w:val="24"/>
        </w:rPr>
        <w:t>is</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line</w:t>
      </w:r>
      <w:r w:rsidR="00DF1E13">
        <w:rPr>
          <w:rFonts w:ascii="Times New Roman" w:hAnsi="Times New Roman"/>
          <w:sz w:val="24"/>
          <w:szCs w:val="24"/>
        </w:rPr>
        <w:t xml:space="preserve"> </w:t>
      </w:r>
      <w:r w:rsidRPr="00F9400D">
        <w:rPr>
          <w:rFonts w:ascii="Times New Roman" w:hAnsi="Times New Roman"/>
          <w:sz w:val="24"/>
          <w:szCs w:val="24"/>
        </w:rPr>
        <w:t>with</w:t>
      </w:r>
      <w:r w:rsidR="00DF1E13">
        <w:rPr>
          <w:rFonts w:ascii="Times New Roman" w:hAnsi="Times New Roman"/>
          <w:sz w:val="24"/>
          <w:szCs w:val="24"/>
        </w:rPr>
        <w:t xml:space="preserve"> </w:t>
      </w:r>
      <w:r w:rsidRPr="00F9400D">
        <w:rPr>
          <w:rFonts w:ascii="Times New Roman" w:hAnsi="Times New Roman"/>
          <w:sz w:val="24"/>
          <w:szCs w:val="24"/>
        </w:rPr>
        <w:t>research</w:t>
      </w:r>
      <w:r w:rsidR="00DF1E13">
        <w:rPr>
          <w:rFonts w:ascii="Times New Roman" w:hAnsi="Times New Roman"/>
          <w:sz w:val="24"/>
          <w:szCs w:val="24"/>
        </w:rPr>
        <w:t xml:space="preserve"> </w:t>
      </w:r>
      <w:r w:rsidRPr="00F9400D">
        <w:rPr>
          <w:rFonts w:ascii="Times New Roman" w:hAnsi="Times New Roman"/>
          <w:sz w:val="24"/>
          <w:szCs w:val="24"/>
        </w:rPr>
        <w:t>on</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Implementation</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lang w:val="en-US"/>
        </w:rPr>
        <w:t xml:space="preserve">Smoke free policy (SFP) </w:t>
      </w:r>
      <w:r w:rsidRPr="00F9400D">
        <w:rPr>
          <w:rFonts w:ascii="Times New Roman" w:hAnsi="Times New Roman"/>
          <w:sz w:val="24"/>
          <w:szCs w:val="24"/>
        </w:rPr>
        <w:t>Policy</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Pekanbaru</w:t>
      </w:r>
      <w:r w:rsidR="00DF1E13">
        <w:rPr>
          <w:rFonts w:ascii="Times New Roman" w:hAnsi="Times New Roman"/>
          <w:sz w:val="24"/>
          <w:szCs w:val="24"/>
        </w:rPr>
        <w:t xml:space="preserve"> </w:t>
      </w:r>
      <w:r w:rsidRPr="00F9400D">
        <w:rPr>
          <w:rFonts w:ascii="Times New Roman" w:hAnsi="Times New Roman"/>
          <w:sz w:val="24"/>
          <w:szCs w:val="24"/>
        </w:rPr>
        <w:t>City,</w:t>
      </w:r>
      <w:r w:rsidR="00DF1E13">
        <w:rPr>
          <w:rFonts w:ascii="Times New Roman" w:hAnsi="Times New Roman"/>
          <w:sz w:val="24"/>
          <w:szCs w:val="24"/>
        </w:rPr>
        <w:t xml:space="preserve"> </w:t>
      </w:r>
      <w:r w:rsidRPr="00F9400D">
        <w:rPr>
          <w:rFonts w:ascii="Times New Roman" w:hAnsi="Times New Roman"/>
          <w:sz w:val="24"/>
          <w:szCs w:val="24"/>
        </w:rPr>
        <w:t>which</w:t>
      </w:r>
      <w:r w:rsidR="00DF1E13">
        <w:rPr>
          <w:rFonts w:ascii="Times New Roman" w:hAnsi="Times New Roman"/>
          <w:sz w:val="24"/>
          <w:szCs w:val="24"/>
        </w:rPr>
        <w:t xml:space="preserve"> </w:t>
      </w:r>
      <w:r w:rsidRPr="00F9400D">
        <w:rPr>
          <w:rFonts w:ascii="Times New Roman" w:hAnsi="Times New Roman"/>
          <w:sz w:val="24"/>
          <w:szCs w:val="24"/>
        </w:rPr>
        <w:t>shows</w:t>
      </w:r>
      <w:r w:rsidR="00DF1E13">
        <w:rPr>
          <w:rFonts w:ascii="Times New Roman" w:hAnsi="Times New Roman"/>
          <w:sz w:val="24"/>
          <w:szCs w:val="24"/>
        </w:rPr>
        <w:t xml:space="preserve"> </w:t>
      </w:r>
      <w:r w:rsidRPr="00F9400D">
        <w:rPr>
          <w:rFonts w:ascii="Times New Roman" w:hAnsi="Times New Roman"/>
          <w:sz w:val="24"/>
          <w:szCs w:val="24"/>
        </w:rPr>
        <w:t>that</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category</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Not</w:t>
      </w:r>
      <w:r w:rsidR="00DF1E13">
        <w:rPr>
          <w:rFonts w:ascii="Times New Roman" w:hAnsi="Times New Roman"/>
          <w:sz w:val="24"/>
          <w:szCs w:val="24"/>
        </w:rPr>
        <w:t xml:space="preserve"> </w:t>
      </w:r>
      <w:r w:rsidRPr="00F9400D">
        <w:rPr>
          <w:rFonts w:ascii="Times New Roman" w:hAnsi="Times New Roman"/>
          <w:sz w:val="24"/>
          <w:szCs w:val="24"/>
        </w:rPr>
        <w:t>Implemented</w:t>
      </w:r>
      <w:r w:rsidR="00DF1E13">
        <w:rPr>
          <w:rFonts w:ascii="Times New Roman" w:hAnsi="Times New Roman"/>
          <w:sz w:val="24"/>
          <w:szCs w:val="24"/>
        </w:rPr>
        <w:t xml:space="preserve"> </w:t>
      </w:r>
      <w:r w:rsidRPr="00F9400D">
        <w:rPr>
          <w:rFonts w:ascii="Times New Roman" w:hAnsi="Times New Roman"/>
          <w:sz w:val="24"/>
          <w:szCs w:val="24"/>
        </w:rPr>
        <w:t>(≤</w:t>
      </w:r>
      <w:r w:rsidR="00DF1E13">
        <w:rPr>
          <w:rFonts w:ascii="Times New Roman" w:hAnsi="Times New Roman"/>
          <w:sz w:val="24"/>
          <w:szCs w:val="24"/>
        </w:rPr>
        <w:t xml:space="preserve"> </w:t>
      </w:r>
      <w:r w:rsidRPr="00F9400D">
        <w:rPr>
          <w:rFonts w:ascii="Times New Roman" w:hAnsi="Times New Roman"/>
          <w:sz w:val="24"/>
          <w:szCs w:val="24"/>
        </w:rPr>
        <w:t>Mean</w:t>
      </w:r>
      <w:r w:rsidR="00DF1E13">
        <w:rPr>
          <w:rFonts w:ascii="Times New Roman" w:hAnsi="Times New Roman"/>
          <w:sz w:val="24"/>
          <w:szCs w:val="24"/>
        </w:rPr>
        <w:t xml:space="preserve"> </w:t>
      </w:r>
      <w:r w:rsidRPr="00F9400D">
        <w:rPr>
          <w:rFonts w:ascii="Times New Roman" w:hAnsi="Times New Roman"/>
          <w:sz w:val="24"/>
          <w:szCs w:val="24"/>
        </w:rPr>
        <w:t>/</w:t>
      </w:r>
      <w:r w:rsidR="00DF1E13">
        <w:rPr>
          <w:rFonts w:ascii="Times New Roman" w:hAnsi="Times New Roman"/>
          <w:sz w:val="24"/>
          <w:szCs w:val="24"/>
        </w:rPr>
        <w:t xml:space="preserve"> </w:t>
      </w:r>
      <w:r w:rsidRPr="00F9400D">
        <w:rPr>
          <w:rFonts w:ascii="Times New Roman" w:hAnsi="Times New Roman"/>
          <w:sz w:val="24"/>
          <w:szCs w:val="24"/>
        </w:rPr>
        <w:t>50</w:t>
      </w:r>
      <w:r w:rsidR="00DF1E13">
        <w:rPr>
          <w:rFonts w:ascii="Times New Roman" w:hAnsi="Times New Roman"/>
          <w:sz w:val="24"/>
          <w:szCs w:val="24"/>
        </w:rPr>
        <w:t xml:space="preserve"> </w:t>
      </w:r>
      <w:r w:rsidRPr="00F9400D">
        <w:rPr>
          <w:rFonts w:ascii="Times New Roman" w:hAnsi="Times New Roman"/>
          <w:sz w:val="24"/>
          <w:szCs w:val="24"/>
        </w:rPr>
        <w:t>%)</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terms</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compliance</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region</w:t>
      </w:r>
      <w:r w:rsidR="00DF1E13">
        <w:rPr>
          <w:rFonts w:ascii="Times New Roman" w:hAnsi="Times New Roman"/>
          <w:sz w:val="24"/>
          <w:szCs w:val="24"/>
        </w:rPr>
        <w:t xml:space="preserve"> </w:t>
      </w:r>
      <w:r w:rsidRPr="00F9400D">
        <w:rPr>
          <w:rFonts w:ascii="Times New Roman" w:hAnsi="Times New Roman"/>
          <w:sz w:val="24"/>
          <w:szCs w:val="24"/>
        </w:rPr>
        <w:t>dominates</w:t>
      </w:r>
      <w:r w:rsidR="00DF1E13">
        <w:rPr>
          <w:rFonts w:ascii="Times New Roman" w:hAnsi="Times New Roman"/>
          <w:sz w:val="24"/>
          <w:szCs w:val="24"/>
        </w:rPr>
        <w:t xml:space="preserve"> </w:t>
      </w:r>
      <w:r w:rsidRPr="00F9400D">
        <w:rPr>
          <w:rFonts w:ascii="Times New Roman" w:hAnsi="Times New Roman"/>
          <w:sz w:val="24"/>
          <w:szCs w:val="24"/>
        </w:rPr>
        <w:t>more,</w:t>
      </w:r>
      <w:r w:rsidR="00DF1E13">
        <w:rPr>
          <w:rFonts w:ascii="Times New Roman" w:hAnsi="Times New Roman"/>
          <w:sz w:val="24"/>
          <w:szCs w:val="24"/>
        </w:rPr>
        <w:t xml:space="preserve"> </w:t>
      </w:r>
      <w:r w:rsidRPr="00F9400D">
        <w:rPr>
          <w:rFonts w:ascii="Times New Roman" w:hAnsi="Times New Roman"/>
          <w:sz w:val="24"/>
          <w:szCs w:val="24"/>
        </w:rPr>
        <w:t>namely</w:t>
      </w:r>
      <w:r w:rsidR="00DF1E13">
        <w:rPr>
          <w:rFonts w:ascii="Times New Roman" w:hAnsi="Times New Roman"/>
          <w:sz w:val="24"/>
          <w:szCs w:val="24"/>
        </w:rPr>
        <w:t xml:space="preserve"> </w:t>
      </w:r>
      <w:r w:rsidRPr="00F9400D">
        <w:rPr>
          <w:rFonts w:ascii="Times New Roman" w:hAnsi="Times New Roman"/>
          <w:sz w:val="24"/>
          <w:szCs w:val="24"/>
        </w:rPr>
        <w:t>236</w:t>
      </w:r>
      <w:r w:rsidR="00DF1E13">
        <w:rPr>
          <w:rFonts w:ascii="Times New Roman" w:hAnsi="Times New Roman"/>
          <w:sz w:val="24"/>
          <w:szCs w:val="24"/>
        </w:rPr>
        <w:t xml:space="preserve"> </w:t>
      </w:r>
      <w:r w:rsidRPr="00F9400D">
        <w:rPr>
          <w:rFonts w:ascii="Times New Roman" w:hAnsi="Times New Roman"/>
          <w:sz w:val="24"/>
          <w:szCs w:val="24"/>
        </w:rPr>
        <w:t>samples</w:t>
      </w:r>
      <w:r w:rsidR="00DF1E13">
        <w:rPr>
          <w:rFonts w:ascii="Times New Roman" w:hAnsi="Times New Roman"/>
          <w:sz w:val="24"/>
          <w:szCs w:val="24"/>
        </w:rPr>
        <w:t xml:space="preserve"> </w:t>
      </w:r>
      <w:r w:rsidR="00CE2A2F">
        <w:rPr>
          <w:rFonts w:ascii="Times New Roman" w:hAnsi="Times New Roman"/>
          <w:sz w:val="24"/>
          <w:szCs w:val="24"/>
        </w:rPr>
        <w:fldChar w:fldCharType="begin" w:fldLock="1"/>
      </w:r>
      <w:r w:rsidR="0053214B">
        <w:rPr>
          <w:rFonts w:ascii="Times New Roman" w:hAnsi="Times New Roman"/>
          <w:sz w:val="24"/>
          <w:szCs w:val="24"/>
        </w:rPr>
        <w:instrText>ADDIN CSL_CITATION {"citationItems":[{"id":"ITEM-1","itemData":{"DOI":"10.25311/keskom.vol2.iss5.82","ISSN":"2088-7612","abstract":"Sekolah Tinggi Ilmu Kesehatan (STIKes) Hang Tuah Pekanbaru sebagai tempat pelaksanaan proses belajar mengajar bagi mahasiswa sekaligus tempat kerja bagi karyawannya,  yang mana seyogyanya tempat tersebut menjadi tempat Kawasan Tanpa Rokok berdasarkan Undang-undang kesehatan.Oleh karena itu sejak tahun2011STIKes Hang Tuah telah mengeluarkan kebijakan dalam bentuk surat edaran dengan nomor surat No/09/STIKes-HTP/IX/2011/289/mengenai Kawasan Tanpa Rokok di lingkungan STIKes Hang Tuah Pekanbaru.Penelitian ini dilakukan untuk mengetahui Implementasi kebijakan kawasan tanpa rokok (KTR) pada mahasiswa di lingkungan Sekolah Tinggi Ilmu Kesehatan Hang Tuah Pekanbaru Tahun 2013.Metode penelitian dengan desain Cross Sectional  dilaksanakan pada bulan juni-juli 2013. Jumlah sampel 350 orang mahasiswa. Prosedur pengambilan sampel dengan cara Proporsional Random  Sampling, pengambilan data menggunakan kuesioner dan analisis data dilakukan secara univariat, bivariat dengan uji chi-square, multivariat dengan uji regresi logistic ganda. Hasil penelitian menunjukkan yang tidak mematuhi kebijakan KTR sebanyak 236 orang (67,4%), variabel yang berhubungan dengan implementasi kebijakan KTR adalah pengetahuan kebijakan KTR (OR:15,594; 95%CI: 7,530-32,292) dan lingkungan pergaulan (OR:17,118; 95%CI:9,455-30,992), variabel yang tidak berhubungan dengan implementasi kebijakan KTR adalah pengetahuan bahaya merokok dan pada variabel ini tidak terdapat counfounding. Diharapkan pihak STIKes Hang Tuah Pekanbaru dengan masing-masing prodi yang ada di STIKes Hang Tuah Pekanbaru untuk melakukan tinjauan dan sosisalisasi tentang Kawasan Tanpa Rokok kepada mahasiswa yang masih merokok di lingkungan STIKes Hang Tuah Pekanbaru","author":[{"dropping-particle":"","family":"Renaldi","given":"Reno","non-dropping-particle":"","parse-names":false,"suffix":""}],"container-title":"Jurnal Kesehatan Komunitas","id":"ITEM-1","issue":"5","issued":{"date-parts":[["2014"]]},"page":"233-238","title":"Implementasi Kebijakan Kawasan Tanpa Rokok (KTR) pada Mahasiswa di Lingkungan Sekolah Tinggi Ilmu Kesehatan Hang Tuah Pekanbaru","type":"article-journal","volume":"2"},"uris":["http://www.mendeley.com/documents/?uuid=7f853b14-5ff3-483e-aa39-eb785c61bf90"]}],"mendeley":{"formattedCitation":"(18)","plainTextFormattedCitation":"(18)","previouslyFormattedCitation":"(18)"},"properties":{"noteIndex":0},"schema":"https://github.com/citation-style-language/schema/raw/master/csl-citation.json"}</w:instrText>
      </w:r>
      <w:r w:rsidR="00CE2A2F">
        <w:rPr>
          <w:rFonts w:ascii="Times New Roman" w:hAnsi="Times New Roman"/>
          <w:sz w:val="24"/>
          <w:szCs w:val="24"/>
        </w:rPr>
        <w:fldChar w:fldCharType="separate"/>
      </w:r>
      <w:r w:rsidR="00670BAD" w:rsidRPr="00670BAD">
        <w:rPr>
          <w:rFonts w:ascii="Times New Roman" w:hAnsi="Times New Roman"/>
          <w:noProof/>
          <w:sz w:val="24"/>
          <w:szCs w:val="24"/>
        </w:rPr>
        <w:t>(18)</w:t>
      </w:r>
      <w:r w:rsidR="00CE2A2F">
        <w:rPr>
          <w:rFonts w:ascii="Times New Roman" w:hAnsi="Times New Roman"/>
          <w:sz w:val="24"/>
          <w:szCs w:val="24"/>
        </w:rPr>
        <w:fldChar w:fldCharType="end"/>
      </w:r>
      <w:r w:rsidR="00CE2A2F">
        <w:rPr>
          <w:rFonts w:ascii="Times New Roman" w:hAnsi="Times New Roman"/>
          <w:sz w:val="24"/>
          <w:szCs w:val="24"/>
        </w:rPr>
        <w:t>.</w:t>
      </w:r>
      <w:r w:rsidR="00DF1E13">
        <w:rPr>
          <w:rFonts w:ascii="Times New Roman" w:hAnsi="Times New Roman"/>
          <w:sz w:val="24"/>
          <w:szCs w:val="24"/>
        </w:rPr>
        <w:t xml:space="preserve"> </w:t>
      </w:r>
      <w:r w:rsidRPr="00F9400D">
        <w:rPr>
          <w:rFonts w:ascii="Times New Roman" w:hAnsi="Times New Roman"/>
          <w:sz w:val="24"/>
          <w:szCs w:val="24"/>
        </w:rPr>
        <w:t>However,</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research</w:t>
      </w:r>
      <w:r w:rsidR="00DF1E13">
        <w:rPr>
          <w:rFonts w:ascii="Times New Roman" w:hAnsi="Times New Roman"/>
          <w:sz w:val="24"/>
          <w:szCs w:val="24"/>
        </w:rPr>
        <w:t xml:space="preserve"> </w:t>
      </w:r>
      <w:r w:rsidRPr="00F9400D">
        <w:rPr>
          <w:rFonts w:ascii="Times New Roman" w:hAnsi="Times New Roman"/>
          <w:sz w:val="24"/>
          <w:szCs w:val="24"/>
        </w:rPr>
        <w:t>results</w:t>
      </w:r>
      <w:r w:rsidR="00DF1E13">
        <w:rPr>
          <w:rFonts w:ascii="Times New Roman" w:hAnsi="Times New Roman"/>
          <w:sz w:val="24"/>
          <w:szCs w:val="24"/>
        </w:rPr>
        <w:t xml:space="preserve"> </w:t>
      </w:r>
      <w:r w:rsidRPr="00F9400D">
        <w:rPr>
          <w:rFonts w:ascii="Times New Roman" w:hAnsi="Times New Roman"/>
          <w:sz w:val="24"/>
          <w:szCs w:val="24"/>
        </w:rPr>
        <w:t>obtained</w:t>
      </w:r>
      <w:r w:rsidR="00DF1E13">
        <w:rPr>
          <w:rFonts w:ascii="Times New Roman" w:hAnsi="Times New Roman"/>
          <w:sz w:val="24"/>
          <w:szCs w:val="24"/>
        </w:rPr>
        <w:t xml:space="preserve"> </w:t>
      </w:r>
      <w:r w:rsidRPr="00F9400D">
        <w:rPr>
          <w:rFonts w:ascii="Times New Roman" w:hAnsi="Times New Roman"/>
          <w:sz w:val="24"/>
          <w:szCs w:val="24"/>
        </w:rPr>
        <w:t>are</w:t>
      </w:r>
      <w:r w:rsidR="00DF1E13">
        <w:rPr>
          <w:rFonts w:ascii="Times New Roman" w:hAnsi="Times New Roman"/>
          <w:sz w:val="24"/>
          <w:szCs w:val="24"/>
        </w:rPr>
        <w:t xml:space="preserve"> </w:t>
      </w:r>
      <w:r w:rsidRPr="00F9400D">
        <w:rPr>
          <w:rFonts w:ascii="Times New Roman" w:hAnsi="Times New Roman"/>
          <w:sz w:val="24"/>
          <w:szCs w:val="24"/>
        </w:rPr>
        <w:t>contrary</w:t>
      </w:r>
      <w:r w:rsidR="00DF1E13">
        <w:rPr>
          <w:rFonts w:ascii="Times New Roman" w:hAnsi="Times New Roman"/>
          <w:sz w:val="24"/>
          <w:szCs w:val="24"/>
        </w:rPr>
        <w:t xml:space="preserve"> </w:t>
      </w:r>
      <w:r w:rsidRPr="00F9400D">
        <w:rPr>
          <w:rFonts w:ascii="Times New Roman" w:hAnsi="Times New Roman"/>
          <w:sz w:val="24"/>
          <w:szCs w:val="24"/>
        </w:rPr>
        <w:t>to</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research</w:t>
      </w:r>
      <w:r w:rsidR="0053214B">
        <w:rPr>
          <w:rFonts w:ascii="Times New Roman" w:hAnsi="Times New Roman"/>
          <w:sz w:val="24"/>
          <w:szCs w:val="24"/>
        </w:rPr>
        <w:t xml:space="preserve"> Aznidar (2018) </w:t>
      </w:r>
      <w:r>
        <w:rPr>
          <w:rFonts w:ascii="Times New Roman" w:hAnsi="Times New Roman"/>
          <w:sz w:val="24"/>
          <w:szCs w:val="24"/>
        </w:rPr>
        <w:t>t</w:t>
      </w:r>
      <w:r w:rsidRPr="00F9400D">
        <w:rPr>
          <w:rFonts w:ascii="Times New Roman" w:hAnsi="Times New Roman"/>
          <w:sz w:val="24"/>
          <w:szCs w:val="24"/>
        </w:rPr>
        <w:t>his</w:t>
      </w:r>
      <w:r w:rsidR="00DF1E13">
        <w:rPr>
          <w:rFonts w:ascii="Times New Roman" w:hAnsi="Times New Roman"/>
          <w:sz w:val="24"/>
          <w:szCs w:val="24"/>
        </w:rPr>
        <w:t xml:space="preserve"> </w:t>
      </w:r>
      <w:r w:rsidRPr="00F9400D">
        <w:rPr>
          <w:rFonts w:ascii="Times New Roman" w:hAnsi="Times New Roman"/>
          <w:sz w:val="24"/>
          <w:szCs w:val="24"/>
        </w:rPr>
        <w:t>shows</w:t>
      </w:r>
      <w:r w:rsidR="00DF1E13">
        <w:rPr>
          <w:rFonts w:ascii="Times New Roman" w:hAnsi="Times New Roman"/>
          <w:sz w:val="24"/>
          <w:szCs w:val="24"/>
        </w:rPr>
        <w:t xml:space="preserve"> </w:t>
      </w:r>
      <w:r w:rsidRPr="00F9400D">
        <w:rPr>
          <w:rFonts w:ascii="Times New Roman" w:hAnsi="Times New Roman"/>
          <w:sz w:val="24"/>
          <w:szCs w:val="24"/>
        </w:rPr>
        <w:t>that</w:t>
      </w:r>
      <w:r w:rsidR="00DF1E13">
        <w:rPr>
          <w:rFonts w:ascii="Times New Roman" w:hAnsi="Times New Roman"/>
          <w:sz w:val="24"/>
          <w:szCs w:val="24"/>
        </w:rPr>
        <w:t xml:space="preserve"> </w:t>
      </w:r>
      <w:r w:rsidRPr="00F9400D">
        <w:rPr>
          <w:rFonts w:ascii="Times New Roman" w:hAnsi="Times New Roman"/>
          <w:sz w:val="24"/>
          <w:szCs w:val="24"/>
        </w:rPr>
        <w:t>tourists</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Sabang</w:t>
      </w:r>
      <w:r w:rsidR="00DF1E13">
        <w:rPr>
          <w:rFonts w:ascii="Times New Roman" w:hAnsi="Times New Roman"/>
          <w:sz w:val="24"/>
          <w:szCs w:val="24"/>
        </w:rPr>
        <w:t xml:space="preserve"> </w:t>
      </w:r>
      <w:r w:rsidRPr="00F9400D">
        <w:rPr>
          <w:rFonts w:ascii="Times New Roman" w:hAnsi="Times New Roman"/>
          <w:sz w:val="24"/>
          <w:szCs w:val="24"/>
        </w:rPr>
        <w:t>City</w:t>
      </w:r>
      <w:r w:rsidR="00DF1E13">
        <w:rPr>
          <w:rFonts w:ascii="Times New Roman" w:hAnsi="Times New Roman"/>
          <w:sz w:val="24"/>
          <w:szCs w:val="24"/>
        </w:rPr>
        <w:t xml:space="preserve"> </w:t>
      </w:r>
      <w:r w:rsidRPr="00F9400D">
        <w:rPr>
          <w:rFonts w:ascii="Times New Roman" w:hAnsi="Times New Roman"/>
          <w:sz w:val="24"/>
          <w:szCs w:val="24"/>
        </w:rPr>
        <w:t>Tourist</w:t>
      </w:r>
      <w:r w:rsidR="00DF1E13">
        <w:rPr>
          <w:rFonts w:ascii="Times New Roman" w:hAnsi="Times New Roman"/>
          <w:sz w:val="24"/>
          <w:szCs w:val="24"/>
        </w:rPr>
        <w:t xml:space="preserve"> </w:t>
      </w:r>
      <w:r w:rsidRPr="00F9400D">
        <w:rPr>
          <w:rFonts w:ascii="Times New Roman" w:hAnsi="Times New Roman"/>
          <w:sz w:val="24"/>
          <w:szCs w:val="24"/>
        </w:rPr>
        <w:t>Area</w:t>
      </w:r>
      <w:r w:rsidR="00DF1E13">
        <w:rPr>
          <w:rFonts w:ascii="Times New Roman" w:hAnsi="Times New Roman"/>
          <w:sz w:val="24"/>
          <w:szCs w:val="24"/>
        </w:rPr>
        <w:t xml:space="preserve"> </w:t>
      </w:r>
      <w:r w:rsidRPr="00F9400D">
        <w:rPr>
          <w:rFonts w:ascii="Times New Roman" w:hAnsi="Times New Roman"/>
          <w:sz w:val="24"/>
          <w:szCs w:val="24"/>
        </w:rPr>
        <w:t>dominate</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category</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strongly</w:t>
      </w:r>
      <w:r w:rsidR="00DF1E13">
        <w:rPr>
          <w:rFonts w:ascii="Times New Roman" w:hAnsi="Times New Roman"/>
          <w:sz w:val="24"/>
          <w:szCs w:val="24"/>
        </w:rPr>
        <w:t xml:space="preserve"> </w:t>
      </w:r>
      <w:r w:rsidRPr="00F9400D">
        <w:rPr>
          <w:rFonts w:ascii="Times New Roman" w:hAnsi="Times New Roman"/>
          <w:sz w:val="24"/>
          <w:szCs w:val="24"/>
        </w:rPr>
        <w:t>agreeing</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terms</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F9400D">
        <w:rPr>
          <w:rFonts w:ascii="Times New Roman" w:hAnsi="Times New Roman"/>
          <w:sz w:val="24"/>
          <w:szCs w:val="24"/>
        </w:rPr>
        <w:t>support,</w:t>
      </w:r>
      <w:r w:rsidR="00DF1E13">
        <w:rPr>
          <w:rFonts w:ascii="Times New Roman" w:hAnsi="Times New Roman"/>
          <w:sz w:val="24"/>
          <w:szCs w:val="24"/>
        </w:rPr>
        <w:t xml:space="preserve"> </w:t>
      </w:r>
      <w:r w:rsidRPr="00F9400D">
        <w:rPr>
          <w:rFonts w:ascii="Times New Roman" w:hAnsi="Times New Roman"/>
          <w:sz w:val="24"/>
          <w:szCs w:val="24"/>
        </w:rPr>
        <w:t>which</w:t>
      </w:r>
      <w:r w:rsidR="00DF1E13">
        <w:rPr>
          <w:rFonts w:ascii="Times New Roman" w:hAnsi="Times New Roman"/>
          <w:sz w:val="24"/>
          <w:szCs w:val="24"/>
        </w:rPr>
        <w:t xml:space="preserve"> </w:t>
      </w:r>
      <w:r w:rsidRPr="00F9400D">
        <w:rPr>
          <w:rFonts w:ascii="Times New Roman" w:hAnsi="Times New Roman"/>
          <w:sz w:val="24"/>
          <w:szCs w:val="24"/>
        </w:rPr>
        <w:t>is</w:t>
      </w:r>
      <w:r w:rsidR="00DF1E13">
        <w:rPr>
          <w:rFonts w:ascii="Times New Roman" w:hAnsi="Times New Roman"/>
          <w:sz w:val="24"/>
          <w:szCs w:val="24"/>
        </w:rPr>
        <w:t xml:space="preserve"> </w:t>
      </w:r>
      <w:r w:rsidRPr="00F9400D">
        <w:rPr>
          <w:rFonts w:ascii="Times New Roman" w:hAnsi="Times New Roman"/>
          <w:sz w:val="24"/>
          <w:szCs w:val="24"/>
        </w:rPr>
        <w:t>95</w:t>
      </w:r>
      <w:r w:rsidR="00DF1E13">
        <w:rPr>
          <w:rFonts w:ascii="Times New Roman" w:hAnsi="Times New Roman"/>
          <w:sz w:val="24"/>
          <w:szCs w:val="24"/>
        </w:rPr>
        <w:t xml:space="preserve"> </w:t>
      </w:r>
      <w:r w:rsidRPr="00F9400D">
        <w:rPr>
          <w:rFonts w:ascii="Times New Roman" w:hAnsi="Times New Roman"/>
          <w:sz w:val="24"/>
          <w:szCs w:val="24"/>
        </w:rPr>
        <w:t>(47.5%),</w:t>
      </w:r>
      <w:r w:rsidR="00DF1E13">
        <w:rPr>
          <w:rFonts w:ascii="Times New Roman" w:hAnsi="Times New Roman"/>
          <w:sz w:val="24"/>
          <w:szCs w:val="24"/>
        </w:rPr>
        <w:t xml:space="preserve"> </w:t>
      </w:r>
      <w:r w:rsidRPr="00F9400D">
        <w:rPr>
          <w:rFonts w:ascii="Times New Roman" w:hAnsi="Times New Roman"/>
          <w:sz w:val="24"/>
          <w:szCs w:val="24"/>
        </w:rPr>
        <w:t>with</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highest</w:t>
      </w:r>
      <w:r w:rsidR="00DF1E13">
        <w:rPr>
          <w:rFonts w:ascii="Times New Roman" w:hAnsi="Times New Roman"/>
          <w:sz w:val="24"/>
          <w:szCs w:val="24"/>
        </w:rPr>
        <w:t xml:space="preserve"> </w:t>
      </w:r>
      <w:r w:rsidRPr="00F9400D">
        <w:rPr>
          <w:rFonts w:ascii="Times New Roman" w:hAnsi="Times New Roman"/>
          <w:sz w:val="24"/>
          <w:szCs w:val="24"/>
        </w:rPr>
        <w:t>attitude</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implementing</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F9400D">
        <w:rPr>
          <w:rFonts w:ascii="Times New Roman" w:hAnsi="Times New Roman"/>
          <w:sz w:val="24"/>
          <w:szCs w:val="24"/>
        </w:rPr>
        <w:t>Policy</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the</w:t>
      </w:r>
      <w:r w:rsidR="00DF1E13">
        <w:rPr>
          <w:rFonts w:ascii="Times New Roman" w:hAnsi="Times New Roman"/>
          <w:sz w:val="24"/>
          <w:szCs w:val="24"/>
        </w:rPr>
        <w:t xml:space="preserve"> </w:t>
      </w:r>
      <w:r w:rsidRPr="00F9400D">
        <w:rPr>
          <w:rFonts w:ascii="Times New Roman" w:hAnsi="Times New Roman"/>
          <w:sz w:val="24"/>
          <w:szCs w:val="24"/>
        </w:rPr>
        <w:t>region</w:t>
      </w:r>
      <w:r w:rsidR="00DF1E13">
        <w:rPr>
          <w:rFonts w:ascii="Times New Roman" w:hAnsi="Times New Roman"/>
          <w:sz w:val="24"/>
          <w:szCs w:val="24"/>
        </w:rPr>
        <w:t xml:space="preserve"> </w:t>
      </w:r>
      <w:r w:rsidRPr="00F9400D">
        <w:rPr>
          <w:rFonts w:ascii="Times New Roman" w:hAnsi="Times New Roman"/>
          <w:sz w:val="24"/>
          <w:szCs w:val="24"/>
        </w:rPr>
        <w:t>in</w:t>
      </w:r>
      <w:r w:rsidR="00DF1E13">
        <w:rPr>
          <w:rFonts w:ascii="Times New Roman" w:hAnsi="Times New Roman"/>
          <w:sz w:val="24"/>
          <w:szCs w:val="24"/>
        </w:rPr>
        <w:t xml:space="preserve"> </w:t>
      </w:r>
      <w:r w:rsidRPr="00F9400D">
        <w:rPr>
          <w:rFonts w:ascii="Times New Roman" w:hAnsi="Times New Roman"/>
          <w:sz w:val="24"/>
          <w:szCs w:val="24"/>
        </w:rPr>
        <w:t>a</w:t>
      </w:r>
      <w:r w:rsidR="00DF1E13">
        <w:rPr>
          <w:rFonts w:ascii="Times New Roman" w:hAnsi="Times New Roman"/>
          <w:sz w:val="24"/>
          <w:szCs w:val="24"/>
        </w:rPr>
        <w:t xml:space="preserve"> </w:t>
      </w:r>
      <w:r w:rsidRPr="00F9400D">
        <w:rPr>
          <w:rFonts w:ascii="Times New Roman" w:hAnsi="Times New Roman"/>
          <w:sz w:val="24"/>
          <w:szCs w:val="24"/>
        </w:rPr>
        <w:t>very</w:t>
      </w:r>
      <w:r w:rsidR="00DF1E13">
        <w:rPr>
          <w:rFonts w:ascii="Times New Roman" w:hAnsi="Times New Roman"/>
          <w:sz w:val="24"/>
          <w:szCs w:val="24"/>
        </w:rPr>
        <w:t xml:space="preserve"> </w:t>
      </w:r>
      <w:r w:rsidRPr="00F9400D">
        <w:rPr>
          <w:rFonts w:ascii="Times New Roman" w:hAnsi="Times New Roman"/>
          <w:sz w:val="24"/>
          <w:szCs w:val="24"/>
        </w:rPr>
        <w:t>agreeable</w:t>
      </w:r>
      <w:r w:rsidR="00DF1E13">
        <w:rPr>
          <w:rFonts w:ascii="Times New Roman" w:hAnsi="Times New Roman"/>
          <w:sz w:val="24"/>
          <w:szCs w:val="24"/>
        </w:rPr>
        <w:t xml:space="preserve"> </w:t>
      </w:r>
      <w:r w:rsidRPr="00F9400D">
        <w:rPr>
          <w:rFonts w:ascii="Times New Roman" w:hAnsi="Times New Roman"/>
          <w:sz w:val="24"/>
          <w:szCs w:val="24"/>
        </w:rPr>
        <w:t>attitude</w:t>
      </w:r>
      <w:r w:rsidR="00DF1E13">
        <w:rPr>
          <w:rFonts w:ascii="Times New Roman" w:hAnsi="Times New Roman"/>
          <w:sz w:val="24"/>
          <w:szCs w:val="24"/>
        </w:rPr>
        <w:t xml:space="preserve"> </w:t>
      </w:r>
      <w:r w:rsidRPr="00F9400D">
        <w:rPr>
          <w:rFonts w:ascii="Times New Roman" w:hAnsi="Times New Roman"/>
          <w:sz w:val="24"/>
          <w:szCs w:val="24"/>
        </w:rPr>
        <w:t>of</w:t>
      </w:r>
      <w:r w:rsidR="00DF1E13">
        <w:rPr>
          <w:rFonts w:ascii="Times New Roman" w:hAnsi="Times New Roman"/>
          <w:sz w:val="24"/>
          <w:szCs w:val="24"/>
        </w:rPr>
        <w:t xml:space="preserve"> </w:t>
      </w:r>
      <w:r w:rsidRPr="00F9400D">
        <w:rPr>
          <w:rFonts w:ascii="Times New Roman" w:hAnsi="Times New Roman"/>
          <w:sz w:val="24"/>
          <w:szCs w:val="24"/>
        </w:rPr>
        <w:t>89%</w:t>
      </w:r>
      <w:r w:rsidR="0053214B">
        <w:rPr>
          <w:rFonts w:ascii="Times New Roman" w:hAnsi="Times New Roman"/>
          <w:sz w:val="24"/>
          <w:szCs w:val="24"/>
        </w:rPr>
        <w:t xml:space="preserve"> </w:t>
      </w:r>
      <w:r w:rsidR="0053214B">
        <w:rPr>
          <w:rFonts w:ascii="Times New Roman" w:hAnsi="Times New Roman"/>
          <w:sz w:val="24"/>
          <w:szCs w:val="24"/>
        </w:rPr>
        <w:fldChar w:fldCharType="begin" w:fldLock="1"/>
      </w:r>
      <w:r w:rsidR="00EB40D6">
        <w:rPr>
          <w:rFonts w:ascii="Times New Roman" w:hAnsi="Times New Roman"/>
          <w:sz w:val="24"/>
          <w:szCs w:val="24"/>
        </w:rPr>
        <w:instrText>ADDIN CSL_CITATION {"citationItems":[{"id":"ITEM-1","itemData":{"author":[{"dropping-particle":"","family":"Aldani","given":"Noor Aznidar","non-dropping-particle":"","parse-names":false,"suffix":""}],"container-title":"Jurnal Ilmu Keperawatan","id":"ITEM-1","issue":"2","issued":{"date-parts":[["2018"]]},"page":"73-80","title":"Persepsi Wisatawan Terhadap Kebijakan Kawasan Tanpa Rokok (KTR) di Kawasan Wisata Kota Sabang","type":"article-journal","volume":"6"},"uris":["http://www.mendeley.com/documents/?uuid=1440d2a1-febb-417d-b82b-96f1ca21090b"]}],"mendeley":{"formattedCitation":"(19)","plainTextFormattedCitation":"(19)","previouslyFormattedCitation":"(19)"},"properties":{"noteIndex":0},"schema":"https://github.com/citation-style-language/schema/raw/master/csl-citation.json"}</w:instrText>
      </w:r>
      <w:r w:rsidR="0053214B">
        <w:rPr>
          <w:rFonts w:ascii="Times New Roman" w:hAnsi="Times New Roman"/>
          <w:sz w:val="24"/>
          <w:szCs w:val="24"/>
        </w:rPr>
        <w:fldChar w:fldCharType="separate"/>
      </w:r>
      <w:r w:rsidR="00EB40D6" w:rsidRPr="00EB40D6">
        <w:rPr>
          <w:rFonts w:ascii="Times New Roman" w:hAnsi="Times New Roman"/>
          <w:noProof/>
          <w:sz w:val="24"/>
          <w:szCs w:val="24"/>
        </w:rPr>
        <w:t>(19)</w:t>
      </w:r>
      <w:r w:rsidR="0053214B">
        <w:rPr>
          <w:rFonts w:ascii="Times New Roman" w:hAnsi="Times New Roman"/>
          <w:sz w:val="24"/>
          <w:szCs w:val="24"/>
        </w:rPr>
        <w:fldChar w:fldCharType="end"/>
      </w:r>
      <w:r w:rsidRPr="00F9400D">
        <w:rPr>
          <w:rFonts w:ascii="Times New Roman" w:hAnsi="Times New Roman"/>
          <w:sz w:val="24"/>
          <w:szCs w:val="24"/>
        </w:rPr>
        <w:t>.</w:t>
      </w:r>
    </w:p>
    <w:p w14:paraId="7E8E02E1" w14:textId="3C02156D" w:rsidR="00CE2A2F" w:rsidRDefault="00E13BC3" w:rsidP="00CE2A2F">
      <w:pPr>
        <w:spacing w:after="0" w:line="240" w:lineRule="auto"/>
        <w:ind w:firstLine="720"/>
        <w:jc w:val="both"/>
        <w:rPr>
          <w:rFonts w:ascii="Times New Roman" w:hAnsi="Times New Roman"/>
          <w:sz w:val="24"/>
          <w:szCs w:val="24"/>
        </w:rPr>
      </w:pPr>
      <w:r w:rsidRPr="00E13BC3">
        <w:rPr>
          <w:rFonts w:ascii="Times New Roman" w:hAnsi="Times New Roman"/>
          <w:sz w:val="24"/>
          <w:szCs w:val="24"/>
        </w:rPr>
        <w:t>By</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Indonesian</w:t>
      </w:r>
      <w:r w:rsidR="00DF1E13">
        <w:rPr>
          <w:rFonts w:ascii="Times New Roman" w:hAnsi="Times New Roman"/>
          <w:sz w:val="24"/>
          <w:szCs w:val="24"/>
        </w:rPr>
        <w:t xml:space="preserve"> </w:t>
      </w:r>
      <w:r w:rsidRPr="00E13BC3">
        <w:rPr>
          <w:rFonts w:ascii="Times New Roman" w:hAnsi="Times New Roman"/>
          <w:sz w:val="24"/>
          <w:szCs w:val="24"/>
        </w:rPr>
        <w:t>penal</w:t>
      </w:r>
      <w:r w:rsidR="00DF1E13">
        <w:rPr>
          <w:rFonts w:ascii="Times New Roman" w:hAnsi="Times New Roman"/>
          <w:sz w:val="24"/>
          <w:szCs w:val="24"/>
        </w:rPr>
        <w:t xml:space="preserve"> </w:t>
      </w:r>
      <w:r w:rsidRPr="00E13BC3">
        <w:rPr>
          <w:rFonts w:ascii="Times New Roman" w:hAnsi="Times New Roman"/>
          <w:sz w:val="24"/>
          <w:szCs w:val="24"/>
        </w:rPr>
        <w:t>code,</w:t>
      </w:r>
      <w:r w:rsidR="00DF1E13">
        <w:rPr>
          <w:rFonts w:ascii="Times New Roman" w:hAnsi="Times New Roman"/>
          <w:sz w:val="24"/>
          <w:szCs w:val="24"/>
        </w:rPr>
        <w:t xml:space="preserve"> </w:t>
      </w:r>
      <w:r w:rsidRPr="00E13BC3">
        <w:rPr>
          <w:rFonts w:ascii="Times New Roman" w:hAnsi="Times New Roman"/>
          <w:sz w:val="24"/>
          <w:szCs w:val="24"/>
        </w:rPr>
        <w:t>offenses</w:t>
      </w:r>
      <w:r w:rsidR="00DF1E13">
        <w:rPr>
          <w:rFonts w:ascii="Times New Roman" w:hAnsi="Times New Roman"/>
          <w:sz w:val="24"/>
          <w:szCs w:val="24"/>
        </w:rPr>
        <w:t xml:space="preserve"> </w:t>
      </w:r>
      <w:r w:rsidRPr="00E13BC3">
        <w:rPr>
          <w:rFonts w:ascii="Times New Roman" w:hAnsi="Times New Roman"/>
          <w:sz w:val="24"/>
          <w:szCs w:val="24"/>
        </w:rPr>
        <w:t>involving</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are</w:t>
      </w:r>
      <w:r w:rsidR="00DF1E13">
        <w:rPr>
          <w:rFonts w:ascii="Times New Roman" w:hAnsi="Times New Roman"/>
          <w:sz w:val="24"/>
          <w:szCs w:val="24"/>
        </w:rPr>
        <w:t xml:space="preserve"> </w:t>
      </w:r>
      <w:r w:rsidRPr="00E13BC3">
        <w:rPr>
          <w:rFonts w:ascii="Times New Roman" w:hAnsi="Times New Roman"/>
          <w:sz w:val="24"/>
          <w:szCs w:val="24"/>
        </w:rPr>
        <w:t>breaches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ban</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non-smoking</w:t>
      </w:r>
      <w:r w:rsidR="00DF1E13">
        <w:rPr>
          <w:rFonts w:ascii="Times New Roman" w:hAnsi="Times New Roman"/>
          <w:sz w:val="24"/>
          <w:szCs w:val="24"/>
        </w:rPr>
        <w:t xml:space="preserve"> </w:t>
      </w:r>
      <w:r w:rsidRPr="00E13BC3">
        <w:rPr>
          <w:rFonts w:ascii="Times New Roman" w:hAnsi="Times New Roman"/>
          <w:sz w:val="24"/>
          <w:szCs w:val="24"/>
        </w:rPr>
        <w:t>locations.</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designated</w:t>
      </w:r>
      <w:r w:rsidR="00DF1E13">
        <w:rPr>
          <w:rFonts w:ascii="Times New Roman" w:hAnsi="Times New Roman"/>
          <w:sz w:val="24"/>
          <w:szCs w:val="24"/>
        </w:rPr>
        <w:t xml:space="preserve"> </w:t>
      </w:r>
      <w:r w:rsidRPr="00E13BC3">
        <w:rPr>
          <w:rFonts w:ascii="Times New Roman" w:hAnsi="Times New Roman"/>
          <w:sz w:val="24"/>
          <w:szCs w:val="24"/>
        </w:rPr>
        <w:t>no-smoking</w:t>
      </w:r>
      <w:r w:rsidR="00DF1E13">
        <w:rPr>
          <w:rFonts w:ascii="Times New Roman" w:hAnsi="Times New Roman"/>
          <w:sz w:val="24"/>
          <w:szCs w:val="24"/>
        </w:rPr>
        <w:t xml:space="preserve"> </w:t>
      </w:r>
      <w:r w:rsidRPr="00E13BC3">
        <w:rPr>
          <w:rFonts w:ascii="Times New Roman" w:hAnsi="Times New Roman"/>
          <w:sz w:val="24"/>
          <w:szCs w:val="24"/>
        </w:rPr>
        <w:t>locations,</w:t>
      </w:r>
      <w:r w:rsidR="00DF1E13">
        <w:rPr>
          <w:rFonts w:ascii="Times New Roman" w:hAnsi="Times New Roman"/>
          <w:sz w:val="24"/>
          <w:szCs w:val="24"/>
        </w:rPr>
        <w:t xml:space="preserve"> </w:t>
      </w:r>
      <w:r w:rsidRPr="00E13BC3">
        <w:rPr>
          <w:rFonts w:ascii="Times New Roman" w:hAnsi="Times New Roman"/>
          <w:sz w:val="24"/>
          <w:szCs w:val="24"/>
        </w:rPr>
        <w:t>such</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health</w:t>
      </w:r>
      <w:r w:rsidR="00DF1E13">
        <w:rPr>
          <w:rFonts w:ascii="Times New Roman" w:hAnsi="Times New Roman"/>
          <w:sz w:val="24"/>
          <w:szCs w:val="24"/>
        </w:rPr>
        <w:t xml:space="preserve"> </w:t>
      </w:r>
      <w:r w:rsidRPr="00E13BC3">
        <w:rPr>
          <w:rFonts w:ascii="Times New Roman" w:hAnsi="Times New Roman"/>
          <w:sz w:val="24"/>
          <w:szCs w:val="24"/>
        </w:rPr>
        <w:t>facilities,</w:t>
      </w:r>
      <w:r w:rsidR="00DF1E13">
        <w:rPr>
          <w:rFonts w:ascii="Times New Roman" w:hAnsi="Times New Roman"/>
          <w:sz w:val="24"/>
          <w:szCs w:val="24"/>
        </w:rPr>
        <w:t xml:space="preserve"> </w:t>
      </w:r>
      <w:r w:rsidRPr="00E13BC3">
        <w:rPr>
          <w:rFonts w:ascii="Times New Roman" w:hAnsi="Times New Roman"/>
          <w:sz w:val="24"/>
          <w:szCs w:val="24"/>
        </w:rPr>
        <w:t>service</w:t>
      </w:r>
      <w:r w:rsidR="00DF1E13">
        <w:rPr>
          <w:rFonts w:ascii="Times New Roman" w:hAnsi="Times New Roman"/>
          <w:sz w:val="24"/>
          <w:szCs w:val="24"/>
        </w:rPr>
        <w:t xml:space="preserve"> </w:t>
      </w:r>
      <w:r w:rsidRPr="00E13BC3">
        <w:rPr>
          <w:rFonts w:ascii="Times New Roman" w:hAnsi="Times New Roman"/>
          <w:sz w:val="24"/>
          <w:szCs w:val="24"/>
        </w:rPr>
        <w:t>facilities,</w:t>
      </w:r>
      <w:r w:rsidR="00DF1E13">
        <w:rPr>
          <w:rFonts w:ascii="Times New Roman" w:hAnsi="Times New Roman"/>
          <w:sz w:val="24"/>
          <w:szCs w:val="24"/>
        </w:rPr>
        <w:t xml:space="preserve"> </w:t>
      </w:r>
      <w:r w:rsidRPr="00E13BC3">
        <w:rPr>
          <w:rFonts w:ascii="Times New Roman" w:hAnsi="Times New Roman"/>
          <w:sz w:val="24"/>
          <w:szCs w:val="24"/>
        </w:rPr>
        <w:t>teaching</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learning</w:t>
      </w:r>
      <w:r w:rsidR="00DF1E13">
        <w:rPr>
          <w:rFonts w:ascii="Times New Roman" w:hAnsi="Times New Roman"/>
          <w:sz w:val="24"/>
          <w:szCs w:val="24"/>
        </w:rPr>
        <w:t xml:space="preserve"> </w:t>
      </w:r>
      <w:r w:rsidRPr="00E13BC3">
        <w:rPr>
          <w:rFonts w:ascii="Times New Roman" w:hAnsi="Times New Roman"/>
          <w:sz w:val="24"/>
          <w:szCs w:val="24"/>
        </w:rPr>
        <w:t>processes,</w:t>
      </w:r>
      <w:r w:rsidR="00DF1E13">
        <w:rPr>
          <w:rFonts w:ascii="Times New Roman" w:hAnsi="Times New Roman"/>
          <w:sz w:val="24"/>
          <w:szCs w:val="24"/>
        </w:rPr>
        <w:t xml:space="preserve"> </w:t>
      </w:r>
      <w:r w:rsidRPr="00E13BC3">
        <w:rPr>
          <w:rFonts w:ascii="Times New Roman" w:hAnsi="Times New Roman"/>
          <w:sz w:val="24"/>
          <w:szCs w:val="24"/>
        </w:rPr>
        <w:t>places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play,</w:t>
      </w:r>
      <w:r w:rsidR="00DF1E13">
        <w:rPr>
          <w:rFonts w:ascii="Times New Roman" w:hAnsi="Times New Roman"/>
          <w:sz w:val="24"/>
          <w:szCs w:val="24"/>
        </w:rPr>
        <w:t xml:space="preserve"> </w:t>
      </w:r>
      <w:r w:rsidRPr="00E13BC3">
        <w:rPr>
          <w:rFonts w:ascii="Times New Roman" w:hAnsi="Times New Roman"/>
          <w:sz w:val="24"/>
          <w:szCs w:val="24"/>
        </w:rPr>
        <w:t>worship,</w:t>
      </w:r>
      <w:r w:rsidR="00DF1E13">
        <w:rPr>
          <w:rFonts w:ascii="Times New Roman" w:hAnsi="Times New Roman"/>
          <w:sz w:val="24"/>
          <w:szCs w:val="24"/>
        </w:rPr>
        <w:t xml:space="preserve"> </w:t>
      </w:r>
      <w:r w:rsidRPr="00E13BC3">
        <w:rPr>
          <w:rFonts w:ascii="Times New Roman" w:hAnsi="Times New Roman"/>
          <w:sz w:val="24"/>
          <w:szCs w:val="24"/>
        </w:rPr>
        <w:t>public</w:t>
      </w:r>
      <w:r w:rsidR="00DF1E13">
        <w:rPr>
          <w:rFonts w:ascii="Times New Roman" w:hAnsi="Times New Roman"/>
          <w:sz w:val="24"/>
          <w:szCs w:val="24"/>
        </w:rPr>
        <w:t xml:space="preserve"> </w:t>
      </w:r>
      <w:r w:rsidRPr="00E13BC3">
        <w:rPr>
          <w:rFonts w:ascii="Times New Roman" w:hAnsi="Times New Roman"/>
          <w:sz w:val="24"/>
          <w:szCs w:val="24"/>
        </w:rPr>
        <w:t>transit,</w:t>
      </w:r>
      <w:r w:rsidR="00DF1E13">
        <w:rPr>
          <w:rFonts w:ascii="Times New Roman" w:hAnsi="Times New Roman"/>
          <w:sz w:val="24"/>
          <w:szCs w:val="24"/>
        </w:rPr>
        <w:t xml:space="preserve"> </w:t>
      </w:r>
      <w:r w:rsidRPr="00E13BC3">
        <w:rPr>
          <w:rFonts w:ascii="Times New Roman" w:hAnsi="Times New Roman"/>
          <w:sz w:val="24"/>
          <w:szCs w:val="24"/>
        </w:rPr>
        <w:t>public</w:t>
      </w:r>
      <w:r w:rsidR="00DF1E13">
        <w:rPr>
          <w:rFonts w:ascii="Times New Roman" w:hAnsi="Times New Roman"/>
          <w:sz w:val="24"/>
          <w:szCs w:val="24"/>
        </w:rPr>
        <w:t xml:space="preserve"> </w:t>
      </w:r>
      <w:r w:rsidRPr="00E13BC3">
        <w:rPr>
          <w:rFonts w:ascii="Times New Roman" w:hAnsi="Times New Roman"/>
          <w:sz w:val="24"/>
          <w:szCs w:val="24"/>
        </w:rPr>
        <w:t>places,</w:t>
      </w:r>
      <w:r w:rsidR="00DF1E13">
        <w:rPr>
          <w:rFonts w:ascii="Times New Roman" w:hAnsi="Times New Roman"/>
          <w:sz w:val="24"/>
          <w:szCs w:val="24"/>
        </w:rPr>
        <w:t xml:space="preserve"> </w:t>
      </w:r>
      <w:r w:rsidRPr="00E13BC3">
        <w:rPr>
          <w:rFonts w:ascii="Times New Roman" w:hAnsi="Times New Roman"/>
          <w:sz w:val="24"/>
          <w:szCs w:val="24"/>
        </w:rPr>
        <w:t>places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employment,</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others,</w:t>
      </w:r>
      <w:r w:rsidR="00DF1E13">
        <w:rPr>
          <w:rFonts w:ascii="Times New Roman" w:hAnsi="Times New Roman"/>
          <w:sz w:val="24"/>
          <w:szCs w:val="24"/>
        </w:rPr>
        <w:t xml:space="preserve"> </w:t>
      </w:r>
      <w:r w:rsidRPr="00E13BC3">
        <w:rPr>
          <w:rFonts w:ascii="Times New Roman" w:hAnsi="Times New Roman"/>
          <w:sz w:val="24"/>
          <w:szCs w:val="24"/>
        </w:rPr>
        <w:t>will</w:t>
      </w:r>
      <w:r w:rsidR="00DF1E13">
        <w:rPr>
          <w:rFonts w:ascii="Times New Roman" w:hAnsi="Times New Roman"/>
          <w:sz w:val="24"/>
          <w:szCs w:val="24"/>
        </w:rPr>
        <w:t xml:space="preserve"> </w:t>
      </w:r>
      <w:r w:rsidRPr="00E13BC3">
        <w:rPr>
          <w:rFonts w:ascii="Times New Roman" w:hAnsi="Times New Roman"/>
          <w:sz w:val="24"/>
          <w:szCs w:val="24"/>
        </w:rPr>
        <w:t>result</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punishments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line</w:t>
      </w:r>
      <w:r w:rsidR="00DF1E13">
        <w:rPr>
          <w:rFonts w:ascii="Times New Roman" w:hAnsi="Times New Roman"/>
          <w:sz w:val="24"/>
          <w:szCs w:val="24"/>
        </w:rPr>
        <w:t xml:space="preserve"> </w:t>
      </w:r>
      <w:r w:rsidRPr="00E13BC3">
        <w:rPr>
          <w:rFonts w:ascii="Times New Roman" w:hAnsi="Times New Roman"/>
          <w:sz w:val="24"/>
          <w:szCs w:val="24"/>
        </w:rPr>
        <w:t>with</w:t>
      </w:r>
      <w:r w:rsidR="00DF1E13">
        <w:rPr>
          <w:rFonts w:ascii="Times New Roman" w:hAnsi="Times New Roman"/>
          <w:sz w:val="24"/>
          <w:szCs w:val="24"/>
        </w:rPr>
        <w:t xml:space="preserve"> </w:t>
      </w:r>
      <w:r w:rsidRPr="00E13BC3">
        <w:rPr>
          <w:rFonts w:ascii="Times New Roman" w:hAnsi="Times New Roman"/>
          <w:sz w:val="24"/>
          <w:szCs w:val="24"/>
        </w:rPr>
        <w:t>relevant</w:t>
      </w:r>
      <w:r w:rsidR="00DF1E13">
        <w:rPr>
          <w:rFonts w:ascii="Times New Roman" w:hAnsi="Times New Roman"/>
          <w:sz w:val="24"/>
          <w:szCs w:val="24"/>
        </w:rPr>
        <w:t xml:space="preserve"> </w:t>
      </w:r>
      <w:r w:rsidRPr="00E13BC3">
        <w:rPr>
          <w:rFonts w:ascii="Times New Roman" w:hAnsi="Times New Roman"/>
          <w:sz w:val="24"/>
          <w:szCs w:val="24"/>
        </w:rPr>
        <w:t>rules.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addition,</w:t>
      </w:r>
      <w:r w:rsidR="00DF1E13">
        <w:rPr>
          <w:rFonts w:ascii="Times New Roman" w:hAnsi="Times New Roman"/>
          <w:sz w:val="24"/>
          <w:szCs w:val="24"/>
        </w:rPr>
        <w:t xml:space="preserve"> </w:t>
      </w:r>
      <w:r w:rsidRPr="00E13BC3">
        <w:rPr>
          <w:rFonts w:ascii="Times New Roman" w:hAnsi="Times New Roman"/>
          <w:sz w:val="24"/>
          <w:szCs w:val="24"/>
        </w:rPr>
        <w:t>there</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a</w:t>
      </w:r>
      <w:r w:rsidR="00DF1E13">
        <w:rPr>
          <w:rFonts w:ascii="Times New Roman" w:hAnsi="Times New Roman"/>
          <w:sz w:val="24"/>
          <w:szCs w:val="24"/>
        </w:rPr>
        <w:t xml:space="preserve"> </w:t>
      </w:r>
      <w:r w:rsidRPr="00E13BC3">
        <w:rPr>
          <w:rFonts w:ascii="Times New Roman" w:hAnsi="Times New Roman"/>
          <w:sz w:val="24"/>
          <w:szCs w:val="24"/>
        </w:rPr>
        <w:t>criminal</w:t>
      </w:r>
      <w:r w:rsidR="00DF1E13">
        <w:rPr>
          <w:rFonts w:ascii="Times New Roman" w:hAnsi="Times New Roman"/>
          <w:sz w:val="24"/>
          <w:szCs w:val="24"/>
        </w:rPr>
        <w:t xml:space="preserve"> </w:t>
      </w:r>
      <w:r w:rsidRPr="00E13BC3">
        <w:rPr>
          <w:rFonts w:ascii="Times New Roman" w:hAnsi="Times New Roman"/>
          <w:sz w:val="24"/>
          <w:szCs w:val="24"/>
        </w:rPr>
        <w:t>fine</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violations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no-smoking</w:t>
      </w:r>
      <w:r w:rsidR="00DF1E13">
        <w:rPr>
          <w:rFonts w:ascii="Times New Roman" w:hAnsi="Times New Roman"/>
          <w:sz w:val="24"/>
          <w:szCs w:val="24"/>
        </w:rPr>
        <w:t xml:space="preserve"> </w:t>
      </w:r>
      <w:r w:rsidRPr="00E13BC3">
        <w:rPr>
          <w:rFonts w:ascii="Times New Roman" w:hAnsi="Times New Roman"/>
          <w:sz w:val="24"/>
          <w:szCs w:val="24"/>
        </w:rPr>
        <w:t>zone</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may</w:t>
      </w:r>
      <w:r w:rsidR="00DF1E13">
        <w:rPr>
          <w:rFonts w:ascii="Times New Roman" w:hAnsi="Times New Roman"/>
          <w:sz w:val="24"/>
          <w:szCs w:val="24"/>
        </w:rPr>
        <w:t xml:space="preserve"> </w:t>
      </w:r>
      <w:r w:rsidRPr="00E13BC3">
        <w:rPr>
          <w:rFonts w:ascii="Times New Roman" w:hAnsi="Times New Roman"/>
          <w:sz w:val="24"/>
          <w:szCs w:val="24"/>
        </w:rPr>
        <w:t>be</w:t>
      </w:r>
      <w:r w:rsidR="00DF1E13">
        <w:rPr>
          <w:rFonts w:ascii="Times New Roman" w:hAnsi="Times New Roman"/>
          <w:sz w:val="24"/>
          <w:szCs w:val="24"/>
        </w:rPr>
        <w:t xml:space="preserve"> </w:t>
      </w:r>
      <w:r w:rsidRPr="00E13BC3">
        <w:rPr>
          <w:rFonts w:ascii="Times New Roman" w:hAnsi="Times New Roman"/>
          <w:sz w:val="24"/>
          <w:szCs w:val="24"/>
        </w:rPr>
        <w:t>enforced</w:t>
      </w:r>
      <w:r w:rsidR="00DF1E13">
        <w:rPr>
          <w:rFonts w:ascii="Times New Roman" w:hAnsi="Times New Roman"/>
          <w:sz w:val="24"/>
          <w:szCs w:val="24"/>
        </w:rPr>
        <w:t xml:space="preserve"> </w:t>
      </w:r>
      <w:r w:rsidRPr="00E13BC3">
        <w:rPr>
          <w:rFonts w:ascii="Times New Roman" w:hAnsi="Times New Roman"/>
          <w:sz w:val="24"/>
          <w:szCs w:val="24"/>
        </w:rPr>
        <w:t>without</w:t>
      </w:r>
      <w:r w:rsidR="00DF1E13">
        <w:rPr>
          <w:rFonts w:ascii="Times New Roman" w:hAnsi="Times New Roman"/>
          <w:sz w:val="24"/>
          <w:szCs w:val="24"/>
        </w:rPr>
        <w:t xml:space="preserve"> </w:t>
      </w:r>
      <w:r w:rsidRPr="00E13BC3">
        <w:rPr>
          <w:rFonts w:ascii="Times New Roman" w:hAnsi="Times New Roman"/>
          <w:sz w:val="24"/>
          <w:szCs w:val="24"/>
        </w:rPr>
        <w:t>exception</w:t>
      </w:r>
      <w:r w:rsidR="00DF1E13">
        <w:rPr>
          <w:rFonts w:ascii="Times New Roman" w:hAnsi="Times New Roman"/>
          <w:sz w:val="24"/>
          <w:szCs w:val="24"/>
        </w:rPr>
        <w:t xml:space="preserve"> </w:t>
      </w:r>
      <w:r w:rsidRPr="00E13BC3">
        <w:rPr>
          <w:rFonts w:ascii="Times New Roman" w:hAnsi="Times New Roman"/>
          <w:sz w:val="24"/>
          <w:szCs w:val="24"/>
        </w:rPr>
        <w:t>on</w:t>
      </w:r>
      <w:r w:rsidR="00DF1E13">
        <w:rPr>
          <w:rFonts w:ascii="Times New Roman" w:hAnsi="Times New Roman"/>
          <w:sz w:val="24"/>
          <w:szCs w:val="24"/>
        </w:rPr>
        <w:t xml:space="preserve"> </w:t>
      </w:r>
      <w:r w:rsidRPr="00E13BC3">
        <w:rPr>
          <w:rFonts w:ascii="Times New Roman" w:hAnsi="Times New Roman"/>
          <w:sz w:val="24"/>
          <w:szCs w:val="24"/>
        </w:rPr>
        <w:t>anybody</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intentionally</w:t>
      </w:r>
      <w:r w:rsidR="00DF1E13">
        <w:rPr>
          <w:rFonts w:ascii="Times New Roman" w:hAnsi="Times New Roman"/>
          <w:sz w:val="24"/>
          <w:szCs w:val="24"/>
        </w:rPr>
        <w:t xml:space="preserve"> </w:t>
      </w:r>
      <w:r w:rsidRPr="00E13BC3">
        <w:rPr>
          <w:rFonts w:ascii="Times New Roman" w:hAnsi="Times New Roman"/>
          <w:sz w:val="24"/>
          <w:szCs w:val="24"/>
        </w:rPr>
        <w:t>breaches</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no-smoking</w:t>
      </w:r>
      <w:r w:rsidR="00DF1E13">
        <w:rPr>
          <w:rFonts w:ascii="Times New Roman" w:hAnsi="Times New Roman"/>
          <w:sz w:val="24"/>
          <w:szCs w:val="24"/>
        </w:rPr>
        <w:t xml:space="preserve"> </w:t>
      </w:r>
      <w:r w:rsidR="000A7B5F">
        <w:rPr>
          <w:rFonts w:ascii="Times New Roman" w:hAnsi="Times New Roman"/>
          <w:sz w:val="24"/>
          <w:szCs w:val="24"/>
        </w:rPr>
        <w:t xml:space="preserve">zone </w:t>
      </w:r>
      <w:r w:rsidR="00CE2A2F">
        <w:rPr>
          <w:rFonts w:ascii="Times New Roman" w:hAnsi="Times New Roman"/>
          <w:sz w:val="24"/>
          <w:szCs w:val="24"/>
        </w:rPr>
        <w:fldChar w:fldCharType="begin" w:fldLock="1"/>
      </w:r>
      <w:r w:rsidR="00EB40D6">
        <w:rPr>
          <w:rFonts w:ascii="Times New Roman" w:hAnsi="Times New Roman"/>
          <w:sz w:val="24"/>
          <w:szCs w:val="24"/>
        </w:rPr>
        <w:instrText>ADDIN CSL_CITATION {"citationItems":[{"id":"ITEM-1","itemData":{"abstract":"Penelitian ini bertujuan untuk menganalisis mengenai tradeoff antara inflasi dan pengangguran berdasarkan perspektif ekonomi Islam. Inflasi dan pengangguran merupakan indikator penting dari kinerja perekonomian dan keduanya sebagai permasalahan utama yang harus segera dikendalikan karena akan berdampak luas bagi berberbagai hal, apalagi pada kondisi pandemi covid-19. Inflasi dan pengangguran memiliki hubungan yang negative, semakin rendahnya tingkat penagngguran maka akan berdampak pada semakin tingginya inflasi. Inflasi tercipta salah satunya disebabkan oleh harga barang yang meningkat berakibat pada kenaikan biaya produksi.","author":[{"dropping-particle":"","family":"Aswad","given":"Muhammad","non-dropping-particle":"","parse-names":false,"suffix":""}],"container-title":"Asy Syar’iyyah: Jurnal Ilmu Syari’ah dan Perbankan Islam","id":"ITEM-1","issue":"1","issued":{"date-parts":[["2021"]]},"page":"1-22","title":"Asy Syar’iyyah: Jurnal Ilmu Syari’ah dan Perbankan Islam – ISSN 2089-7227 (p) 2598-8522 (e)","type":"article-journal","volume":"6"},"uris":["http://www.mendeley.com/documents/?uuid=bd34ff4c-d870-4ace-bed2-48f53d693670"]}],"mendeley":{"formattedCitation":"(20)","plainTextFormattedCitation":"(20)","previouslyFormattedCitation":"(20)"},"properties":{"noteIndex":0},"schema":"https://github.com/citation-style-language/schema/raw/master/csl-citation.json"}</w:instrText>
      </w:r>
      <w:r w:rsidR="00CE2A2F">
        <w:rPr>
          <w:rFonts w:ascii="Times New Roman" w:hAnsi="Times New Roman"/>
          <w:sz w:val="24"/>
          <w:szCs w:val="24"/>
        </w:rPr>
        <w:fldChar w:fldCharType="separate"/>
      </w:r>
      <w:r w:rsidR="00EB40D6" w:rsidRPr="00EB40D6">
        <w:rPr>
          <w:rFonts w:ascii="Times New Roman" w:hAnsi="Times New Roman"/>
          <w:noProof/>
          <w:sz w:val="24"/>
          <w:szCs w:val="24"/>
        </w:rPr>
        <w:t>(20)</w:t>
      </w:r>
      <w:r w:rsidR="00CE2A2F">
        <w:rPr>
          <w:rFonts w:ascii="Times New Roman" w:hAnsi="Times New Roman"/>
          <w:sz w:val="24"/>
          <w:szCs w:val="24"/>
        </w:rPr>
        <w:fldChar w:fldCharType="end"/>
      </w:r>
      <w:r w:rsidR="00CE2A2F">
        <w:rPr>
          <w:rFonts w:ascii="Times New Roman" w:hAnsi="Times New Roman"/>
          <w:sz w:val="24"/>
          <w:szCs w:val="24"/>
        </w:rPr>
        <w:t>.</w:t>
      </w:r>
    </w:p>
    <w:p w14:paraId="66DE5B87" w14:textId="4ECE2004" w:rsidR="007A4B14" w:rsidRDefault="00E13BC3" w:rsidP="007A4B14">
      <w:pPr>
        <w:spacing w:after="0" w:line="240" w:lineRule="auto"/>
        <w:ind w:firstLine="720"/>
        <w:jc w:val="both"/>
        <w:rPr>
          <w:rFonts w:ascii="Times New Roman" w:hAnsi="Times New Roman"/>
          <w:sz w:val="24"/>
          <w:szCs w:val="24"/>
        </w:rPr>
      </w:pP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general,</w:t>
      </w:r>
      <w:r w:rsidR="00DF1E13">
        <w:rPr>
          <w:rFonts w:ascii="Times New Roman" w:hAnsi="Times New Roman"/>
          <w:sz w:val="24"/>
          <w:szCs w:val="24"/>
        </w:rPr>
        <w:t xml:space="preserve"> </w:t>
      </w:r>
      <w:r w:rsidRPr="00E13BC3">
        <w:rPr>
          <w:rFonts w:ascii="Times New Roman" w:hAnsi="Times New Roman"/>
          <w:sz w:val="24"/>
          <w:szCs w:val="24"/>
        </w:rPr>
        <w:t>from</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results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interviews</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observations</w:t>
      </w:r>
      <w:r w:rsidR="00DF1E13">
        <w:rPr>
          <w:rFonts w:ascii="Times New Roman" w:hAnsi="Times New Roman"/>
          <w:sz w:val="24"/>
          <w:szCs w:val="24"/>
        </w:rPr>
        <w:t xml:space="preserve"> </w:t>
      </w:r>
      <w:r w:rsidRPr="00E13BC3">
        <w:rPr>
          <w:rFonts w:ascii="Times New Roman" w:hAnsi="Times New Roman"/>
          <w:sz w:val="24"/>
          <w:szCs w:val="24"/>
        </w:rPr>
        <w:t>conducted</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Lake</w:t>
      </w:r>
      <w:r w:rsidR="00DF1E13">
        <w:rPr>
          <w:rFonts w:ascii="Times New Roman" w:hAnsi="Times New Roman"/>
          <w:sz w:val="24"/>
          <w:szCs w:val="24"/>
        </w:rPr>
        <w:t xml:space="preserve"> </w:t>
      </w:r>
      <w:r w:rsidRPr="00E13BC3">
        <w:rPr>
          <w:rFonts w:ascii="Times New Roman" w:hAnsi="Times New Roman"/>
          <w:sz w:val="24"/>
          <w:szCs w:val="24"/>
        </w:rPr>
        <w:t>Toba</w:t>
      </w:r>
      <w:r w:rsidR="00DF1E13">
        <w:rPr>
          <w:rFonts w:ascii="Times New Roman" w:hAnsi="Times New Roman"/>
          <w:sz w:val="24"/>
          <w:szCs w:val="24"/>
        </w:rPr>
        <w:t xml:space="preserve"> </w:t>
      </w:r>
      <w:r w:rsidRPr="00E13BC3">
        <w:rPr>
          <w:rFonts w:ascii="Times New Roman" w:hAnsi="Times New Roman"/>
          <w:sz w:val="24"/>
          <w:szCs w:val="24"/>
        </w:rPr>
        <w:t>Priority</w:t>
      </w:r>
      <w:r w:rsidR="00DF1E13">
        <w:rPr>
          <w:rFonts w:ascii="Times New Roman" w:hAnsi="Times New Roman"/>
          <w:sz w:val="24"/>
          <w:szCs w:val="24"/>
        </w:rPr>
        <w:t xml:space="preserve"> </w:t>
      </w:r>
      <w:r w:rsidRPr="00E13BC3">
        <w:rPr>
          <w:rFonts w:ascii="Times New Roman" w:hAnsi="Times New Roman"/>
          <w:sz w:val="24"/>
          <w:szCs w:val="24"/>
        </w:rPr>
        <w:t>Tourist</w:t>
      </w:r>
      <w:r w:rsidR="00DF1E13">
        <w:rPr>
          <w:rFonts w:ascii="Times New Roman" w:hAnsi="Times New Roman"/>
          <w:sz w:val="24"/>
          <w:szCs w:val="24"/>
        </w:rPr>
        <w:t xml:space="preserve"> </w:t>
      </w:r>
      <w:r w:rsidRPr="00E13BC3">
        <w:rPr>
          <w:rFonts w:ascii="Times New Roman" w:hAnsi="Times New Roman"/>
          <w:sz w:val="24"/>
          <w:szCs w:val="24"/>
        </w:rPr>
        <w:t>Destination</w:t>
      </w:r>
      <w:r w:rsidR="00DF1E13">
        <w:rPr>
          <w:rFonts w:ascii="Times New Roman" w:hAnsi="Times New Roman"/>
          <w:sz w:val="24"/>
          <w:szCs w:val="24"/>
        </w:rPr>
        <w:t xml:space="preserve"> </w:t>
      </w:r>
      <w:r w:rsidRPr="00E13BC3">
        <w:rPr>
          <w:rFonts w:ascii="Times New Roman" w:hAnsi="Times New Roman"/>
          <w:sz w:val="24"/>
          <w:szCs w:val="24"/>
        </w:rPr>
        <w:t>Area</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described</w:t>
      </w:r>
      <w:r w:rsidR="00DF1E13">
        <w:rPr>
          <w:rFonts w:ascii="Times New Roman" w:hAnsi="Times New Roman"/>
          <w:sz w:val="24"/>
          <w:szCs w:val="24"/>
        </w:rPr>
        <w:t xml:space="preserve"> </w:t>
      </w:r>
      <w:r w:rsidRPr="00E13BC3">
        <w:rPr>
          <w:rFonts w:ascii="Times New Roman" w:hAnsi="Times New Roman"/>
          <w:sz w:val="24"/>
          <w:szCs w:val="24"/>
        </w:rPr>
        <w:t>above,</w:t>
      </w:r>
      <w:r w:rsidR="00DF1E13">
        <w:rPr>
          <w:rFonts w:ascii="Times New Roman" w:hAnsi="Times New Roman"/>
          <w:sz w:val="24"/>
          <w:szCs w:val="24"/>
        </w:rPr>
        <w:t xml:space="preserve"> </w:t>
      </w:r>
      <w:r w:rsidRPr="00E13BC3">
        <w:rPr>
          <w:rFonts w:ascii="Times New Roman" w:hAnsi="Times New Roman"/>
          <w:sz w:val="24"/>
          <w:szCs w:val="24"/>
        </w:rPr>
        <w:t>there</w:t>
      </w:r>
      <w:r w:rsidR="00DF1E13">
        <w:rPr>
          <w:rFonts w:ascii="Times New Roman" w:hAnsi="Times New Roman"/>
          <w:sz w:val="24"/>
          <w:szCs w:val="24"/>
        </w:rPr>
        <w:t xml:space="preserve"> </w:t>
      </w:r>
      <w:r w:rsidRPr="00E13BC3">
        <w:rPr>
          <w:rFonts w:ascii="Times New Roman" w:hAnsi="Times New Roman"/>
          <w:sz w:val="24"/>
          <w:szCs w:val="24"/>
        </w:rPr>
        <w:t>are</w:t>
      </w:r>
      <w:r w:rsidR="00DF1E13">
        <w:rPr>
          <w:rFonts w:ascii="Times New Roman" w:hAnsi="Times New Roman"/>
          <w:sz w:val="24"/>
          <w:szCs w:val="24"/>
        </w:rPr>
        <w:t xml:space="preserve"> </w:t>
      </w:r>
      <w:r w:rsidRPr="00E13BC3">
        <w:rPr>
          <w:rFonts w:ascii="Times New Roman" w:hAnsi="Times New Roman"/>
          <w:sz w:val="24"/>
          <w:szCs w:val="24"/>
        </w:rPr>
        <w:t>several</w:t>
      </w:r>
      <w:r w:rsidR="00DF1E13">
        <w:rPr>
          <w:rFonts w:ascii="Times New Roman" w:hAnsi="Times New Roman"/>
          <w:sz w:val="24"/>
          <w:szCs w:val="24"/>
        </w:rPr>
        <w:t xml:space="preserve"> </w:t>
      </w:r>
      <w:r w:rsidRPr="00E13BC3">
        <w:rPr>
          <w:rFonts w:ascii="Times New Roman" w:hAnsi="Times New Roman"/>
          <w:sz w:val="24"/>
          <w:szCs w:val="24"/>
        </w:rPr>
        <w:t>discussions</w:t>
      </w:r>
      <w:r w:rsidR="00DF1E13">
        <w:rPr>
          <w:rFonts w:ascii="Times New Roman" w:hAnsi="Times New Roman"/>
          <w:sz w:val="24"/>
          <w:szCs w:val="24"/>
        </w:rPr>
        <w:t xml:space="preserve"> </w:t>
      </w:r>
      <w:r w:rsidRPr="00E13BC3">
        <w:rPr>
          <w:rFonts w:ascii="Times New Roman" w:hAnsi="Times New Roman"/>
          <w:sz w:val="24"/>
          <w:szCs w:val="24"/>
        </w:rPr>
        <w:t>taken;</w:t>
      </w:r>
      <w:r w:rsidR="00DF1E13">
        <w:rPr>
          <w:rFonts w:ascii="Times New Roman" w:hAnsi="Times New Roman"/>
          <w:sz w:val="24"/>
          <w:szCs w:val="24"/>
        </w:rPr>
        <w:t xml:space="preserve"> </w:t>
      </w:r>
      <w:r w:rsidRPr="00E13BC3">
        <w:rPr>
          <w:rFonts w:ascii="Times New Roman" w:hAnsi="Times New Roman"/>
          <w:sz w:val="24"/>
          <w:szCs w:val="24"/>
        </w:rPr>
        <w:t>first,</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knowledge</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sign</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more</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do</w:t>
      </w:r>
      <w:r w:rsidR="00DF1E13">
        <w:rPr>
          <w:rFonts w:ascii="Times New Roman" w:hAnsi="Times New Roman"/>
          <w:sz w:val="24"/>
          <w:szCs w:val="24"/>
        </w:rPr>
        <w:t xml:space="preserve"> </w:t>
      </w:r>
      <w:r w:rsidRPr="00E13BC3">
        <w:rPr>
          <w:rFonts w:ascii="Times New Roman" w:hAnsi="Times New Roman"/>
          <w:sz w:val="24"/>
          <w:szCs w:val="24"/>
        </w:rPr>
        <w:t>not</w:t>
      </w:r>
      <w:r w:rsidR="00DF1E13">
        <w:rPr>
          <w:rFonts w:ascii="Times New Roman" w:hAnsi="Times New Roman"/>
          <w:sz w:val="24"/>
          <w:szCs w:val="24"/>
        </w:rPr>
        <w:t xml:space="preserve"> </w:t>
      </w:r>
      <w:r w:rsidRPr="00E13BC3">
        <w:rPr>
          <w:rFonts w:ascii="Times New Roman" w:hAnsi="Times New Roman"/>
          <w:sz w:val="24"/>
          <w:szCs w:val="24"/>
        </w:rPr>
        <w:t>know</w:t>
      </w:r>
      <w:r w:rsidR="00DF1E13">
        <w:rPr>
          <w:rFonts w:ascii="Times New Roman" w:hAnsi="Times New Roman"/>
          <w:sz w:val="24"/>
          <w:szCs w:val="24"/>
        </w:rPr>
        <w:t xml:space="preserve"> </w:t>
      </w:r>
      <w:r w:rsidRPr="00E13BC3">
        <w:rPr>
          <w:rFonts w:ascii="Times New Roman" w:hAnsi="Times New Roman"/>
          <w:sz w:val="24"/>
          <w:szCs w:val="24"/>
        </w:rPr>
        <w:t>about</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sign,</w:t>
      </w:r>
      <w:r w:rsidR="00DF1E13">
        <w:rPr>
          <w:rFonts w:ascii="Times New Roman" w:hAnsi="Times New Roman"/>
          <w:sz w:val="24"/>
          <w:szCs w:val="24"/>
        </w:rPr>
        <w:t xml:space="preserve"> </w:t>
      </w:r>
      <w:r w:rsidRPr="00E13BC3">
        <w:rPr>
          <w:rFonts w:ascii="Times New Roman" w:hAnsi="Times New Roman"/>
          <w:sz w:val="24"/>
          <w:szCs w:val="24"/>
        </w:rPr>
        <w:t>which</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73</w:t>
      </w:r>
      <w:r w:rsidR="00DF1E13">
        <w:rPr>
          <w:rFonts w:ascii="Times New Roman" w:hAnsi="Times New Roman"/>
          <w:sz w:val="24"/>
          <w:szCs w:val="24"/>
        </w:rPr>
        <w:t xml:space="preserve"> </w:t>
      </w:r>
      <w:r w:rsidRPr="00E13BC3">
        <w:rPr>
          <w:rFonts w:ascii="Times New Roman" w:hAnsi="Times New Roman"/>
          <w:sz w:val="24"/>
          <w:szCs w:val="24"/>
        </w:rPr>
        <w:t>(73%)</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manager</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knows</w:t>
      </w:r>
      <w:r w:rsidR="00DF1E13">
        <w:rPr>
          <w:rFonts w:ascii="Times New Roman" w:hAnsi="Times New Roman"/>
          <w:sz w:val="24"/>
          <w:szCs w:val="24"/>
        </w:rPr>
        <w:t xml:space="preserve"> </w:t>
      </w:r>
      <w:r w:rsidRPr="00E13BC3">
        <w:rPr>
          <w:rFonts w:ascii="Times New Roman" w:hAnsi="Times New Roman"/>
          <w:sz w:val="24"/>
          <w:szCs w:val="24"/>
        </w:rPr>
        <w:t>about</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sign,</w:t>
      </w:r>
      <w:r w:rsidR="00DF1E13">
        <w:rPr>
          <w:rFonts w:ascii="Times New Roman" w:hAnsi="Times New Roman"/>
          <w:sz w:val="24"/>
          <w:szCs w:val="24"/>
        </w:rPr>
        <w:t xml:space="preserve"> </w:t>
      </w:r>
      <w:r w:rsidRPr="00E13BC3">
        <w:rPr>
          <w:rFonts w:ascii="Times New Roman" w:hAnsi="Times New Roman"/>
          <w:sz w:val="24"/>
          <w:szCs w:val="24"/>
        </w:rPr>
        <w:t>which</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27</w:t>
      </w:r>
      <w:r w:rsidR="00DF1E13">
        <w:rPr>
          <w:rFonts w:ascii="Times New Roman" w:hAnsi="Times New Roman"/>
          <w:sz w:val="24"/>
          <w:szCs w:val="24"/>
        </w:rPr>
        <w:t xml:space="preserve"> </w:t>
      </w:r>
      <w:r w:rsidRPr="00E13BC3">
        <w:rPr>
          <w:rFonts w:ascii="Times New Roman" w:hAnsi="Times New Roman"/>
          <w:sz w:val="24"/>
          <w:szCs w:val="24"/>
        </w:rPr>
        <w:t>(27%).</w:t>
      </w:r>
    </w:p>
    <w:p w14:paraId="06F5CA0C" w14:textId="1FB8C940" w:rsidR="007A4B14" w:rsidRDefault="00E13BC3" w:rsidP="007A4B14">
      <w:pPr>
        <w:spacing w:after="0" w:line="240" w:lineRule="auto"/>
        <w:ind w:firstLine="720"/>
        <w:jc w:val="both"/>
        <w:rPr>
          <w:rFonts w:ascii="Times New Roman" w:hAnsi="Times New Roman"/>
          <w:sz w:val="24"/>
          <w:szCs w:val="24"/>
        </w:rPr>
      </w:pPr>
      <w:r w:rsidRPr="00E13BC3">
        <w:rPr>
          <w:rFonts w:ascii="Times New Roman" w:hAnsi="Times New Roman"/>
          <w:sz w:val="24"/>
          <w:szCs w:val="24"/>
        </w:rPr>
        <w:t>Second,</w:t>
      </w:r>
      <w:r w:rsidR="00DF1E13">
        <w:rPr>
          <w:rFonts w:ascii="Times New Roman" w:hAnsi="Times New Roman"/>
          <w:sz w:val="24"/>
          <w:szCs w:val="24"/>
        </w:rPr>
        <w:t xml:space="preserve"> </w:t>
      </w:r>
      <w:r w:rsidRPr="00E13BC3">
        <w:rPr>
          <w:rFonts w:ascii="Times New Roman" w:hAnsi="Times New Roman"/>
          <w:sz w:val="24"/>
          <w:szCs w:val="24"/>
        </w:rPr>
        <w:t>regarding</w:t>
      </w:r>
      <w:r w:rsidR="00DF1E13">
        <w:rPr>
          <w:rFonts w:ascii="Times New Roman" w:hAnsi="Times New Roman"/>
          <w:sz w:val="24"/>
          <w:szCs w:val="24"/>
        </w:rPr>
        <w:t xml:space="preserve"> </w:t>
      </w:r>
      <w:r w:rsidRPr="00E13BC3">
        <w:rPr>
          <w:rFonts w:ascii="Times New Roman" w:hAnsi="Times New Roman"/>
          <w:sz w:val="24"/>
          <w:szCs w:val="24"/>
        </w:rPr>
        <w:t>regional</w:t>
      </w:r>
      <w:r w:rsidR="00DF1E13">
        <w:rPr>
          <w:rFonts w:ascii="Times New Roman" w:hAnsi="Times New Roman"/>
          <w:sz w:val="24"/>
          <w:szCs w:val="24"/>
        </w:rPr>
        <w:t xml:space="preserve"> </w:t>
      </w:r>
      <w:r w:rsidRPr="00E13BC3">
        <w:rPr>
          <w:rFonts w:ascii="Times New Roman" w:hAnsi="Times New Roman"/>
          <w:sz w:val="24"/>
          <w:szCs w:val="24"/>
        </w:rPr>
        <w:t>regulations</w:t>
      </w:r>
      <w:r w:rsidR="00DF1E13">
        <w:rPr>
          <w:rFonts w:ascii="Times New Roman" w:hAnsi="Times New Roman"/>
          <w:sz w:val="24"/>
          <w:szCs w:val="24"/>
        </w:rPr>
        <w:t xml:space="preserve"> </w:t>
      </w:r>
      <w:r w:rsidRPr="00E13BC3">
        <w:rPr>
          <w:rFonts w:ascii="Times New Roman" w:hAnsi="Times New Roman"/>
          <w:sz w:val="24"/>
          <w:szCs w:val="24"/>
        </w:rPr>
        <w:t>on</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w:t>
      </w:r>
      <w:r w:rsidR="00DF1E13">
        <w:rPr>
          <w:rFonts w:ascii="Times New Roman" w:hAnsi="Times New Roman"/>
          <w:sz w:val="24"/>
          <w:szCs w:val="24"/>
        </w:rPr>
        <w:t xml:space="preserve"> </w:t>
      </w:r>
      <w:r w:rsidRPr="00E13BC3">
        <w:rPr>
          <w:rFonts w:ascii="Times New Roman" w:hAnsi="Times New Roman"/>
          <w:sz w:val="24"/>
          <w:szCs w:val="24"/>
        </w:rPr>
        <w:t>more</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need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learn</w:t>
      </w:r>
      <w:r w:rsidR="00DF1E13">
        <w:rPr>
          <w:rFonts w:ascii="Times New Roman" w:hAnsi="Times New Roman"/>
          <w:sz w:val="24"/>
          <w:szCs w:val="24"/>
        </w:rPr>
        <w:t xml:space="preserve"> </w:t>
      </w:r>
      <w:r w:rsidRPr="00E13BC3">
        <w:rPr>
          <w:rFonts w:ascii="Times New Roman" w:hAnsi="Times New Roman"/>
          <w:sz w:val="24"/>
          <w:szCs w:val="24"/>
        </w:rPr>
        <w:t>about</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Bylaws,</w:t>
      </w:r>
      <w:r w:rsidR="00DF1E13">
        <w:rPr>
          <w:rFonts w:ascii="Times New Roman" w:hAnsi="Times New Roman"/>
          <w:sz w:val="24"/>
          <w:szCs w:val="24"/>
        </w:rPr>
        <w:t xml:space="preserve"> </w:t>
      </w:r>
      <w:r w:rsidRPr="00E13BC3">
        <w:rPr>
          <w:rFonts w:ascii="Times New Roman" w:hAnsi="Times New Roman"/>
          <w:sz w:val="24"/>
          <w:szCs w:val="24"/>
        </w:rPr>
        <w:t>namely</w:t>
      </w:r>
      <w:r w:rsidR="00DF1E13">
        <w:rPr>
          <w:rFonts w:ascii="Times New Roman" w:hAnsi="Times New Roman"/>
          <w:sz w:val="24"/>
          <w:szCs w:val="24"/>
        </w:rPr>
        <w:t xml:space="preserve"> </w:t>
      </w:r>
      <w:r w:rsidRPr="00E13BC3">
        <w:rPr>
          <w:rFonts w:ascii="Times New Roman" w:hAnsi="Times New Roman"/>
          <w:sz w:val="24"/>
          <w:szCs w:val="24"/>
        </w:rPr>
        <w:t>60</w:t>
      </w:r>
      <w:r w:rsidR="00DF1E13">
        <w:rPr>
          <w:rFonts w:ascii="Times New Roman" w:hAnsi="Times New Roman"/>
          <w:sz w:val="24"/>
          <w:szCs w:val="24"/>
        </w:rPr>
        <w:t xml:space="preserve"> </w:t>
      </w:r>
      <w:r w:rsidRPr="00E13BC3">
        <w:rPr>
          <w:rFonts w:ascii="Times New Roman" w:hAnsi="Times New Roman"/>
          <w:sz w:val="24"/>
          <w:szCs w:val="24"/>
        </w:rPr>
        <w:t>(60%),</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know</w:t>
      </w:r>
      <w:r w:rsidR="00DF1E13">
        <w:rPr>
          <w:rFonts w:ascii="Times New Roman" w:hAnsi="Times New Roman"/>
          <w:sz w:val="24"/>
          <w:szCs w:val="24"/>
        </w:rPr>
        <w:t xml:space="preserve"> </w:t>
      </w:r>
      <w:r w:rsidRPr="00E13BC3">
        <w:rPr>
          <w:rFonts w:ascii="Times New Roman" w:hAnsi="Times New Roman"/>
          <w:sz w:val="24"/>
          <w:szCs w:val="24"/>
        </w:rPr>
        <w:t>about</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Bylaws,</w:t>
      </w:r>
      <w:r w:rsidR="00DF1E13">
        <w:rPr>
          <w:rFonts w:ascii="Times New Roman" w:hAnsi="Times New Roman"/>
          <w:sz w:val="24"/>
          <w:szCs w:val="24"/>
        </w:rPr>
        <w:t xml:space="preserve"> </w:t>
      </w:r>
      <w:r w:rsidRPr="00E13BC3">
        <w:rPr>
          <w:rFonts w:ascii="Times New Roman" w:hAnsi="Times New Roman"/>
          <w:sz w:val="24"/>
          <w:szCs w:val="24"/>
        </w:rPr>
        <w:t>which</w:t>
      </w:r>
      <w:r w:rsidR="00DF1E13">
        <w:rPr>
          <w:rFonts w:ascii="Times New Roman" w:hAnsi="Times New Roman"/>
          <w:sz w:val="24"/>
          <w:szCs w:val="24"/>
        </w:rPr>
        <w:t xml:space="preserve"> </w:t>
      </w:r>
      <w:r w:rsidRPr="00E13BC3">
        <w:rPr>
          <w:rFonts w:ascii="Times New Roman" w:hAnsi="Times New Roman"/>
          <w:sz w:val="24"/>
          <w:szCs w:val="24"/>
        </w:rPr>
        <w:t>are</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many</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40</w:t>
      </w:r>
      <w:r w:rsidR="00DF1E13">
        <w:rPr>
          <w:rFonts w:ascii="Times New Roman" w:hAnsi="Times New Roman"/>
          <w:sz w:val="24"/>
          <w:szCs w:val="24"/>
        </w:rPr>
        <w:t xml:space="preserve"> </w:t>
      </w:r>
      <w:r w:rsidRPr="00E13BC3">
        <w:rPr>
          <w:rFonts w:ascii="Times New Roman" w:hAnsi="Times New Roman"/>
          <w:sz w:val="24"/>
          <w:szCs w:val="24"/>
        </w:rPr>
        <w:t>(40%).</w:t>
      </w:r>
      <w:r w:rsidR="00DF1E13">
        <w:rPr>
          <w:rFonts w:ascii="Times New Roman" w:hAnsi="Times New Roman"/>
          <w:sz w:val="24"/>
          <w:szCs w:val="24"/>
        </w:rPr>
        <w:t xml:space="preserve"> </w:t>
      </w:r>
      <w:r w:rsidRPr="00E13BC3">
        <w:rPr>
          <w:rFonts w:ascii="Times New Roman" w:hAnsi="Times New Roman"/>
          <w:sz w:val="24"/>
          <w:szCs w:val="24"/>
        </w:rPr>
        <w:t>Third,</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availability</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rooms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more</w:t>
      </w:r>
      <w:r w:rsidR="00DF1E13">
        <w:rPr>
          <w:rFonts w:ascii="Times New Roman" w:hAnsi="Times New Roman"/>
          <w:sz w:val="24"/>
          <w:szCs w:val="24"/>
        </w:rPr>
        <w:t xml:space="preserve"> </w:t>
      </w:r>
      <w:r w:rsidRPr="00E13BC3">
        <w:rPr>
          <w:rFonts w:ascii="Times New Roman" w:hAnsi="Times New Roman"/>
          <w:sz w:val="24"/>
          <w:szCs w:val="24"/>
        </w:rPr>
        <w:t>tourist</w:t>
      </w:r>
      <w:r w:rsidR="00DF1E13">
        <w:rPr>
          <w:rFonts w:ascii="Times New Roman" w:hAnsi="Times New Roman"/>
          <w:sz w:val="24"/>
          <w:szCs w:val="24"/>
        </w:rPr>
        <w:t xml:space="preserve"> </w:t>
      </w:r>
      <w:r w:rsidRPr="00E13BC3">
        <w:rPr>
          <w:rFonts w:ascii="Times New Roman" w:hAnsi="Times New Roman"/>
          <w:sz w:val="24"/>
          <w:szCs w:val="24"/>
        </w:rPr>
        <w:t>areas</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do</w:t>
      </w:r>
      <w:r w:rsidR="00DF1E13">
        <w:rPr>
          <w:rFonts w:ascii="Times New Roman" w:hAnsi="Times New Roman"/>
          <w:sz w:val="24"/>
          <w:szCs w:val="24"/>
        </w:rPr>
        <w:t xml:space="preserve"> </w:t>
      </w:r>
      <w:r w:rsidRPr="00E13BC3">
        <w:rPr>
          <w:rFonts w:ascii="Times New Roman" w:hAnsi="Times New Roman"/>
          <w:sz w:val="24"/>
          <w:szCs w:val="24"/>
        </w:rPr>
        <w:t>not</w:t>
      </w:r>
      <w:r w:rsidR="00DF1E13">
        <w:rPr>
          <w:rFonts w:ascii="Times New Roman" w:hAnsi="Times New Roman"/>
          <w:sz w:val="24"/>
          <w:szCs w:val="24"/>
        </w:rPr>
        <w:t xml:space="preserve"> </w:t>
      </w:r>
      <w:r w:rsidRPr="00E13BC3">
        <w:rPr>
          <w:rFonts w:ascii="Times New Roman" w:hAnsi="Times New Roman"/>
          <w:sz w:val="24"/>
          <w:szCs w:val="24"/>
        </w:rPr>
        <w:t>have</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rooms</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84</w:t>
      </w:r>
      <w:r w:rsidR="00DF1E13">
        <w:rPr>
          <w:rFonts w:ascii="Times New Roman" w:hAnsi="Times New Roman"/>
          <w:sz w:val="24"/>
          <w:szCs w:val="24"/>
        </w:rPr>
        <w:t xml:space="preserve"> </w:t>
      </w:r>
      <w:r w:rsidRPr="00E13BC3">
        <w:rPr>
          <w:rFonts w:ascii="Times New Roman" w:hAnsi="Times New Roman"/>
          <w:sz w:val="24"/>
          <w:szCs w:val="24"/>
        </w:rPr>
        <w:t>(84%)</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areas</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have</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rooms</w:t>
      </w:r>
      <w:r w:rsidR="00DF1E13">
        <w:rPr>
          <w:rFonts w:ascii="Times New Roman" w:hAnsi="Times New Roman"/>
          <w:sz w:val="24"/>
          <w:szCs w:val="24"/>
        </w:rPr>
        <w:t xml:space="preserve"> </w:t>
      </w:r>
      <w:r w:rsidRPr="00E13BC3">
        <w:rPr>
          <w:rFonts w:ascii="Times New Roman" w:hAnsi="Times New Roman"/>
          <w:sz w:val="24"/>
          <w:szCs w:val="24"/>
        </w:rPr>
        <w:t>16</w:t>
      </w:r>
      <w:r w:rsidR="00DF1E13">
        <w:rPr>
          <w:rFonts w:ascii="Times New Roman" w:hAnsi="Times New Roman"/>
          <w:sz w:val="24"/>
          <w:szCs w:val="24"/>
        </w:rPr>
        <w:t xml:space="preserve"> </w:t>
      </w:r>
      <w:r w:rsidRPr="00E13BC3">
        <w:rPr>
          <w:rFonts w:ascii="Times New Roman" w:hAnsi="Times New Roman"/>
          <w:sz w:val="24"/>
          <w:szCs w:val="24"/>
        </w:rPr>
        <w:t>(16%).</w:t>
      </w:r>
      <w:r w:rsidR="00DF1E13">
        <w:rPr>
          <w:rFonts w:ascii="Times New Roman" w:hAnsi="Times New Roman"/>
          <w:sz w:val="24"/>
          <w:szCs w:val="24"/>
        </w:rPr>
        <w:t xml:space="preserve"> </w:t>
      </w:r>
      <w:r w:rsidRPr="00E13BC3">
        <w:rPr>
          <w:rFonts w:ascii="Times New Roman" w:hAnsi="Times New Roman"/>
          <w:sz w:val="24"/>
          <w:szCs w:val="24"/>
        </w:rPr>
        <w:t>Research</w:t>
      </w:r>
      <w:r w:rsidR="00DF1E13">
        <w:rPr>
          <w:rFonts w:ascii="Times New Roman" w:hAnsi="Times New Roman"/>
          <w:sz w:val="24"/>
          <w:szCs w:val="24"/>
        </w:rPr>
        <w:t xml:space="preserve"> </w:t>
      </w:r>
      <w:r w:rsidRPr="00E13BC3">
        <w:rPr>
          <w:rFonts w:ascii="Times New Roman" w:hAnsi="Times New Roman"/>
          <w:sz w:val="24"/>
          <w:szCs w:val="24"/>
        </w:rPr>
        <w:t>conducted</w:t>
      </w:r>
      <w:r w:rsidR="00DF1E13">
        <w:rPr>
          <w:rFonts w:ascii="Times New Roman" w:hAnsi="Times New Roman"/>
          <w:sz w:val="24"/>
          <w:szCs w:val="24"/>
        </w:rPr>
        <w:t xml:space="preserve"> </w:t>
      </w:r>
      <w:r w:rsidRPr="00E13BC3">
        <w:rPr>
          <w:rFonts w:ascii="Times New Roman" w:hAnsi="Times New Roman"/>
          <w:sz w:val="24"/>
          <w:szCs w:val="24"/>
        </w:rPr>
        <w:t>by</w:t>
      </w:r>
      <w:r w:rsidR="00DF1E13">
        <w:rPr>
          <w:rFonts w:ascii="Times New Roman" w:hAnsi="Times New Roman"/>
          <w:sz w:val="24"/>
          <w:szCs w:val="24"/>
        </w:rPr>
        <w:t xml:space="preserve"> </w:t>
      </w:r>
      <w:r w:rsidRPr="00E13BC3">
        <w:rPr>
          <w:rFonts w:ascii="Times New Roman" w:hAnsi="Times New Roman"/>
          <w:sz w:val="24"/>
          <w:szCs w:val="24"/>
        </w:rPr>
        <w:t>Kharisma</w:t>
      </w:r>
      <w:r w:rsidR="00DF1E13">
        <w:rPr>
          <w:rFonts w:ascii="Times New Roman" w:hAnsi="Times New Roman"/>
          <w:sz w:val="24"/>
          <w:szCs w:val="24"/>
        </w:rPr>
        <w:t xml:space="preserve"> </w:t>
      </w:r>
      <w:r w:rsidR="007A4B14">
        <w:rPr>
          <w:rFonts w:ascii="Times New Roman" w:hAnsi="Times New Roman"/>
          <w:sz w:val="24"/>
          <w:szCs w:val="24"/>
        </w:rPr>
        <w:fldChar w:fldCharType="begin" w:fldLock="1"/>
      </w:r>
      <w:r w:rsidR="00EB40D6">
        <w:rPr>
          <w:rFonts w:ascii="Times New Roman" w:hAnsi="Times New Roman"/>
          <w:sz w:val="24"/>
          <w:szCs w:val="24"/>
        </w:rPr>
        <w:instrText>ADDIN CSL_CITATION {"citationItems":[{"id":"ITEM-1","itemData":{"DOI":"10.24843/ach.2018.v05.i02.p08","ISSN":"2302-139X","abstract":"ABSTRAK\r Upaya pemerintah dalam mengendalikan permasalahan rokok adalah dengan melakukan regulasi tentang peraturan pemerintahan. Kab. Klungkung merupakan salah satu Kabupaten di Bali yang telah mengadopsi Perda KTR yang ditetapkan dalam Peraturan Daerah Nomor 1 tahun 2014 tentang Kawasan Tanpa Rokok. Pemerintah Daerah Kab. Klungkung sangat berkomitmen untuk menurunkan angka perokok dengan mengadopsi Perda KTR dan membuat aturan mengenai larangan iklan rokok, namun kenyataannya tingkat kepatuhan masyarakat terhadap Perda KTR di tempat umum masih rendah. Tujuan penelitian ini adalah untuk mengetahui perilaku pengunjung Lapangan Puputan Kab. Klungkung dalam penerapan Perda Nomor 1 tahun 2014 tentang Kawasan Tanpa Rokok, dengan menggunakan metode penelitian kualitatif. Sampel dalam penelitian ini dipilih dengan metode purposive sampling dan jumlah informan dalam penelitian ini adalah 10 orang dan 2 orang informan kunci. Dari 10 informan tersebut terdiri dari 5 informan merupakan perokok dan 5 informan bukan perokok, pengumpulan data dilakukan dengan wawancara mendalam dan observasi. Berdasarkan hasil penelitian dapat diketahui bahwa pengetahuan informan terkait Perda KTR di Lapangan Puputan Kab. Klungkung masih kurang dan persepsi informan mengenai pelaksanaan Perda KTR di Lapangan Puputan Klungkung termasuk negatif. Selain itu ketersediaan tanda KTR masih minim, serta peran dari Dinas Kesehatan dan Satpol PP masih belum efektif dalam penerapan Perda tersebut. Disimpulkan bahwa pengetahuan, persepsi, ketersediaan tanda, dan peran Dinas Kesehatan dan Satuan Polisi Pamong Praja (Satpol PP) terkait Perda KTR di Lapangan Puputan Kabupaten Klungkung masih kurang sehingga mempengaruhi perilaku informan terhadap kebiasaan merokok di tempat umum, oleh sebab itu Dinas Kesehatan Kabupaten Klungkung disarankan untuk melaksanakan sosialisasi ke desa-desa dan Satpol PP agar lebih tegas melakukan pengawasan, dan untuk peneliti selanjutnya agar meniliti determinan-determinan lain.\r Kata kunci: Perilaku, Perda KTR, Kawasan Tanpa Rokok\r  \r ABSTRACT\r Government efforts in controlling the problem of cigarettes is to make regulations on government regulations. Klungkung is one of the regencies in Bali that has adopted a KTR Regional Regulation stipulated in Regional Regulation No. 1 of 2014 concerning No-Smoking Areas. Government of Klungkung District is very committed to reducing the number of smokers by adopting the KTR regulation and making rules regarding the prohibition …","author":[{"dropping-particle":"","family":"Kharisma","given":"Ni Putu Sona","non-dropping-particle":"","parse-names":false,"suffix":""},{"dropping-particle":"","family":"Ekawati","given":"Ni Komang","non-dropping-particle":"","parse-names":false,"suffix":""},{"dropping-particle":"","family":"Duana","given":"I Made Kerta","non-dropping-particle":"","parse-names":false,"suffix":""}],"container-title":"Archive of Community Health","id":"ITEM-1","issue":"2","issued":{"date-parts":[["2018"]]},"page":"60","title":"Perilaku Pengunjung Lapangan Puputan Dalam Penerapan Perda Nomor 1 Tahun 2014 Tentang Kawasan Tanpa Rokok (Ktr) Di Kabupaten Klungkung Tahun 2017","type":"article-journal","volume":"5"},"uris":["http://www.mendeley.com/documents/?uuid=40fda698-8516-4f10-9532-d698c7afe70f"]}],"mendeley":{"formattedCitation":"(21)","manualFormatting":"(2018)","plainTextFormattedCitation":"(21)","previouslyFormattedCitation":"(21)"},"properties":{"noteIndex":0},"schema":"https://github.com/citation-style-language/schema/raw/master/csl-citation.json"}</w:instrText>
      </w:r>
      <w:r w:rsidR="007A4B14">
        <w:rPr>
          <w:rFonts w:ascii="Times New Roman" w:hAnsi="Times New Roman"/>
          <w:sz w:val="24"/>
          <w:szCs w:val="24"/>
        </w:rPr>
        <w:fldChar w:fldCharType="separate"/>
      </w:r>
      <w:r w:rsidR="007A4B14" w:rsidRPr="007C2833">
        <w:rPr>
          <w:rFonts w:ascii="Times New Roman" w:hAnsi="Times New Roman"/>
          <w:noProof/>
          <w:sz w:val="24"/>
          <w:szCs w:val="24"/>
        </w:rPr>
        <w:t>(2018)</w:t>
      </w:r>
      <w:r w:rsidR="007A4B14">
        <w:rPr>
          <w:rFonts w:ascii="Times New Roman" w:hAnsi="Times New Roman"/>
          <w:sz w:val="24"/>
          <w:szCs w:val="24"/>
        </w:rPr>
        <w:fldChar w:fldCharType="end"/>
      </w:r>
      <w:r w:rsidR="00DF1E13">
        <w:rPr>
          <w:rFonts w:ascii="Times New Roman" w:hAnsi="Times New Roman"/>
          <w:sz w:val="24"/>
          <w:szCs w:val="24"/>
        </w:rPr>
        <w:t xml:space="preserve"> </w:t>
      </w:r>
      <w:r>
        <w:rPr>
          <w:rFonts w:ascii="Times New Roman" w:hAnsi="Times New Roman"/>
          <w:sz w:val="24"/>
          <w:szCs w:val="24"/>
        </w:rPr>
        <w:t>t</w:t>
      </w:r>
      <w:r w:rsidRPr="00E13BC3">
        <w:rPr>
          <w:rFonts w:ascii="Times New Roman" w:hAnsi="Times New Roman"/>
          <w:sz w:val="24"/>
          <w:szCs w:val="24"/>
        </w:rPr>
        <w:t>hey</w:t>
      </w:r>
      <w:r w:rsidR="00DF1E13">
        <w:rPr>
          <w:rFonts w:ascii="Times New Roman" w:hAnsi="Times New Roman"/>
          <w:sz w:val="24"/>
          <w:szCs w:val="24"/>
        </w:rPr>
        <w:t xml:space="preserve"> </w:t>
      </w:r>
      <w:r w:rsidRPr="00E13BC3">
        <w:rPr>
          <w:rFonts w:ascii="Times New Roman" w:hAnsi="Times New Roman"/>
          <w:sz w:val="24"/>
          <w:szCs w:val="24"/>
        </w:rPr>
        <w:t>explained</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hotel</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Bali</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have</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knowledge</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provide</w:t>
      </w:r>
      <w:r w:rsidR="00DF1E13">
        <w:rPr>
          <w:rFonts w:ascii="Times New Roman" w:hAnsi="Times New Roman"/>
          <w:sz w:val="24"/>
          <w:szCs w:val="24"/>
        </w:rPr>
        <w:t xml:space="preserve"> </w:t>
      </w:r>
      <w:r w:rsidRPr="00E13BC3">
        <w:rPr>
          <w:rFonts w:ascii="Times New Roman" w:hAnsi="Times New Roman"/>
          <w:sz w:val="24"/>
          <w:szCs w:val="24"/>
        </w:rPr>
        <w:t>support</w:t>
      </w:r>
      <w:r w:rsidR="00DF1E13">
        <w:rPr>
          <w:rFonts w:ascii="Times New Roman" w:hAnsi="Times New Roman"/>
          <w:sz w:val="24"/>
          <w:szCs w:val="24"/>
        </w:rPr>
        <w:t xml:space="preserve"> </w:t>
      </w:r>
      <w:r w:rsidRPr="00E13BC3">
        <w:rPr>
          <w:rFonts w:ascii="Times New Roman" w:hAnsi="Times New Roman"/>
          <w:sz w:val="24"/>
          <w:szCs w:val="24"/>
        </w:rPr>
        <w:t>regarding</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and</w:t>
      </w:r>
      <w:r w:rsidR="00DF1E13">
        <w:rPr>
          <w:rFonts w:ascii="Times New Roman" w:hAnsi="Times New Roman"/>
          <w:sz w:val="24"/>
          <w:szCs w:val="24"/>
        </w:rPr>
        <w:t xml:space="preserve"> </w:t>
      </w:r>
      <w:r w:rsidR="007A5A32">
        <w:rPr>
          <w:rFonts w:ascii="Times New Roman" w:hAnsi="Times New Roman"/>
          <w:sz w:val="24"/>
          <w:szCs w:val="24"/>
        </w:rPr>
        <w:t xml:space="preserve">regulation </w:t>
      </w:r>
      <w:r w:rsidR="00F73C3B">
        <w:rPr>
          <w:rFonts w:ascii="Times New Roman" w:hAnsi="Times New Roman"/>
          <w:sz w:val="24"/>
          <w:szCs w:val="24"/>
        </w:rPr>
        <w:t xml:space="preserve">SFP </w:t>
      </w:r>
      <w:r w:rsidRPr="00E13BC3">
        <w:rPr>
          <w:rFonts w:ascii="Times New Roman" w:hAnsi="Times New Roman"/>
          <w:sz w:val="24"/>
          <w:szCs w:val="24"/>
        </w:rPr>
        <w:t>could</w:t>
      </w:r>
      <w:r w:rsidR="00DF1E13">
        <w:rPr>
          <w:rFonts w:ascii="Times New Roman" w:hAnsi="Times New Roman"/>
          <w:sz w:val="24"/>
          <w:szCs w:val="24"/>
        </w:rPr>
        <w:t xml:space="preserve"> </w:t>
      </w:r>
      <w:r w:rsidRPr="00E13BC3">
        <w:rPr>
          <w:rFonts w:ascii="Times New Roman" w:hAnsi="Times New Roman"/>
          <w:sz w:val="24"/>
          <w:szCs w:val="24"/>
        </w:rPr>
        <w:t>significantly</w:t>
      </w:r>
      <w:r w:rsidR="00DF1E13">
        <w:rPr>
          <w:rFonts w:ascii="Times New Roman" w:hAnsi="Times New Roman"/>
          <w:sz w:val="24"/>
          <w:szCs w:val="24"/>
        </w:rPr>
        <w:t xml:space="preserve"> </w:t>
      </w:r>
      <w:r w:rsidRPr="00E13BC3">
        <w:rPr>
          <w:rFonts w:ascii="Times New Roman" w:hAnsi="Times New Roman"/>
          <w:sz w:val="24"/>
          <w:szCs w:val="24"/>
        </w:rPr>
        <w:t>improve</w:t>
      </w:r>
      <w:r w:rsidR="00DF1E13">
        <w:rPr>
          <w:rFonts w:ascii="Times New Roman" w:hAnsi="Times New Roman"/>
          <w:sz w:val="24"/>
          <w:szCs w:val="24"/>
        </w:rPr>
        <w:t xml:space="preserve"> </w:t>
      </w:r>
      <w:r w:rsidRPr="00E13BC3">
        <w:rPr>
          <w:rFonts w:ascii="Times New Roman" w:hAnsi="Times New Roman"/>
          <w:sz w:val="24"/>
          <w:szCs w:val="24"/>
        </w:rPr>
        <w:t>compliance</w:t>
      </w:r>
      <w:r w:rsidR="00DF1E13">
        <w:rPr>
          <w:rFonts w:ascii="Times New Roman" w:hAnsi="Times New Roman"/>
          <w:sz w:val="24"/>
          <w:szCs w:val="24"/>
        </w:rPr>
        <w:t xml:space="preserve"> </w:t>
      </w:r>
      <w:r w:rsidRPr="00E13BC3">
        <w:rPr>
          <w:rFonts w:ascii="Times New Roman" w:hAnsi="Times New Roman"/>
          <w:sz w:val="24"/>
          <w:szCs w:val="24"/>
        </w:rPr>
        <w:t>with</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implementation</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007A5A32">
        <w:rPr>
          <w:rFonts w:ascii="Times New Roman" w:hAnsi="Times New Roman"/>
          <w:sz w:val="24"/>
          <w:szCs w:val="24"/>
        </w:rPr>
        <w:t xml:space="preserve">regulation </w:t>
      </w:r>
      <w:r w:rsidR="00F73C3B">
        <w:rPr>
          <w:rFonts w:ascii="Times New Roman" w:hAnsi="Times New Roman"/>
          <w:sz w:val="24"/>
          <w:szCs w:val="24"/>
        </w:rPr>
        <w:t xml:space="preserve">SFP </w:t>
      </w:r>
      <w:r w:rsidRPr="00E13BC3">
        <w:rPr>
          <w:rFonts w:ascii="Times New Roman" w:hAnsi="Times New Roman"/>
          <w:sz w:val="24"/>
          <w:szCs w:val="24"/>
        </w:rPr>
        <w:t>.</w:t>
      </w:r>
    </w:p>
    <w:p w14:paraId="3F3BAE31" w14:textId="47A1165E" w:rsidR="007A4B14" w:rsidRDefault="00E13BC3" w:rsidP="007A4B14">
      <w:pPr>
        <w:spacing w:after="0" w:line="240" w:lineRule="auto"/>
        <w:ind w:firstLine="720"/>
        <w:jc w:val="both"/>
        <w:rPr>
          <w:rFonts w:ascii="Times New Roman" w:hAnsi="Times New Roman"/>
          <w:sz w:val="24"/>
          <w:szCs w:val="24"/>
        </w:rPr>
      </w:pPr>
      <w:r w:rsidRPr="00E13BC3">
        <w:rPr>
          <w:rFonts w:ascii="Times New Roman" w:hAnsi="Times New Roman"/>
          <w:sz w:val="24"/>
          <w:szCs w:val="24"/>
        </w:rPr>
        <w:t>Fourth,</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number</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non-smoking</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was</w:t>
      </w:r>
      <w:r w:rsidR="00DF1E13">
        <w:rPr>
          <w:rFonts w:ascii="Times New Roman" w:hAnsi="Times New Roman"/>
          <w:sz w:val="24"/>
          <w:szCs w:val="24"/>
        </w:rPr>
        <w:t xml:space="preserve"> </w:t>
      </w:r>
      <w:r w:rsidRPr="00E13BC3">
        <w:rPr>
          <w:rFonts w:ascii="Times New Roman" w:hAnsi="Times New Roman"/>
          <w:sz w:val="24"/>
          <w:szCs w:val="24"/>
        </w:rPr>
        <w:t>78</w:t>
      </w:r>
      <w:r w:rsidR="00DF1E13">
        <w:rPr>
          <w:rFonts w:ascii="Times New Roman" w:hAnsi="Times New Roman"/>
          <w:sz w:val="24"/>
          <w:szCs w:val="24"/>
        </w:rPr>
        <w:t xml:space="preserve"> </w:t>
      </w:r>
      <w:r w:rsidRPr="00E13BC3">
        <w:rPr>
          <w:rFonts w:ascii="Times New Roman" w:hAnsi="Times New Roman"/>
          <w:sz w:val="24"/>
          <w:szCs w:val="24"/>
        </w:rPr>
        <w:t>(78%)</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22</w:t>
      </w:r>
      <w:r w:rsidR="00DF1E13">
        <w:rPr>
          <w:rFonts w:ascii="Times New Roman" w:hAnsi="Times New Roman"/>
          <w:sz w:val="24"/>
          <w:szCs w:val="24"/>
        </w:rPr>
        <w:t xml:space="preserve"> </w:t>
      </w:r>
      <w:r w:rsidRPr="00E13BC3">
        <w:rPr>
          <w:rFonts w:ascii="Times New Roman" w:hAnsi="Times New Roman"/>
          <w:sz w:val="24"/>
          <w:szCs w:val="24"/>
        </w:rPr>
        <w:t>(22%)</w:t>
      </w:r>
      <w:r w:rsidR="00DF1E13">
        <w:rPr>
          <w:rFonts w:ascii="Times New Roman" w:hAnsi="Times New Roman"/>
          <w:sz w:val="24"/>
          <w:szCs w:val="24"/>
        </w:rPr>
        <w:t xml:space="preserve"> </w:t>
      </w:r>
      <w:r w:rsidRPr="00E13BC3">
        <w:rPr>
          <w:rFonts w:ascii="Times New Roman" w:hAnsi="Times New Roman"/>
          <w:sz w:val="24"/>
          <w:szCs w:val="24"/>
        </w:rPr>
        <w:t>non-smoking</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Fifth,</w:t>
      </w:r>
      <w:r w:rsidR="00DF1E13">
        <w:rPr>
          <w:rFonts w:ascii="Times New Roman" w:hAnsi="Times New Roman"/>
          <w:sz w:val="24"/>
          <w:szCs w:val="24"/>
        </w:rPr>
        <w:t xml:space="preserve"> </w:t>
      </w:r>
      <w:r w:rsidRPr="00E13BC3">
        <w:rPr>
          <w:rFonts w:ascii="Times New Roman" w:hAnsi="Times New Roman"/>
          <w:sz w:val="24"/>
          <w:szCs w:val="24"/>
        </w:rPr>
        <w:t>more</w:t>
      </w:r>
      <w:r w:rsidR="00DF1E13">
        <w:rPr>
          <w:rFonts w:ascii="Times New Roman" w:hAnsi="Times New Roman"/>
          <w:sz w:val="24"/>
          <w:szCs w:val="24"/>
        </w:rPr>
        <w:t xml:space="preserve"> </w:t>
      </w:r>
      <w:r w:rsidRPr="00E13BC3">
        <w:rPr>
          <w:rFonts w:ascii="Times New Roman" w:hAnsi="Times New Roman"/>
          <w:sz w:val="24"/>
          <w:szCs w:val="24"/>
        </w:rPr>
        <w:t>workers</w:t>
      </w:r>
      <w:r w:rsidR="00DF1E13">
        <w:rPr>
          <w:rFonts w:ascii="Times New Roman" w:hAnsi="Times New Roman"/>
          <w:sz w:val="24"/>
          <w:szCs w:val="24"/>
        </w:rPr>
        <w:t xml:space="preserve"> </w:t>
      </w:r>
      <w:r w:rsidRPr="00E13BC3">
        <w:rPr>
          <w:rFonts w:ascii="Times New Roman" w:hAnsi="Times New Roman"/>
          <w:sz w:val="24"/>
          <w:szCs w:val="24"/>
        </w:rPr>
        <w:t>smoke</w:t>
      </w:r>
      <w:r w:rsidR="00DF1E13">
        <w:rPr>
          <w:rFonts w:ascii="Times New Roman" w:hAnsi="Times New Roman"/>
          <w:sz w:val="24"/>
          <w:szCs w:val="24"/>
        </w:rPr>
        <w:t xml:space="preserve"> </w:t>
      </w:r>
      <w:r w:rsidRPr="00E13BC3">
        <w:rPr>
          <w:rFonts w:ascii="Times New Roman" w:hAnsi="Times New Roman"/>
          <w:sz w:val="24"/>
          <w:szCs w:val="24"/>
        </w:rPr>
        <w:t>59</w:t>
      </w:r>
      <w:r w:rsidR="00DF1E13">
        <w:rPr>
          <w:rFonts w:ascii="Times New Roman" w:hAnsi="Times New Roman"/>
          <w:sz w:val="24"/>
          <w:szCs w:val="24"/>
        </w:rPr>
        <w:t xml:space="preserve"> </w:t>
      </w:r>
      <w:r w:rsidRPr="00E13BC3">
        <w:rPr>
          <w:rFonts w:ascii="Times New Roman" w:hAnsi="Times New Roman"/>
          <w:sz w:val="24"/>
          <w:szCs w:val="24"/>
        </w:rPr>
        <w:t>(59%)</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non-smoking</w:t>
      </w:r>
      <w:r w:rsidR="00DF1E13">
        <w:rPr>
          <w:rFonts w:ascii="Times New Roman" w:hAnsi="Times New Roman"/>
          <w:sz w:val="24"/>
          <w:szCs w:val="24"/>
        </w:rPr>
        <w:t xml:space="preserve"> </w:t>
      </w:r>
      <w:r w:rsidRPr="00E13BC3">
        <w:rPr>
          <w:rFonts w:ascii="Times New Roman" w:hAnsi="Times New Roman"/>
          <w:sz w:val="24"/>
          <w:szCs w:val="24"/>
        </w:rPr>
        <w:t>workers</w:t>
      </w:r>
      <w:r w:rsidR="00DF1E13">
        <w:rPr>
          <w:rFonts w:ascii="Times New Roman" w:hAnsi="Times New Roman"/>
          <w:sz w:val="24"/>
          <w:szCs w:val="24"/>
        </w:rPr>
        <w:t xml:space="preserve"> </w:t>
      </w:r>
      <w:r w:rsidRPr="00E13BC3">
        <w:rPr>
          <w:rFonts w:ascii="Times New Roman" w:hAnsi="Times New Roman"/>
          <w:sz w:val="24"/>
          <w:szCs w:val="24"/>
        </w:rPr>
        <w:t>41</w:t>
      </w:r>
      <w:r w:rsidR="00DF1E13">
        <w:rPr>
          <w:rFonts w:ascii="Times New Roman" w:hAnsi="Times New Roman"/>
          <w:sz w:val="24"/>
          <w:szCs w:val="24"/>
        </w:rPr>
        <w:t xml:space="preserve"> </w:t>
      </w:r>
      <w:r w:rsidRPr="00E13BC3">
        <w:rPr>
          <w:rFonts w:ascii="Times New Roman" w:hAnsi="Times New Roman"/>
          <w:sz w:val="24"/>
          <w:szCs w:val="24"/>
        </w:rPr>
        <w:t>(41%).</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line</w:t>
      </w:r>
      <w:r w:rsidR="00DF1E13">
        <w:rPr>
          <w:rFonts w:ascii="Times New Roman" w:hAnsi="Times New Roman"/>
          <w:sz w:val="24"/>
          <w:szCs w:val="24"/>
        </w:rPr>
        <w:t xml:space="preserve"> </w:t>
      </w:r>
      <w:r w:rsidRPr="00E13BC3">
        <w:rPr>
          <w:rFonts w:ascii="Times New Roman" w:hAnsi="Times New Roman"/>
          <w:sz w:val="24"/>
          <w:szCs w:val="24"/>
        </w:rPr>
        <w:t>with</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research</w:t>
      </w:r>
      <w:r w:rsidR="00DF1E13">
        <w:rPr>
          <w:rFonts w:ascii="Times New Roman" w:hAnsi="Times New Roman"/>
          <w:sz w:val="24"/>
          <w:szCs w:val="24"/>
        </w:rPr>
        <w:t xml:space="preserve"> </w:t>
      </w:r>
      <w:r w:rsidR="007A4B14">
        <w:rPr>
          <w:rFonts w:ascii="Times New Roman" w:hAnsi="Times New Roman"/>
          <w:sz w:val="24"/>
          <w:szCs w:val="24"/>
        </w:rPr>
        <w:fldChar w:fldCharType="begin" w:fldLock="1"/>
      </w:r>
      <w:r w:rsidR="00EB40D6">
        <w:rPr>
          <w:rFonts w:ascii="Times New Roman" w:hAnsi="Times New Roman"/>
          <w:sz w:val="24"/>
          <w:szCs w:val="24"/>
        </w:rPr>
        <w:instrText>ADDIN CSL_CITATION {"citationItems":[{"id":"ITEM-1","itemData":{"DOI":"10.18196/mls.v2i2.11487","ISSN":"2721-1967","abstract":"Merokok berdampak buruk bagi kesehatan tubuh manusia sehingga menghambat pembangunan dibidang kesehatan. Hal ini menjadi dasar Pemerintah Kota Yogyakarta untuk membuat kebijakan yang mengatur tentang kawasan tanpa rokok yang tertuang dalam Peraturan Daerah Kota Yogyakarta Nomor 2 Tahun 2017 tentang Kawasan Tanpa Rokok. Masalah dari Implementasi Peraturan Daerah tentang Kawasan Tanpa Rokok di Dinas Kesehatan Kota Yogyakarta yaitu masih adanya pegawai yang merokok di kawasan tanpa rokok karena belum diterapkannya sanksi yang tegas untuk pelaku yang melanggar Peraturan Daerah serta tingkat pengawasan masih lemah. Tujuan dalam penelitian ini yaitu untuk mengetahui implementasi dan kendala yang dihadapi oleh Pemerintah Daerah dalam penerapan kawasan tanpa rokok. Penelitian ini menggunakan metode penelitian empiris melalui wawancara kepada narasumber dan mengumpulkan dokumen-dokumen terkait. Berdasarkan penelitian tersebut dapat disimpulkan bahwa implementasi peraturan daerah di Dinas Kesehatan Kota Yogyakarta sudah cukup berhasil, karena pada umumnya para pegawai cukup patuh terhadap peraturan daerah kawasan tanpa rokok, meskipun masih ada beberapa pegawai kantor yang melanggar peraturan tersebut. Dinas Kesehatan Kota Yogyakarta sudah ada area khusus merokok, namun di tempat lain yang ditentukan dalam peraturan daerah kawasan tanpa rokok belum disediakan ruangan khusus merokok karena terkendala oleh keterbatasan anggaran. Penegakan hukum belum ditegakkan secara tegas, sanksi penegakan saat ini hanya sebatas teguran lisan saja.","author":[{"dropping-particle":"","family":"A’yuni","given":"Rin Agustina","non-dropping-particle":"","parse-names":false,"suffix":""},{"dropping-particle":"","family":"Nasrullah","given":"Nasrullah","non-dropping-particle":"","parse-names":false,"suffix":""}],"container-title":"Media of Law and Sharia","id":"ITEM-1","issue":"2","issued":{"date-parts":[["2021"]]},"page":"172-189","title":"Implementasi Peraturan Daerah Tentang Kawasan Tanpa Rokok Di Dinas Kesehatan Kota Yogyakarta","type":"article-journal","volume":"2"},"uris":["http://www.mendeley.com/documents/?uuid=bd813360-4c5a-442f-83d9-4b64de31a973"]}],"mendeley":{"formattedCitation":"(22)","plainTextFormattedCitation":"(22)","previouslyFormattedCitation":"(22)"},"properties":{"noteIndex":0},"schema":"https://github.com/citation-style-language/schema/raw/master/csl-citation.json"}</w:instrText>
      </w:r>
      <w:r w:rsidR="007A4B14">
        <w:rPr>
          <w:rFonts w:ascii="Times New Roman" w:hAnsi="Times New Roman"/>
          <w:sz w:val="24"/>
          <w:szCs w:val="24"/>
        </w:rPr>
        <w:fldChar w:fldCharType="separate"/>
      </w:r>
      <w:r w:rsidR="00EB40D6" w:rsidRPr="00EB40D6">
        <w:rPr>
          <w:rFonts w:ascii="Times New Roman" w:hAnsi="Times New Roman"/>
          <w:noProof/>
          <w:sz w:val="24"/>
          <w:szCs w:val="24"/>
        </w:rPr>
        <w:t>(22)</w:t>
      </w:r>
      <w:r w:rsidR="007A4B14">
        <w:rPr>
          <w:rFonts w:ascii="Times New Roman" w:hAnsi="Times New Roman"/>
          <w:sz w:val="24"/>
          <w:szCs w:val="24"/>
        </w:rPr>
        <w:fldChar w:fldCharType="end"/>
      </w:r>
      <w:r w:rsidR="00DF1E13">
        <w:rPr>
          <w:rFonts w:ascii="Times New Roman" w:hAnsi="Times New Roman"/>
          <w:sz w:val="24"/>
          <w:szCs w:val="24"/>
        </w:rPr>
        <w:t xml:space="preserve"> </w:t>
      </w:r>
      <w:r>
        <w:rPr>
          <w:rFonts w:ascii="Times New Roman" w:hAnsi="Times New Roman"/>
          <w:sz w:val="24"/>
          <w:szCs w:val="24"/>
        </w:rPr>
        <w:t>a</w:t>
      </w:r>
      <w:r w:rsidR="00DF1E13">
        <w:rPr>
          <w:rFonts w:ascii="Times New Roman" w:hAnsi="Times New Roman"/>
          <w:sz w:val="24"/>
          <w:szCs w:val="24"/>
        </w:rPr>
        <w:t xml:space="preserve"> </w:t>
      </w:r>
      <w:r w:rsidRPr="00E13BC3">
        <w:rPr>
          <w:rFonts w:ascii="Times New Roman" w:hAnsi="Times New Roman"/>
          <w:sz w:val="24"/>
          <w:szCs w:val="24"/>
        </w:rPr>
        <w:t>special</w:t>
      </w:r>
      <w:r w:rsidR="00DF1E13">
        <w:rPr>
          <w:rFonts w:ascii="Times New Roman" w:hAnsi="Times New Roman"/>
          <w:sz w:val="24"/>
          <w:szCs w:val="24"/>
        </w:rPr>
        <w:t xml:space="preserve"> </w:t>
      </w:r>
      <w:r w:rsidRPr="00E13BC3">
        <w:rPr>
          <w:rFonts w:ascii="Times New Roman" w:hAnsi="Times New Roman"/>
          <w:sz w:val="24"/>
          <w:szCs w:val="24"/>
        </w:rPr>
        <w:t>room</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one</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facilities</w:t>
      </w:r>
      <w:r w:rsidR="00DF1E13">
        <w:rPr>
          <w:rFonts w:ascii="Times New Roman" w:hAnsi="Times New Roman"/>
          <w:sz w:val="24"/>
          <w:szCs w:val="24"/>
        </w:rPr>
        <w:t xml:space="preserve"> </w:t>
      </w:r>
      <w:r w:rsidRPr="00E13BC3">
        <w:rPr>
          <w:rFonts w:ascii="Times New Roman" w:hAnsi="Times New Roman"/>
          <w:sz w:val="24"/>
          <w:szCs w:val="24"/>
        </w:rPr>
        <w:t>provided</w:t>
      </w:r>
      <w:r w:rsidR="00DF1E13">
        <w:rPr>
          <w:rFonts w:ascii="Times New Roman" w:hAnsi="Times New Roman"/>
          <w:sz w:val="24"/>
          <w:szCs w:val="24"/>
        </w:rPr>
        <w:t xml:space="preserve"> </w:t>
      </w:r>
      <w:r w:rsidRPr="00E13BC3">
        <w:rPr>
          <w:rFonts w:ascii="Times New Roman" w:hAnsi="Times New Roman"/>
          <w:sz w:val="24"/>
          <w:szCs w:val="24"/>
        </w:rPr>
        <w:t>by</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Yogyakarta</w:t>
      </w:r>
      <w:r w:rsidR="00DF1E13">
        <w:rPr>
          <w:rFonts w:ascii="Times New Roman" w:hAnsi="Times New Roman"/>
          <w:sz w:val="24"/>
          <w:szCs w:val="24"/>
        </w:rPr>
        <w:t xml:space="preserve"> </w:t>
      </w:r>
      <w:r w:rsidRPr="00E13BC3">
        <w:rPr>
          <w:rFonts w:ascii="Times New Roman" w:hAnsi="Times New Roman"/>
          <w:sz w:val="24"/>
          <w:szCs w:val="24"/>
        </w:rPr>
        <w:t>City</w:t>
      </w:r>
      <w:r w:rsidR="00DF1E13">
        <w:rPr>
          <w:rFonts w:ascii="Times New Roman" w:hAnsi="Times New Roman"/>
          <w:sz w:val="24"/>
          <w:szCs w:val="24"/>
        </w:rPr>
        <w:t xml:space="preserve"> </w:t>
      </w:r>
      <w:r w:rsidRPr="00E13BC3">
        <w:rPr>
          <w:rFonts w:ascii="Times New Roman" w:hAnsi="Times New Roman"/>
          <w:sz w:val="24"/>
          <w:szCs w:val="24"/>
        </w:rPr>
        <w:t>Government</w:t>
      </w:r>
      <w:r w:rsidR="00DF1E13">
        <w:rPr>
          <w:rFonts w:ascii="Times New Roman" w:hAnsi="Times New Roman"/>
          <w:sz w:val="24"/>
          <w:szCs w:val="24"/>
        </w:rPr>
        <w:t xml:space="preserve"> </w:t>
      </w:r>
      <w:r w:rsidRPr="00E13BC3">
        <w:rPr>
          <w:rFonts w:ascii="Times New Roman" w:hAnsi="Times New Roman"/>
          <w:sz w:val="24"/>
          <w:szCs w:val="24"/>
        </w:rPr>
        <w:t>so</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active</w:t>
      </w:r>
      <w:r w:rsidR="00DF1E13">
        <w:rPr>
          <w:rFonts w:ascii="Times New Roman" w:hAnsi="Times New Roman"/>
          <w:sz w:val="24"/>
          <w:szCs w:val="24"/>
        </w:rPr>
        <w:t xml:space="preserve"> </w:t>
      </w:r>
      <w:r w:rsidRPr="00E13BC3">
        <w:rPr>
          <w:rFonts w:ascii="Times New Roman" w:hAnsi="Times New Roman"/>
          <w:sz w:val="24"/>
          <w:szCs w:val="24"/>
        </w:rPr>
        <w:t>smokers</w:t>
      </w:r>
      <w:r w:rsidR="00DF1E13">
        <w:rPr>
          <w:rFonts w:ascii="Times New Roman" w:hAnsi="Times New Roman"/>
          <w:sz w:val="24"/>
          <w:szCs w:val="24"/>
        </w:rPr>
        <w:t xml:space="preserve"> </w:t>
      </w:r>
      <w:r w:rsidRPr="00E13BC3">
        <w:rPr>
          <w:rFonts w:ascii="Times New Roman" w:hAnsi="Times New Roman"/>
          <w:sz w:val="24"/>
          <w:szCs w:val="24"/>
        </w:rPr>
        <w:t>can</w:t>
      </w:r>
      <w:r w:rsidR="00DF1E13">
        <w:rPr>
          <w:rFonts w:ascii="Times New Roman" w:hAnsi="Times New Roman"/>
          <w:sz w:val="24"/>
          <w:szCs w:val="24"/>
        </w:rPr>
        <w:t xml:space="preserve"> </w:t>
      </w:r>
      <w:r w:rsidRPr="00E13BC3">
        <w:rPr>
          <w:rFonts w:ascii="Times New Roman" w:hAnsi="Times New Roman"/>
          <w:sz w:val="24"/>
          <w:szCs w:val="24"/>
        </w:rPr>
        <w:t>smoke</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smoke</w:t>
      </w:r>
      <w:r w:rsidR="00DF1E13">
        <w:rPr>
          <w:rFonts w:ascii="Times New Roman" w:hAnsi="Times New Roman"/>
          <w:sz w:val="24"/>
          <w:szCs w:val="24"/>
        </w:rPr>
        <w:t xml:space="preserve"> </w:t>
      </w:r>
      <w:r w:rsidRPr="00E13BC3">
        <w:rPr>
          <w:rFonts w:ascii="Times New Roman" w:hAnsi="Times New Roman"/>
          <w:sz w:val="24"/>
          <w:szCs w:val="24"/>
        </w:rPr>
        <w:t>generated</w:t>
      </w:r>
      <w:r w:rsidR="00DF1E13">
        <w:rPr>
          <w:rFonts w:ascii="Times New Roman" w:hAnsi="Times New Roman"/>
          <w:sz w:val="24"/>
          <w:szCs w:val="24"/>
        </w:rPr>
        <w:t xml:space="preserve"> </w:t>
      </w:r>
      <w:r w:rsidRPr="00E13BC3">
        <w:rPr>
          <w:rFonts w:ascii="Times New Roman" w:hAnsi="Times New Roman"/>
          <w:sz w:val="24"/>
          <w:szCs w:val="24"/>
        </w:rPr>
        <w:t>by</w:t>
      </w:r>
      <w:r w:rsidR="00DF1E13">
        <w:rPr>
          <w:rFonts w:ascii="Times New Roman" w:hAnsi="Times New Roman"/>
          <w:sz w:val="24"/>
          <w:szCs w:val="24"/>
        </w:rPr>
        <w:t xml:space="preserve"> </w:t>
      </w:r>
      <w:r w:rsidRPr="00E13BC3">
        <w:rPr>
          <w:rFonts w:ascii="Times New Roman" w:hAnsi="Times New Roman"/>
          <w:sz w:val="24"/>
          <w:szCs w:val="24"/>
        </w:rPr>
        <w:t>these</w:t>
      </w:r>
      <w:r w:rsidR="00DF1E13">
        <w:rPr>
          <w:rFonts w:ascii="Times New Roman" w:hAnsi="Times New Roman"/>
          <w:sz w:val="24"/>
          <w:szCs w:val="24"/>
        </w:rPr>
        <w:t xml:space="preserve"> </w:t>
      </w:r>
      <w:r w:rsidRPr="00E13BC3">
        <w:rPr>
          <w:rFonts w:ascii="Times New Roman" w:hAnsi="Times New Roman"/>
          <w:sz w:val="24"/>
          <w:szCs w:val="24"/>
        </w:rPr>
        <w:t>smokers</w:t>
      </w:r>
      <w:r w:rsidR="00DF1E13">
        <w:rPr>
          <w:rFonts w:ascii="Times New Roman" w:hAnsi="Times New Roman"/>
          <w:sz w:val="24"/>
          <w:szCs w:val="24"/>
        </w:rPr>
        <w:t xml:space="preserve"> </w:t>
      </w:r>
      <w:r w:rsidRPr="00E13BC3">
        <w:rPr>
          <w:rFonts w:ascii="Times New Roman" w:hAnsi="Times New Roman"/>
          <w:sz w:val="24"/>
          <w:szCs w:val="24"/>
        </w:rPr>
        <w:t>does</w:t>
      </w:r>
      <w:r w:rsidR="00DF1E13">
        <w:rPr>
          <w:rFonts w:ascii="Times New Roman" w:hAnsi="Times New Roman"/>
          <w:sz w:val="24"/>
          <w:szCs w:val="24"/>
        </w:rPr>
        <w:t xml:space="preserve"> </w:t>
      </w:r>
      <w:r w:rsidRPr="00E13BC3">
        <w:rPr>
          <w:rFonts w:ascii="Times New Roman" w:hAnsi="Times New Roman"/>
          <w:sz w:val="24"/>
          <w:szCs w:val="24"/>
        </w:rPr>
        <w:t>not</w:t>
      </w:r>
      <w:r w:rsidR="00DF1E13">
        <w:rPr>
          <w:rFonts w:ascii="Times New Roman" w:hAnsi="Times New Roman"/>
          <w:sz w:val="24"/>
          <w:szCs w:val="24"/>
        </w:rPr>
        <w:t xml:space="preserve"> </w:t>
      </w:r>
      <w:r w:rsidRPr="00E13BC3">
        <w:rPr>
          <w:rFonts w:ascii="Times New Roman" w:hAnsi="Times New Roman"/>
          <w:sz w:val="24"/>
          <w:szCs w:val="24"/>
        </w:rPr>
        <w:t>disturb</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visitors.</w:t>
      </w:r>
    </w:p>
    <w:p w14:paraId="3D0B6BC4" w14:textId="2907BFDD" w:rsidR="00EB40D6" w:rsidRPr="00E13BC3" w:rsidRDefault="00E13BC3" w:rsidP="007A4B14">
      <w:pPr>
        <w:spacing w:after="0" w:line="240" w:lineRule="auto"/>
        <w:ind w:firstLine="720"/>
        <w:jc w:val="both"/>
        <w:rPr>
          <w:rFonts w:ascii="Times New Roman" w:hAnsi="Times New Roman"/>
          <w:sz w:val="24"/>
          <w:szCs w:val="24"/>
        </w:rPr>
      </w:pPr>
      <w:r w:rsidRPr="00E13BC3">
        <w:rPr>
          <w:rFonts w:ascii="Times New Roman" w:hAnsi="Times New Roman"/>
          <w:sz w:val="24"/>
          <w:szCs w:val="24"/>
        </w:rPr>
        <w:t>Sixth,</w:t>
      </w:r>
      <w:r w:rsidR="00DF1E13">
        <w:rPr>
          <w:rFonts w:ascii="Times New Roman" w:hAnsi="Times New Roman"/>
          <w:sz w:val="24"/>
          <w:szCs w:val="24"/>
        </w:rPr>
        <w:t xml:space="preserve"> </w:t>
      </w:r>
      <w:r w:rsidRPr="00E13BC3">
        <w:rPr>
          <w:rFonts w:ascii="Times New Roman" w:hAnsi="Times New Roman"/>
          <w:sz w:val="24"/>
          <w:szCs w:val="24"/>
        </w:rPr>
        <w:t>regarding</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act</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most</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allow</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smoke</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tourist</w:t>
      </w:r>
      <w:r w:rsidR="00DF1E13">
        <w:rPr>
          <w:rFonts w:ascii="Times New Roman" w:hAnsi="Times New Roman"/>
          <w:sz w:val="24"/>
          <w:szCs w:val="24"/>
        </w:rPr>
        <w:t xml:space="preserve"> </w:t>
      </w:r>
      <w:r w:rsidRPr="00E13BC3">
        <w:rPr>
          <w:rFonts w:ascii="Times New Roman" w:hAnsi="Times New Roman"/>
          <w:sz w:val="24"/>
          <w:szCs w:val="24"/>
        </w:rPr>
        <w:t>areas,</w:t>
      </w:r>
      <w:r w:rsidR="00DF1E13">
        <w:rPr>
          <w:rFonts w:ascii="Times New Roman" w:hAnsi="Times New Roman"/>
          <w:sz w:val="24"/>
          <w:szCs w:val="24"/>
        </w:rPr>
        <w:t xml:space="preserve"> </w:t>
      </w:r>
      <w:r w:rsidRPr="00E13BC3">
        <w:rPr>
          <w:rFonts w:ascii="Times New Roman" w:hAnsi="Times New Roman"/>
          <w:sz w:val="24"/>
          <w:szCs w:val="24"/>
        </w:rPr>
        <w:t>namely</w:t>
      </w:r>
      <w:r w:rsidR="00DF1E13">
        <w:rPr>
          <w:rFonts w:ascii="Times New Roman" w:hAnsi="Times New Roman"/>
          <w:sz w:val="24"/>
          <w:szCs w:val="24"/>
        </w:rPr>
        <w:t xml:space="preserve"> </w:t>
      </w:r>
      <w:r w:rsidRPr="00E13BC3">
        <w:rPr>
          <w:rFonts w:ascii="Times New Roman" w:hAnsi="Times New Roman"/>
          <w:sz w:val="24"/>
          <w:szCs w:val="24"/>
        </w:rPr>
        <w:t>48</w:t>
      </w:r>
      <w:r w:rsidR="00DF1E13">
        <w:rPr>
          <w:rFonts w:ascii="Times New Roman" w:hAnsi="Times New Roman"/>
          <w:sz w:val="24"/>
          <w:szCs w:val="24"/>
        </w:rPr>
        <w:t xml:space="preserve"> </w:t>
      </w:r>
      <w:r w:rsidRPr="00E13BC3">
        <w:rPr>
          <w:rFonts w:ascii="Times New Roman" w:hAnsi="Times New Roman"/>
          <w:sz w:val="24"/>
          <w:szCs w:val="24"/>
        </w:rPr>
        <w:t>(48%).</w:t>
      </w:r>
      <w:r w:rsidR="00DF1E13">
        <w:rPr>
          <w:rFonts w:ascii="Times New Roman" w:hAnsi="Times New Roman"/>
          <w:sz w:val="24"/>
          <w:szCs w:val="24"/>
        </w:rPr>
        <w:t xml:space="preserve"> </w:t>
      </w:r>
      <w:r w:rsidRPr="00E13BC3">
        <w:rPr>
          <w:rFonts w:ascii="Times New Roman" w:hAnsi="Times New Roman"/>
          <w:sz w:val="24"/>
          <w:szCs w:val="24"/>
        </w:rPr>
        <w:t>Furthermore,</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reprimanded</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many</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40</w:t>
      </w:r>
      <w:r w:rsidR="00DF1E13">
        <w:rPr>
          <w:rFonts w:ascii="Times New Roman" w:hAnsi="Times New Roman"/>
          <w:sz w:val="24"/>
          <w:szCs w:val="24"/>
        </w:rPr>
        <w:t xml:space="preserve"> </w:t>
      </w:r>
      <w:r w:rsidRPr="00E13BC3">
        <w:rPr>
          <w:rFonts w:ascii="Times New Roman" w:hAnsi="Times New Roman"/>
          <w:sz w:val="24"/>
          <w:szCs w:val="24"/>
        </w:rPr>
        <w:t>(40%),</w:t>
      </w:r>
      <w:r w:rsidR="00DF1E13">
        <w:rPr>
          <w:rFonts w:ascii="Times New Roman" w:hAnsi="Times New Roman"/>
          <w:sz w:val="24"/>
          <w:szCs w:val="24"/>
        </w:rPr>
        <w:t xml:space="preserve"> </w:t>
      </w:r>
      <w:r w:rsidRPr="00E13BC3">
        <w:rPr>
          <w:rFonts w:ascii="Times New Roman" w:hAnsi="Times New Roman"/>
          <w:sz w:val="24"/>
          <w:szCs w:val="24"/>
        </w:rPr>
        <w:t>then</w:t>
      </w:r>
      <w:r w:rsidR="00DF1E13">
        <w:rPr>
          <w:rFonts w:ascii="Times New Roman" w:hAnsi="Times New Roman"/>
          <w:sz w:val="24"/>
          <w:szCs w:val="24"/>
        </w:rPr>
        <w:t xml:space="preserve"> </w:t>
      </w:r>
      <w:r w:rsidRPr="00E13BC3">
        <w:rPr>
          <w:rFonts w:ascii="Times New Roman" w:hAnsi="Times New Roman"/>
          <w:sz w:val="24"/>
          <w:szCs w:val="24"/>
        </w:rPr>
        <w:t>provided</w:t>
      </w:r>
      <w:r w:rsidR="00DF1E13">
        <w:rPr>
          <w:rFonts w:ascii="Times New Roman" w:hAnsi="Times New Roman"/>
          <w:sz w:val="24"/>
          <w:szCs w:val="24"/>
        </w:rPr>
        <w:t xml:space="preserve"> </w:t>
      </w:r>
      <w:r w:rsidRPr="00E13BC3">
        <w:rPr>
          <w:rFonts w:ascii="Times New Roman" w:hAnsi="Times New Roman"/>
          <w:sz w:val="24"/>
          <w:szCs w:val="24"/>
        </w:rPr>
        <w:t>a</w:t>
      </w:r>
      <w:r w:rsidR="00DF1E13">
        <w:rPr>
          <w:rFonts w:ascii="Times New Roman" w:hAnsi="Times New Roman"/>
          <w:sz w:val="24"/>
          <w:szCs w:val="24"/>
        </w:rPr>
        <w:t xml:space="preserve"> </w:t>
      </w:r>
      <w:r w:rsidRPr="00E13BC3">
        <w:rPr>
          <w:rFonts w:ascii="Times New Roman" w:hAnsi="Times New Roman"/>
          <w:sz w:val="24"/>
          <w:szCs w:val="24"/>
        </w:rPr>
        <w:t>special</w:t>
      </w:r>
      <w:r w:rsidR="00DF1E13">
        <w:rPr>
          <w:rFonts w:ascii="Times New Roman" w:hAnsi="Times New Roman"/>
          <w:sz w:val="24"/>
          <w:szCs w:val="24"/>
        </w:rPr>
        <w:t xml:space="preserve"> </w:t>
      </w:r>
      <w:r w:rsidRPr="00E13BC3">
        <w:rPr>
          <w:rFonts w:ascii="Times New Roman" w:hAnsi="Times New Roman"/>
          <w:sz w:val="24"/>
          <w:szCs w:val="24"/>
        </w:rPr>
        <w:t>place</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9</w:t>
      </w:r>
      <w:r w:rsidR="00DF1E13">
        <w:rPr>
          <w:rFonts w:ascii="Times New Roman" w:hAnsi="Times New Roman"/>
          <w:sz w:val="24"/>
          <w:szCs w:val="24"/>
        </w:rPr>
        <w:t xml:space="preserve"> </w:t>
      </w:r>
      <w:r w:rsidRPr="00E13BC3">
        <w:rPr>
          <w:rFonts w:ascii="Times New Roman" w:hAnsi="Times New Roman"/>
          <w:sz w:val="24"/>
          <w:szCs w:val="24"/>
        </w:rPr>
        <w:t>(9%),</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scolded</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smoked</w:t>
      </w:r>
      <w:r w:rsidR="00DF1E13">
        <w:rPr>
          <w:rFonts w:ascii="Times New Roman" w:hAnsi="Times New Roman"/>
          <w:sz w:val="24"/>
          <w:szCs w:val="24"/>
        </w:rPr>
        <w:t xml:space="preserve"> </w:t>
      </w:r>
      <w:r w:rsidRPr="00E13BC3">
        <w:rPr>
          <w:rFonts w:ascii="Times New Roman" w:hAnsi="Times New Roman"/>
          <w:sz w:val="24"/>
          <w:szCs w:val="24"/>
        </w:rPr>
        <w:t>3</w:t>
      </w:r>
      <w:r w:rsidR="00DF1E13">
        <w:rPr>
          <w:rFonts w:ascii="Times New Roman" w:hAnsi="Times New Roman"/>
          <w:sz w:val="24"/>
          <w:szCs w:val="24"/>
        </w:rPr>
        <w:t xml:space="preserve"> </w:t>
      </w:r>
      <w:r w:rsidRPr="00E13BC3">
        <w:rPr>
          <w:rFonts w:ascii="Times New Roman" w:hAnsi="Times New Roman"/>
          <w:sz w:val="24"/>
          <w:szCs w:val="24"/>
        </w:rPr>
        <w:t>(3%).</w:t>
      </w:r>
      <w:r w:rsidR="00DF1E13">
        <w:rPr>
          <w:rFonts w:ascii="Times New Roman" w:hAnsi="Times New Roman"/>
          <w:sz w:val="24"/>
          <w:szCs w:val="24"/>
        </w:rPr>
        <w:t xml:space="preserve"> </w:t>
      </w:r>
      <w:r w:rsidRPr="00E13BC3">
        <w:rPr>
          <w:rFonts w:ascii="Times New Roman" w:hAnsi="Times New Roman"/>
          <w:sz w:val="24"/>
          <w:szCs w:val="24"/>
        </w:rPr>
        <w:t>Seventh,</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response</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visitors</w:t>
      </w:r>
      <w:r w:rsidR="00DF1E13">
        <w:rPr>
          <w:rFonts w:ascii="Times New Roman" w:hAnsi="Times New Roman"/>
          <w:sz w:val="24"/>
          <w:szCs w:val="24"/>
        </w:rPr>
        <w:t xml:space="preserve"> </w:t>
      </w:r>
      <w:r w:rsidRPr="00E13BC3">
        <w:rPr>
          <w:rFonts w:ascii="Times New Roman" w:hAnsi="Times New Roman"/>
          <w:sz w:val="24"/>
          <w:szCs w:val="24"/>
        </w:rPr>
        <w:t>whom</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manager</w:t>
      </w:r>
      <w:r w:rsidR="00DF1E13">
        <w:rPr>
          <w:rFonts w:ascii="Times New Roman" w:hAnsi="Times New Roman"/>
          <w:sz w:val="24"/>
          <w:szCs w:val="24"/>
        </w:rPr>
        <w:t xml:space="preserve"> </w:t>
      </w:r>
      <w:r w:rsidRPr="00E13BC3">
        <w:rPr>
          <w:rFonts w:ascii="Times New Roman" w:hAnsi="Times New Roman"/>
          <w:sz w:val="24"/>
          <w:szCs w:val="24"/>
        </w:rPr>
        <w:t>reprimanded</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smoking</w:t>
      </w:r>
      <w:r w:rsidR="00DF1E13">
        <w:rPr>
          <w:rFonts w:ascii="Times New Roman" w:hAnsi="Times New Roman"/>
          <w:sz w:val="24"/>
          <w:szCs w:val="24"/>
        </w:rPr>
        <w:t xml:space="preserve"> </w:t>
      </w:r>
      <w:r w:rsidRPr="00E13BC3">
        <w:rPr>
          <w:rFonts w:ascii="Times New Roman" w:hAnsi="Times New Roman"/>
          <w:sz w:val="24"/>
          <w:szCs w:val="24"/>
        </w:rPr>
        <w:t>gave</w:t>
      </w:r>
      <w:r w:rsidR="00DF1E13">
        <w:rPr>
          <w:rFonts w:ascii="Times New Roman" w:hAnsi="Times New Roman"/>
          <w:sz w:val="24"/>
          <w:szCs w:val="24"/>
        </w:rPr>
        <w:t xml:space="preserve"> </w:t>
      </w:r>
      <w:r w:rsidRPr="00E13BC3">
        <w:rPr>
          <w:rFonts w:ascii="Times New Roman" w:hAnsi="Times New Roman"/>
          <w:sz w:val="24"/>
          <w:szCs w:val="24"/>
        </w:rPr>
        <w:t>more</w:t>
      </w:r>
      <w:r w:rsidR="00DF1E13">
        <w:rPr>
          <w:rFonts w:ascii="Times New Roman" w:hAnsi="Times New Roman"/>
          <w:sz w:val="24"/>
          <w:szCs w:val="24"/>
        </w:rPr>
        <w:t xml:space="preserve"> </w:t>
      </w:r>
      <w:r w:rsidRPr="00E13BC3">
        <w:rPr>
          <w:rFonts w:ascii="Times New Roman" w:hAnsi="Times New Roman"/>
          <w:sz w:val="24"/>
          <w:szCs w:val="24"/>
        </w:rPr>
        <w:t>positive</w:t>
      </w:r>
      <w:r w:rsidR="00DF1E13">
        <w:rPr>
          <w:rFonts w:ascii="Times New Roman" w:hAnsi="Times New Roman"/>
          <w:sz w:val="24"/>
          <w:szCs w:val="24"/>
        </w:rPr>
        <w:t xml:space="preserve"> </w:t>
      </w:r>
      <w:r w:rsidRPr="00E13BC3">
        <w:rPr>
          <w:rFonts w:ascii="Times New Roman" w:hAnsi="Times New Roman"/>
          <w:sz w:val="24"/>
          <w:szCs w:val="24"/>
        </w:rPr>
        <w:t>responses,</w:t>
      </w:r>
      <w:r w:rsidR="00DF1E13">
        <w:rPr>
          <w:rFonts w:ascii="Times New Roman" w:hAnsi="Times New Roman"/>
          <w:sz w:val="24"/>
          <w:szCs w:val="24"/>
        </w:rPr>
        <w:t xml:space="preserve"> </w:t>
      </w:r>
      <w:r w:rsidRPr="00E13BC3">
        <w:rPr>
          <w:rFonts w:ascii="Times New Roman" w:hAnsi="Times New Roman"/>
          <w:sz w:val="24"/>
          <w:szCs w:val="24"/>
        </w:rPr>
        <w:t>namely</w:t>
      </w:r>
      <w:r w:rsidR="00DF1E13">
        <w:rPr>
          <w:rFonts w:ascii="Times New Roman" w:hAnsi="Times New Roman"/>
          <w:sz w:val="24"/>
          <w:szCs w:val="24"/>
        </w:rPr>
        <w:t xml:space="preserve"> </w:t>
      </w:r>
      <w:r w:rsidRPr="00E13BC3">
        <w:rPr>
          <w:rFonts w:ascii="Times New Roman" w:hAnsi="Times New Roman"/>
          <w:sz w:val="24"/>
          <w:szCs w:val="24"/>
        </w:rPr>
        <w:t>85</w:t>
      </w:r>
      <w:r w:rsidR="00DF1E13">
        <w:rPr>
          <w:rFonts w:ascii="Times New Roman" w:hAnsi="Times New Roman"/>
          <w:sz w:val="24"/>
          <w:szCs w:val="24"/>
        </w:rPr>
        <w:t xml:space="preserve"> </w:t>
      </w:r>
      <w:r w:rsidRPr="00E13BC3">
        <w:rPr>
          <w:rFonts w:ascii="Times New Roman" w:hAnsi="Times New Roman"/>
          <w:sz w:val="24"/>
          <w:szCs w:val="24"/>
        </w:rPr>
        <w:t>(85%),</w:t>
      </w:r>
      <w:r w:rsidR="00DF1E13">
        <w:rPr>
          <w:rFonts w:ascii="Times New Roman" w:hAnsi="Times New Roman"/>
          <w:sz w:val="24"/>
          <w:szCs w:val="24"/>
        </w:rPr>
        <w:t xml:space="preserve"> </w:t>
      </w:r>
      <w:r w:rsidRPr="00E13BC3">
        <w:rPr>
          <w:rFonts w:ascii="Times New Roman" w:hAnsi="Times New Roman"/>
          <w:sz w:val="24"/>
          <w:szCs w:val="24"/>
        </w:rPr>
        <w:t>compared</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those</w:t>
      </w:r>
      <w:r w:rsidR="00DF1E13">
        <w:rPr>
          <w:rFonts w:ascii="Times New Roman" w:hAnsi="Times New Roman"/>
          <w:sz w:val="24"/>
          <w:szCs w:val="24"/>
        </w:rPr>
        <w:t xml:space="preserve"> </w:t>
      </w:r>
      <w:r w:rsidRPr="00E13BC3">
        <w:rPr>
          <w:rFonts w:ascii="Times New Roman" w:hAnsi="Times New Roman"/>
          <w:sz w:val="24"/>
          <w:szCs w:val="24"/>
        </w:rPr>
        <w:t>who</w:t>
      </w:r>
      <w:r w:rsidR="00DF1E13">
        <w:rPr>
          <w:rFonts w:ascii="Times New Roman" w:hAnsi="Times New Roman"/>
          <w:sz w:val="24"/>
          <w:szCs w:val="24"/>
        </w:rPr>
        <w:t xml:space="preserve"> </w:t>
      </w:r>
      <w:r w:rsidRPr="00E13BC3">
        <w:rPr>
          <w:rFonts w:ascii="Times New Roman" w:hAnsi="Times New Roman"/>
          <w:sz w:val="24"/>
          <w:szCs w:val="24"/>
        </w:rPr>
        <w:t>gave</w:t>
      </w:r>
      <w:r w:rsidR="00DF1E13">
        <w:rPr>
          <w:rFonts w:ascii="Times New Roman" w:hAnsi="Times New Roman"/>
          <w:sz w:val="24"/>
          <w:szCs w:val="24"/>
        </w:rPr>
        <w:t xml:space="preserve"> </w:t>
      </w:r>
      <w:r w:rsidRPr="00E13BC3">
        <w:rPr>
          <w:rFonts w:ascii="Times New Roman" w:hAnsi="Times New Roman"/>
          <w:sz w:val="24"/>
          <w:szCs w:val="24"/>
        </w:rPr>
        <w:t>negative</w:t>
      </w:r>
      <w:r w:rsidR="00DF1E13">
        <w:rPr>
          <w:rFonts w:ascii="Times New Roman" w:hAnsi="Times New Roman"/>
          <w:sz w:val="24"/>
          <w:szCs w:val="24"/>
        </w:rPr>
        <w:t xml:space="preserve"> </w:t>
      </w:r>
      <w:r w:rsidRPr="00E13BC3">
        <w:rPr>
          <w:rFonts w:ascii="Times New Roman" w:hAnsi="Times New Roman"/>
          <w:sz w:val="24"/>
          <w:szCs w:val="24"/>
        </w:rPr>
        <w:t>responses,</w:t>
      </w:r>
      <w:r w:rsidR="00DF1E13">
        <w:rPr>
          <w:rFonts w:ascii="Times New Roman" w:hAnsi="Times New Roman"/>
          <w:sz w:val="24"/>
          <w:szCs w:val="24"/>
        </w:rPr>
        <w:t xml:space="preserve"> </w:t>
      </w:r>
      <w:r w:rsidRPr="00E13BC3">
        <w:rPr>
          <w:rFonts w:ascii="Times New Roman" w:hAnsi="Times New Roman"/>
          <w:sz w:val="24"/>
          <w:szCs w:val="24"/>
        </w:rPr>
        <w:t>namely</w:t>
      </w:r>
      <w:r w:rsidR="00DF1E13">
        <w:rPr>
          <w:rFonts w:ascii="Times New Roman" w:hAnsi="Times New Roman"/>
          <w:sz w:val="24"/>
          <w:szCs w:val="24"/>
        </w:rPr>
        <w:t xml:space="preserve"> </w:t>
      </w:r>
      <w:r w:rsidRPr="00E13BC3">
        <w:rPr>
          <w:rFonts w:ascii="Times New Roman" w:hAnsi="Times New Roman"/>
          <w:sz w:val="24"/>
          <w:szCs w:val="24"/>
        </w:rPr>
        <w:t>15</w:t>
      </w:r>
      <w:r w:rsidR="00DF1E13">
        <w:rPr>
          <w:rFonts w:ascii="Times New Roman" w:hAnsi="Times New Roman"/>
          <w:sz w:val="24"/>
          <w:szCs w:val="24"/>
        </w:rPr>
        <w:t xml:space="preserve"> </w:t>
      </w:r>
      <w:r w:rsidRPr="00E13BC3">
        <w:rPr>
          <w:rFonts w:ascii="Times New Roman" w:hAnsi="Times New Roman"/>
          <w:sz w:val="24"/>
          <w:szCs w:val="24"/>
        </w:rPr>
        <w:t>(15%).</w:t>
      </w:r>
      <w:r w:rsidR="00DF1E13">
        <w:rPr>
          <w:rFonts w:ascii="Times New Roman" w:hAnsi="Times New Roman"/>
          <w:sz w:val="24"/>
          <w:szCs w:val="24"/>
        </w:rPr>
        <w:t xml:space="preserve"> </w:t>
      </w:r>
      <w:r w:rsidR="00EB40D6" w:rsidRPr="00EB40D6">
        <w:rPr>
          <w:rFonts w:ascii="Times New Roman" w:hAnsi="Times New Roman"/>
          <w:sz w:val="24"/>
          <w:szCs w:val="24"/>
        </w:rPr>
        <w:t>However, based on SFP criteria, we found that most facilities, especially restaurants, and hotels, had high compliance rates with no advertising, selling, or active smoking. The only exception is that only 33% of people follow the law that says they cannot smoke in public parks</w:t>
      </w:r>
      <w:r w:rsidR="00EB40D6">
        <w:rPr>
          <w:rFonts w:ascii="Times New Roman" w:hAnsi="Times New Roman"/>
          <w:sz w:val="24"/>
          <w:szCs w:val="24"/>
        </w:rPr>
        <w:t xml:space="preserve"> </w:t>
      </w:r>
      <w:r w:rsidR="00EB40D6">
        <w:rPr>
          <w:rFonts w:ascii="Times New Roman" w:hAnsi="Times New Roman"/>
          <w:sz w:val="24"/>
          <w:szCs w:val="24"/>
        </w:rPr>
        <w:lastRenderedPageBreak/>
        <w:fldChar w:fldCharType="begin" w:fldLock="1"/>
      </w:r>
      <w:r w:rsidR="00EB40D6">
        <w:rPr>
          <w:rFonts w:ascii="Times New Roman" w:hAnsi="Times New Roman"/>
          <w:sz w:val="24"/>
          <w:szCs w:val="24"/>
        </w:rPr>
        <w:instrText>ADDIN CSL_CITATION {"citationItems":[{"id":"ITEM-1","itemData":{"DOI":"https://doi.org/10.1093/ntr/ntp038","author":[{"dropping-particle":"","family":"Connolly","given":"","non-dropping-particle":"","parse-names":false,"suffix":""}],"container-title":"Nicotine Tob Res","id":"ITEM-1","issue":"1","issued":{"date-parts":[["2009"]]},"page":"600-6005","title":"How smoke-free laws improve air quality: A global study of Irish pubs","type":"article-journal","volume":"11"},"uris":["http://www.mendeley.com/documents/?uuid=25988b7d-e17e-4c09-919e-0159ed3fe098"]}],"mendeley":{"formattedCitation":"(14)","plainTextFormattedCitation":"(14)","previouslyFormattedCitation":"(14)"},"properties":{"noteIndex":0},"schema":"https://github.com/citation-style-language/schema/raw/master/csl-citation.json"}</w:instrText>
      </w:r>
      <w:r w:rsidR="00EB40D6">
        <w:rPr>
          <w:rFonts w:ascii="Times New Roman" w:hAnsi="Times New Roman"/>
          <w:sz w:val="24"/>
          <w:szCs w:val="24"/>
        </w:rPr>
        <w:fldChar w:fldCharType="separate"/>
      </w:r>
      <w:r w:rsidR="00EB40D6" w:rsidRPr="00EB40D6">
        <w:rPr>
          <w:rFonts w:ascii="Times New Roman" w:hAnsi="Times New Roman"/>
          <w:noProof/>
          <w:sz w:val="24"/>
          <w:szCs w:val="24"/>
        </w:rPr>
        <w:t>(14)</w:t>
      </w:r>
      <w:r w:rsidR="00EB40D6">
        <w:rPr>
          <w:rFonts w:ascii="Times New Roman" w:hAnsi="Times New Roman"/>
          <w:sz w:val="24"/>
          <w:szCs w:val="24"/>
        </w:rPr>
        <w:fldChar w:fldCharType="end"/>
      </w:r>
      <w:r w:rsidR="00EB40D6">
        <w:rPr>
          <w:rFonts w:ascii="Times New Roman" w:hAnsi="Times New Roman"/>
          <w:sz w:val="24"/>
          <w:szCs w:val="24"/>
        </w:rPr>
        <w:t xml:space="preserve"> </w:t>
      </w:r>
      <w:r w:rsidR="00EB40D6">
        <w:rPr>
          <w:rFonts w:ascii="Times New Roman" w:hAnsi="Times New Roman"/>
          <w:sz w:val="24"/>
          <w:szCs w:val="24"/>
        </w:rPr>
        <w:fldChar w:fldCharType="begin" w:fldLock="1"/>
      </w:r>
      <w:r w:rsidR="00EB40D6">
        <w:rPr>
          <w:rFonts w:ascii="Times New Roman" w:hAnsi="Times New Roman"/>
          <w:sz w:val="24"/>
          <w:szCs w:val="24"/>
        </w:rPr>
        <w:instrText>ADDIN CSL_CITATION {"citationItems":[{"id":"ITEM-1","itemData":{"DOI":"http://dx.doi.org/10.1136/tc.2007.020347","author":[{"dropping-particle":"","family":"Edwards","given":"Richard","non-dropping-particle":"","parse-names":false,"suffix":""}],"container-title":"Tobacco Control","id":"ITEM-1","issue":"2","issued":{"date-parts":[["2008"]]},"page":"1-10","title":"After the smoke has cleared: evaluation of the impact of a new national smoke-free law in New Zealand","type":"article-journal","volume":"17"},"uris":["http://www.mendeley.com/documents/?uuid=103735c0-e856-4e37-95bb-271309c364d3"]}],"mendeley":{"formattedCitation":"(23)","plainTextFormattedCitation":"(23)","previouslyFormattedCitation":"(23)"},"properties":{"noteIndex":0},"schema":"https://github.com/citation-style-language/schema/raw/master/csl-citation.json"}</w:instrText>
      </w:r>
      <w:r w:rsidR="00EB40D6">
        <w:rPr>
          <w:rFonts w:ascii="Times New Roman" w:hAnsi="Times New Roman"/>
          <w:sz w:val="24"/>
          <w:szCs w:val="24"/>
        </w:rPr>
        <w:fldChar w:fldCharType="separate"/>
      </w:r>
      <w:r w:rsidR="00EB40D6" w:rsidRPr="00EB40D6">
        <w:rPr>
          <w:rFonts w:ascii="Times New Roman" w:hAnsi="Times New Roman"/>
          <w:noProof/>
          <w:sz w:val="24"/>
          <w:szCs w:val="24"/>
        </w:rPr>
        <w:t>(23)</w:t>
      </w:r>
      <w:r w:rsidR="00EB40D6">
        <w:rPr>
          <w:rFonts w:ascii="Times New Roman" w:hAnsi="Times New Roman"/>
          <w:sz w:val="24"/>
          <w:szCs w:val="24"/>
        </w:rPr>
        <w:fldChar w:fldCharType="end"/>
      </w:r>
      <w:r w:rsidR="00EB40D6">
        <w:rPr>
          <w:rFonts w:ascii="Times New Roman" w:hAnsi="Times New Roman"/>
          <w:sz w:val="24"/>
          <w:szCs w:val="24"/>
        </w:rPr>
        <w:t xml:space="preserve"> </w:t>
      </w:r>
      <w:r w:rsidR="00EB40D6">
        <w:rPr>
          <w:rFonts w:ascii="Times New Roman" w:hAnsi="Times New Roman"/>
          <w:sz w:val="24"/>
          <w:szCs w:val="24"/>
        </w:rPr>
        <w:fldChar w:fldCharType="begin" w:fldLock="1"/>
      </w:r>
      <w:r w:rsidR="007807C1">
        <w:rPr>
          <w:rFonts w:ascii="Times New Roman" w:hAnsi="Times New Roman"/>
          <w:sz w:val="24"/>
          <w:szCs w:val="24"/>
        </w:rPr>
        <w:instrText>ADDIN CSL_CITATION {"citationItems":[{"id":"ITEM-1","itemData":{"DOI":"https://doi.org/10.1016/j.ypmed.2008.04.009","author":[{"dropping-particle":"","family":"J.Hahn","given":"Ellen","non-dropping-particle":"","parse-names":false,"suffix":""}],"container-title":"Preventive Medicine","id":"ITEM-1","issue":"2","issued":{"date-parts":[["2008"]]},"page":"206-209","title":"Smoke-free laws and adult smoking prevalence","type":"article-journal","volume":"47"},"uris":["http://www.mendeley.com/documents/?uuid=3129f32d-21e3-48ed-a58a-540ee93d11be"]}],"mendeley":{"formattedCitation":"(24)","plainTextFormattedCitation":"(24)","previouslyFormattedCitation":"(24)"},"properties":{"noteIndex":0},"schema":"https://github.com/citation-style-language/schema/raw/master/csl-citation.json"}</w:instrText>
      </w:r>
      <w:r w:rsidR="00EB40D6">
        <w:rPr>
          <w:rFonts w:ascii="Times New Roman" w:hAnsi="Times New Roman"/>
          <w:sz w:val="24"/>
          <w:szCs w:val="24"/>
        </w:rPr>
        <w:fldChar w:fldCharType="separate"/>
      </w:r>
      <w:r w:rsidR="00EB40D6" w:rsidRPr="00EB40D6">
        <w:rPr>
          <w:rFonts w:ascii="Times New Roman" w:hAnsi="Times New Roman"/>
          <w:noProof/>
          <w:sz w:val="24"/>
          <w:szCs w:val="24"/>
        </w:rPr>
        <w:t>(24)</w:t>
      </w:r>
      <w:r w:rsidR="00EB40D6">
        <w:rPr>
          <w:rFonts w:ascii="Times New Roman" w:hAnsi="Times New Roman"/>
          <w:sz w:val="24"/>
          <w:szCs w:val="24"/>
        </w:rPr>
        <w:fldChar w:fldCharType="end"/>
      </w:r>
      <w:r w:rsidR="00EB40D6">
        <w:rPr>
          <w:rFonts w:ascii="Times New Roman" w:hAnsi="Times New Roman"/>
          <w:sz w:val="24"/>
          <w:szCs w:val="24"/>
        </w:rPr>
        <w:t xml:space="preserve">. </w:t>
      </w:r>
      <w:r w:rsidR="00EB40D6" w:rsidRPr="00EB40D6">
        <w:rPr>
          <w:rFonts w:ascii="Times New Roman" w:hAnsi="Times New Roman"/>
          <w:sz w:val="24"/>
          <w:szCs w:val="24"/>
        </w:rPr>
        <w:t>This is good news for reducing smoking, indoor smoking, and secondhand smoke exposure at city SFP facilities.</w:t>
      </w:r>
    </w:p>
    <w:p w14:paraId="7C725D92" w14:textId="5EFEDC93" w:rsidR="007A4B14" w:rsidRDefault="00E13BC3" w:rsidP="007A4B14">
      <w:pPr>
        <w:spacing w:after="0" w:line="240" w:lineRule="auto"/>
        <w:ind w:firstLine="720"/>
        <w:jc w:val="both"/>
        <w:rPr>
          <w:rFonts w:ascii="Times New Roman" w:hAnsi="Times New Roman"/>
          <w:sz w:val="24"/>
          <w:szCs w:val="24"/>
        </w:rPr>
      </w:pP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findings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this</w:t>
      </w:r>
      <w:r w:rsidR="00DF1E13">
        <w:rPr>
          <w:rFonts w:ascii="Times New Roman" w:hAnsi="Times New Roman"/>
          <w:sz w:val="24"/>
          <w:szCs w:val="24"/>
        </w:rPr>
        <w:t xml:space="preserve"> </w:t>
      </w:r>
      <w:r w:rsidRPr="00E13BC3">
        <w:rPr>
          <w:rFonts w:ascii="Times New Roman" w:hAnsi="Times New Roman"/>
          <w:sz w:val="24"/>
          <w:szCs w:val="24"/>
        </w:rPr>
        <w:t>research</w:t>
      </w:r>
      <w:r w:rsidR="00DF1E13">
        <w:rPr>
          <w:rFonts w:ascii="Times New Roman" w:hAnsi="Times New Roman"/>
          <w:sz w:val="24"/>
          <w:szCs w:val="24"/>
        </w:rPr>
        <w:t xml:space="preserve"> </w:t>
      </w:r>
      <w:r w:rsidRPr="00E13BC3">
        <w:rPr>
          <w:rFonts w:ascii="Times New Roman" w:hAnsi="Times New Roman"/>
          <w:sz w:val="24"/>
          <w:szCs w:val="24"/>
        </w:rPr>
        <w:t>have</w:t>
      </w:r>
      <w:r w:rsidR="00DF1E13">
        <w:rPr>
          <w:rFonts w:ascii="Times New Roman" w:hAnsi="Times New Roman"/>
          <w:sz w:val="24"/>
          <w:szCs w:val="24"/>
        </w:rPr>
        <w:t xml:space="preserve"> </w:t>
      </w:r>
      <w:r w:rsidRPr="00E13BC3">
        <w:rPr>
          <w:rFonts w:ascii="Times New Roman" w:hAnsi="Times New Roman"/>
          <w:sz w:val="24"/>
          <w:szCs w:val="24"/>
        </w:rPr>
        <w:t>significant</w:t>
      </w:r>
      <w:r w:rsidR="00DF1E13">
        <w:rPr>
          <w:rFonts w:ascii="Times New Roman" w:hAnsi="Times New Roman"/>
          <w:sz w:val="24"/>
          <w:szCs w:val="24"/>
        </w:rPr>
        <w:t xml:space="preserve"> </w:t>
      </w:r>
      <w:r w:rsidRPr="00E13BC3">
        <w:rPr>
          <w:rFonts w:ascii="Times New Roman" w:hAnsi="Times New Roman"/>
          <w:sz w:val="24"/>
          <w:szCs w:val="24"/>
        </w:rPr>
        <w:t>future</w:t>
      </w:r>
      <w:r w:rsidR="00DF1E13">
        <w:rPr>
          <w:rFonts w:ascii="Times New Roman" w:hAnsi="Times New Roman"/>
          <w:sz w:val="24"/>
          <w:szCs w:val="24"/>
        </w:rPr>
        <w:t xml:space="preserve"> </w:t>
      </w:r>
      <w:r w:rsidRPr="00E13BC3">
        <w:rPr>
          <w:rFonts w:ascii="Times New Roman" w:hAnsi="Times New Roman"/>
          <w:sz w:val="24"/>
          <w:szCs w:val="24"/>
        </w:rPr>
        <w:t>implications</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enhancing</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Regional</w:t>
      </w:r>
      <w:r w:rsidR="00DF1E13">
        <w:rPr>
          <w:rFonts w:ascii="Times New Roman" w:hAnsi="Times New Roman"/>
          <w:sz w:val="24"/>
          <w:szCs w:val="24"/>
        </w:rPr>
        <w:t xml:space="preserve"> </w:t>
      </w:r>
      <w:r w:rsidRPr="00E13BC3">
        <w:rPr>
          <w:rFonts w:ascii="Times New Roman" w:hAnsi="Times New Roman"/>
          <w:sz w:val="24"/>
          <w:szCs w:val="24"/>
        </w:rPr>
        <w:t>Regulation</w:t>
      </w:r>
      <w:r w:rsidR="00DF1E13">
        <w:rPr>
          <w:rFonts w:ascii="Times New Roman" w:hAnsi="Times New Roman"/>
          <w:sz w:val="24"/>
          <w:szCs w:val="24"/>
        </w:rPr>
        <w:t xml:space="preserve"> </w:t>
      </w:r>
      <w:r w:rsidRPr="00E13BC3">
        <w:rPr>
          <w:rFonts w:ascii="Times New Roman" w:hAnsi="Times New Roman"/>
          <w:sz w:val="24"/>
          <w:szCs w:val="24"/>
        </w:rPr>
        <w:t>implementation</w:t>
      </w:r>
      <w:r w:rsidR="00DF1E13">
        <w:rPr>
          <w:rFonts w:ascii="Times New Roman" w:hAnsi="Times New Roman"/>
          <w:sz w:val="24"/>
          <w:szCs w:val="24"/>
        </w:rPr>
        <w:t xml:space="preserve"> </w:t>
      </w:r>
      <w:r w:rsidRPr="00E13BC3">
        <w:rPr>
          <w:rFonts w:ascii="Times New Roman" w:hAnsi="Times New Roman"/>
          <w:sz w:val="24"/>
          <w:szCs w:val="24"/>
        </w:rPr>
        <w:t>program.</w:t>
      </w:r>
      <w:r w:rsidR="00DF1E13">
        <w:rPr>
          <w:rFonts w:ascii="Times New Roman" w:hAnsi="Times New Roman"/>
          <w:sz w:val="24"/>
          <w:szCs w:val="24"/>
        </w:rPr>
        <w:t xml:space="preserve"> </w:t>
      </w:r>
      <w:r w:rsidRPr="00E13BC3">
        <w:rPr>
          <w:rFonts w:ascii="Times New Roman" w:hAnsi="Times New Roman"/>
          <w:sz w:val="24"/>
          <w:szCs w:val="24"/>
        </w:rPr>
        <w:t>Increasing</w:t>
      </w:r>
      <w:r w:rsidR="00DF1E13">
        <w:rPr>
          <w:rFonts w:ascii="Times New Roman" w:hAnsi="Times New Roman"/>
          <w:sz w:val="24"/>
          <w:szCs w:val="24"/>
        </w:rPr>
        <w:t xml:space="preserve"> </w:t>
      </w:r>
      <w:r w:rsidRPr="00E13BC3">
        <w:rPr>
          <w:rFonts w:ascii="Times New Roman" w:hAnsi="Times New Roman"/>
          <w:sz w:val="24"/>
          <w:szCs w:val="24"/>
        </w:rPr>
        <w:t>management</w:t>
      </w:r>
      <w:r w:rsidR="00DF1E13">
        <w:rPr>
          <w:rFonts w:ascii="Times New Roman" w:hAnsi="Times New Roman"/>
          <w:sz w:val="24"/>
          <w:szCs w:val="24"/>
        </w:rPr>
        <w:t xml:space="preserve"> </w:t>
      </w:r>
      <w:r w:rsidRPr="00E13BC3">
        <w:rPr>
          <w:rFonts w:ascii="Times New Roman" w:hAnsi="Times New Roman"/>
          <w:sz w:val="24"/>
          <w:szCs w:val="24"/>
        </w:rPr>
        <w:t>understanding</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administrative</w:t>
      </w:r>
      <w:r w:rsidR="00DF1E13">
        <w:rPr>
          <w:rFonts w:ascii="Times New Roman" w:hAnsi="Times New Roman"/>
          <w:sz w:val="24"/>
          <w:szCs w:val="24"/>
        </w:rPr>
        <w:t xml:space="preserve"> </w:t>
      </w:r>
      <w:r w:rsidRPr="00E13BC3">
        <w:rPr>
          <w:rFonts w:ascii="Times New Roman" w:hAnsi="Times New Roman"/>
          <w:sz w:val="24"/>
          <w:szCs w:val="24"/>
        </w:rPr>
        <w:t>appeals</w:t>
      </w:r>
      <w:r w:rsidR="00DF1E13">
        <w:rPr>
          <w:rFonts w:ascii="Times New Roman" w:hAnsi="Times New Roman"/>
          <w:sz w:val="24"/>
          <w:szCs w:val="24"/>
        </w:rPr>
        <w:t xml:space="preserve"> </w:t>
      </w:r>
      <w:r w:rsidRPr="00E13BC3">
        <w:rPr>
          <w:rFonts w:ascii="Times New Roman" w:hAnsi="Times New Roman"/>
          <w:sz w:val="24"/>
          <w:szCs w:val="24"/>
        </w:rPr>
        <w:t>are</w:t>
      </w:r>
      <w:r w:rsidR="00DF1E13">
        <w:rPr>
          <w:rFonts w:ascii="Times New Roman" w:hAnsi="Times New Roman"/>
          <w:sz w:val="24"/>
          <w:szCs w:val="24"/>
        </w:rPr>
        <w:t xml:space="preserve"> </w:t>
      </w:r>
      <w:r w:rsidRPr="00E13BC3">
        <w:rPr>
          <w:rFonts w:ascii="Times New Roman" w:hAnsi="Times New Roman"/>
          <w:sz w:val="24"/>
          <w:szCs w:val="24"/>
        </w:rPr>
        <w:t>significant</w:t>
      </w:r>
      <w:r w:rsidR="00DF1E13">
        <w:rPr>
          <w:rFonts w:ascii="Times New Roman" w:hAnsi="Times New Roman"/>
          <w:sz w:val="24"/>
          <w:szCs w:val="24"/>
        </w:rPr>
        <w:t xml:space="preserve"> </w:t>
      </w:r>
      <w:r w:rsidRPr="00E13BC3">
        <w:rPr>
          <w:rFonts w:ascii="Times New Roman" w:hAnsi="Times New Roman"/>
          <w:sz w:val="24"/>
          <w:szCs w:val="24"/>
        </w:rPr>
        <w:t>factors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boosting</w:t>
      </w:r>
      <w:r w:rsidR="00DF1E13">
        <w:rPr>
          <w:rFonts w:ascii="Times New Roman" w:hAnsi="Times New Roman"/>
          <w:sz w:val="24"/>
          <w:szCs w:val="24"/>
        </w:rPr>
        <w:t xml:space="preserve"> </w:t>
      </w:r>
      <w:r w:rsidRPr="00E13BC3">
        <w:rPr>
          <w:rFonts w:ascii="Times New Roman" w:hAnsi="Times New Roman"/>
          <w:sz w:val="24"/>
          <w:szCs w:val="24"/>
        </w:rPr>
        <w:t>manager</w:t>
      </w:r>
      <w:r w:rsidR="00DF1E13">
        <w:rPr>
          <w:rFonts w:ascii="Times New Roman" w:hAnsi="Times New Roman"/>
          <w:sz w:val="24"/>
          <w:szCs w:val="24"/>
        </w:rPr>
        <w:t xml:space="preserve"> </w:t>
      </w:r>
      <w:r w:rsidRPr="00E13BC3">
        <w:rPr>
          <w:rFonts w:ascii="Times New Roman" w:hAnsi="Times New Roman"/>
          <w:sz w:val="24"/>
          <w:szCs w:val="24"/>
        </w:rPr>
        <w:t>support.</w:t>
      </w:r>
      <w:r w:rsidR="00DF1E13">
        <w:rPr>
          <w:rFonts w:ascii="Times New Roman" w:hAnsi="Times New Roman"/>
          <w:sz w:val="24"/>
          <w:szCs w:val="24"/>
        </w:rPr>
        <w:t xml:space="preserve"> </w:t>
      </w:r>
      <w:r w:rsidRPr="00E13BC3">
        <w:rPr>
          <w:rFonts w:ascii="Times New Roman" w:hAnsi="Times New Roman"/>
          <w:sz w:val="24"/>
          <w:szCs w:val="24"/>
        </w:rPr>
        <w:t>Compliance</w:t>
      </w:r>
      <w:r w:rsidR="00DF1E13">
        <w:rPr>
          <w:rFonts w:ascii="Times New Roman" w:hAnsi="Times New Roman"/>
          <w:sz w:val="24"/>
          <w:szCs w:val="24"/>
        </w:rPr>
        <w:t xml:space="preserve"> </w:t>
      </w:r>
      <w:r w:rsidRPr="00E13BC3">
        <w:rPr>
          <w:rFonts w:ascii="Times New Roman" w:hAnsi="Times New Roman"/>
          <w:sz w:val="24"/>
          <w:szCs w:val="24"/>
        </w:rPr>
        <w:t>with</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implementation</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rule</w:t>
      </w:r>
      <w:r w:rsidR="00DF1E13">
        <w:rPr>
          <w:rFonts w:ascii="Times New Roman" w:hAnsi="Times New Roman"/>
          <w:sz w:val="24"/>
          <w:szCs w:val="24"/>
        </w:rPr>
        <w:t xml:space="preserve"> </w:t>
      </w:r>
      <w:r w:rsidRPr="00E13BC3">
        <w:rPr>
          <w:rFonts w:ascii="Times New Roman" w:hAnsi="Times New Roman"/>
          <w:sz w:val="24"/>
          <w:szCs w:val="24"/>
        </w:rPr>
        <w:t>will</w:t>
      </w:r>
      <w:r w:rsidR="00DF1E13">
        <w:rPr>
          <w:rFonts w:ascii="Times New Roman" w:hAnsi="Times New Roman"/>
          <w:sz w:val="24"/>
          <w:szCs w:val="24"/>
        </w:rPr>
        <w:t xml:space="preserve"> </w:t>
      </w:r>
      <w:r w:rsidRPr="00E13BC3">
        <w:rPr>
          <w:rFonts w:ascii="Times New Roman" w:hAnsi="Times New Roman"/>
          <w:sz w:val="24"/>
          <w:szCs w:val="24"/>
        </w:rPr>
        <w:t>be</w:t>
      </w:r>
      <w:r w:rsidR="00DF1E13">
        <w:rPr>
          <w:rFonts w:ascii="Times New Roman" w:hAnsi="Times New Roman"/>
          <w:sz w:val="24"/>
          <w:szCs w:val="24"/>
        </w:rPr>
        <w:t xml:space="preserve"> </w:t>
      </w:r>
      <w:r w:rsidRPr="00E13BC3">
        <w:rPr>
          <w:rFonts w:ascii="Times New Roman" w:hAnsi="Times New Roman"/>
          <w:sz w:val="24"/>
          <w:szCs w:val="24"/>
        </w:rPr>
        <w:t>largely</w:t>
      </w:r>
      <w:r w:rsidR="00DF1E13">
        <w:rPr>
          <w:rFonts w:ascii="Times New Roman" w:hAnsi="Times New Roman"/>
          <w:sz w:val="24"/>
          <w:szCs w:val="24"/>
        </w:rPr>
        <w:t xml:space="preserve"> </w:t>
      </w:r>
      <w:r w:rsidRPr="00E13BC3">
        <w:rPr>
          <w:rFonts w:ascii="Times New Roman" w:hAnsi="Times New Roman"/>
          <w:sz w:val="24"/>
          <w:szCs w:val="24"/>
        </w:rPr>
        <w:t>influenced</w:t>
      </w:r>
      <w:r w:rsidR="00DF1E13">
        <w:rPr>
          <w:rFonts w:ascii="Times New Roman" w:hAnsi="Times New Roman"/>
          <w:sz w:val="24"/>
          <w:szCs w:val="24"/>
        </w:rPr>
        <w:t xml:space="preserve"> </w:t>
      </w:r>
      <w:r w:rsidRPr="00E13BC3">
        <w:rPr>
          <w:rFonts w:ascii="Times New Roman" w:hAnsi="Times New Roman"/>
          <w:sz w:val="24"/>
          <w:szCs w:val="24"/>
        </w:rPr>
        <w:t>by</w:t>
      </w:r>
      <w:r w:rsidR="00DF1E13">
        <w:rPr>
          <w:rFonts w:ascii="Times New Roman" w:hAnsi="Times New Roman"/>
          <w:sz w:val="24"/>
          <w:szCs w:val="24"/>
        </w:rPr>
        <w:t xml:space="preserve"> </w:t>
      </w:r>
      <w:r w:rsidRPr="00E13BC3">
        <w:rPr>
          <w:rFonts w:ascii="Times New Roman" w:hAnsi="Times New Roman"/>
          <w:sz w:val="24"/>
          <w:szCs w:val="24"/>
        </w:rPr>
        <w:t>management</w:t>
      </w:r>
      <w:r w:rsidR="00DF1E13">
        <w:rPr>
          <w:rFonts w:ascii="Times New Roman" w:hAnsi="Times New Roman"/>
          <w:sz w:val="24"/>
          <w:szCs w:val="24"/>
        </w:rPr>
        <w:t xml:space="preserve"> </w:t>
      </w:r>
      <w:r w:rsidRPr="00E13BC3">
        <w:rPr>
          <w:rFonts w:ascii="Times New Roman" w:hAnsi="Times New Roman"/>
          <w:sz w:val="24"/>
          <w:szCs w:val="24"/>
        </w:rPr>
        <w:t>support.</w:t>
      </w:r>
      <w:r w:rsidR="00DF1E13">
        <w:rPr>
          <w:rFonts w:ascii="Times New Roman" w:hAnsi="Times New Roman"/>
          <w:sz w:val="24"/>
          <w:szCs w:val="24"/>
        </w:rPr>
        <w:t xml:space="preserve"> </w:t>
      </w:r>
      <w:r w:rsidRPr="00E13BC3">
        <w:rPr>
          <w:rFonts w:ascii="Times New Roman" w:hAnsi="Times New Roman"/>
          <w:sz w:val="24"/>
          <w:szCs w:val="24"/>
        </w:rPr>
        <w:t>For</w:t>
      </w:r>
      <w:r w:rsidR="00DF1E13">
        <w:rPr>
          <w:rFonts w:ascii="Times New Roman" w:hAnsi="Times New Roman"/>
          <w:sz w:val="24"/>
          <w:szCs w:val="24"/>
        </w:rPr>
        <w:t xml:space="preserve"> </w:t>
      </w:r>
      <w:r w:rsidRPr="00E13BC3">
        <w:rPr>
          <w:rFonts w:ascii="Times New Roman" w:hAnsi="Times New Roman"/>
          <w:sz w:val="24"/>
          <w:szCs w:val="24"/>
        </w:rPr>
        <w:t>this</w:t>
      </w:r>
      <w:r w:rsidR="00DF1E13">
        <w:rPr>
          <w:rFonts w:ascii="Times New Roman" w:hAnsi="Times New Roman"/>
          <w:sz w:val="24"/>
          <w:szCs w:val="24"/>
        </w:rPr>
        <w:t xml:space="preserve"> </w:t>
      </w:r>
      <w:r w:rsidRPr="00E13BC3">
        <w:rPr>
          <w:rFonts w:ascii="Times New Roman" w:hAnsi="Times New Roman"/>
          <w:sz w:val="24"/>
          <w:szCs w:val="24"/>
        </w:rPr>
        <w:t>reason,</w:t>
      </w:r>
      <w:r w:rsidR="00DF1E13">
        <w:rPr>
          <w:rFonts w:ascii="Times New Roman" w:hAnsi="Times New Roman"/>
          <w:sz w:val="24"/>
          <w:szCs w:val="24"/>
        </w:rPr>
        <w:t xml:space="preserve"> </w:t>
      </w:r>
      <w:r w:rsidRPr="00E13BC3">
        <w:rPr>
          <w:rFonts w:ascii="Times New Roman" w:hAnsi="Times New Roman"/>
          <w:sz w:val="24"/>
          <w:szCs w:val="24"/>
        </w:rPr>
        <w:t>it</w:t>
      </w:r>
      <w:r w:rsidR="00DF1E13">
        <w:rPr>
          <w:rFonts w:ascii="Times New Roman" w:hAnsi="Times New Roman"/>
          <w:sz w:val="24"/>
          <w:szCs w:val="24"/>
        </w:rPr>
        <w:t xml:space="preserve"> </w:t>
      </w:r>
      <w:r w:rsidRPr="00E13BC3">
        <w:rPr>
          <w:rFonts w:ascii="Times New Roman" w:hAnsi="Times New Roman"/>
          <w:sz w:val="24"/>
          <w:szCs w:val="24"/>
        </w:rPr>
        <w:t>is</w:t>
      </w:r>
      <w:r w:rsidR="00DF1E13">
        <w:rPr>
          <w:rFonts w:ascii="Times New Roman" w:hAnsi="Times New Roman"/>
          <w:sz w:val="24"/>
          <w:szCs w:val="24"/>
        </w:rPr>
        <w:t xml:space="preserve"> </w:t>
      </w:r>
      <w:r w:rsidRPr="00E13BC3">
        <w:rPr>
          <w:rFonts w:ascii="Times New Roman" w:hAnsi="Times New Roman"/>
          <w:sz w:val="24"/>
          <w:szCs w:val="24"/>
        </w:rPr>
        <w:t>essential</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all</w:t>
      </w:r>
      <w:r w:rsidR="00DF1E13">
        <w:rPr>
          <w:rFonts w:ascii="Times New Roman" w:hAnsi="Times New Roman"/>
          <w:sz w:val="24"/>
          <w:szCs w:val="24"/>
        </w:rPr>
        <w:t xml:space="preserve"> </w:t>
      </w:r>
      <w:r w:rsidRPr="00E13BC3">
        <w:rPr>
          <w:rFonts w:ascii="Times New Roman" w:hAnsi="Times New Roman"/>
          <w:sz w:val="24"/>
          <w:szCs w:val="24"/>
        </w:rPr>
        <w:t>activities</w:t>
      </w:r>
      <w:r w:rsidR="00DF1E13">
        <w:rPr>
          <w:rFonts w:ascii="Times New Roman" w:hAnsi="Times New Roman"/>
          <w:sz w:val="24"/>
          <w:szCs w:val="24"/>
        </w:rPr>
        <w:t xml:space="preserve"> </w:t>
      </w:r>
      <w:r w:rsidRPr="00E13BC3">
        <w:rPr>
          <w:rFonts w:ascii="Times New Roman" w:hAnsi="Times New Roman"/>
          <w:sz w:val="24"/>
          <w:szCs w:val="24"/>
        </w:rPr>
        <w:t>that</w:t>
      </w:r>
      <w:r w:rsidR="00DF1E13">
        <w:rPr>
          <w:rFonts w:ascii="Times New Roman" w:hAnsi="Times New Roman"/>
          <w:sz w:val="24"/>
          <w:szCs w:val="24"/>
        </w:rPr>
        <w:t xml:space="preserve"> </w:t>
      </w:r>
      <w:r w:rsidRPr="00E13BC3">
        <w:rPr>
          <w:rFonts w:ascii="Times New Roman" w:hAnsi="Times New Roman"/>
          <w:sz w:val="24"/>
          <w:szCs w:val="24"/>
        </w:rPr>
        <w:t>increase</w:t>
      </w:r>
      <w:r w:rsidR="00DF1E13">
        <w:rPr>
          <w:rFonts w:ascii="Times New Roman" w:hAnsi="Times New Roman"/>
          <w:sz w:val="24"/>
          <w:szCs w:val="24"/>
        </w:rPr>
        <w:t xml:space="preserve"> </w:t>
      </w:r>
      <w:r w:rsidRPr="00E13BC3">
        <w:rPr>
          <w:rFonts w:ascii="Times New Roman" w:hAnsi="Times New Roman"/>
          <w:sz w:val="24"/>
          <w:szCs w:val="24"/>
        </w:rPr>
        <w:t>knowledge</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garner</w:t>
      </w:r>
      <w:r w:rsidR="00DF1E13">
        <w:rPr>
          <w:rFonts w:ascii="Times New Roman" w:hAnsi="Times New Roman"/>
          <w:sz w:val="24"/>
          <w:szCs w:val="24"/>
        </w:rPr>
        <w:t xml:space="preserve"> </w:t>
      </w:r>
      <w:r w:rsidRPr="00E13BC3">
        <w:rPr>
          <w:rFonts w:ascii="Times New Roman" w:hAnsi="Times New Roman"/>
          <w:sz w:val="24"/>
          <w:szCs w:val="24"/>
        </w:rPr>
        <w:t>manager</w:t>
      </w:r>
      <w:r w:rsidR="00DF1E13">
        <w:rPr>
          <w:rFonts w:ascii="Times New Roman" w:hAnsi="Times New Roman"/>
          <w:sz w:val="24"/>
          <w:szCs w:val="24"/>
        </w:rPr>
        <w:t xml:space="preserve"> </w:t>
      </w:r>
      <w:r w:rsidRPr="00E13BC3">
        <w:rPr>
          <w:rFonts w:ascii="Times New Roman" w:hAnsi="Times New Roman"/>
          <w:sz w:val="24"/>
          <w:szCs w:val="24"/>
        </w:rPr>
        <w:t>support,</w:t>
      </w:r>
      <w:r w:rsidR="00DF1E13">
        <w:rPr>
          <w:rFonts w:ascii="Times New Roman" w:hAnsi="Times New Roman"/>
          <w:sz w:val="24"/>
          <w:szCs w:val="24"/>
        </w:rPr>
        <w:t xml:space="preserve"> </w:t>
      </w:r>
      <w:r w:rsidRPr="00E13BC3">
        <w:rPr>
          <w:rFonts w:ascii="Times New Roman" w:hAnsi="Times New Roman"/>
          <w:sz w:val="24"/>
          <w:szCs w:val="24"/>
        </w:rPr>
        <w:t>such</w:t>
      </w:r>
      <w:r w:rsidR="00DF1E13">
        <w:rPr>
          <w:rFonts w:ascii="Times New Roman" w:hAnsi="Times New Roman"/>
          <w:sz w:val="24"/>
          <w:szCs w:val="24"/>
        </w:rPr>
        <w:t xml:space="preserve"> </w:t>
      </w:r>
      <w:r w:rsidRPr="00E13BC3">
        <w:rPr>
          <w:rFonts w:ascii="Times New Roman" w:hAnsi="Times New Roman"/>
          <w:sz w:val="24"/>
          <w:szCs w:val="24"/>
        </w:rPr>
        <w:t>as</w:t>
      </w:r>
      <w:r w:rsidR="00DF1E13">
        <w:rPr>
          <w:rFonts w:ascii="Times New Roman" w:hAnsi="Times New Roman"/>
          <w:sz w:val="24"/>
          <w:szCs w:val="24"/>
        </w:rPr>
        <w:t xml:space="preserve"> </w:t>
      </w:r>
      <w:r w:rsidRPr="00E13BC3">
        <w:rPr>
          <w:rFonts w:ascii="Times New Roman" w:hAnsi="Times New Roman"/>
          <w:sz w:val="24"/>
          <w:szCs w:val="24"/>
        </w:rPr>
        <w:t>socialization</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form</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leaflets,</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brochures,</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distribution</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installation</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signs,</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coaching</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mentoring</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implementation</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00F73C3B">
        <w:rPr>
          <w:rFonts w:ascii="Times New Roman" w:hAnsi="Times New Roman"/>
          <w:sz w:val="24"/>
          <w:szCs w:val="24"/>
        </w:rPr>
        <w:t xml:space="preserve">SFP </w:t>
      </w:r>
      <w:r w:rsidRPr="00E13BC3">
        <w:rPr>
          <w:rFonts w:ascii="Times New Roman" w:hAnsi="Times New Roman"/>
          <w:sz w:val="24"/>
          <w:szCs w:val="24"/>
        </w:rPr>
        <w:t>regulations</w:t>
      </w:r>
      <w:r w:rsidR="00DF1E13">
        <w:rPr>
          <w:rFonts w:ascii="Times New Roman" w:hAnsi="Times New Roman"/>
          <w:sz w:val="24"/>
          <w:szCs w:val="24"/>
        </w:rPr>
        <w:t xml:space="preserve"> </w:t>
      </w:r>
      <w:r w:rsidRPr="00E13BC3">
        <w:rPr>
          <w:rFonts w:ascii="Times New Roman" w:hAnsi="Times New Roman"/>
          <w:sz w:val="24"/>
          <w:szCs w:val="24"/>
        </w:rPr>
        <w:t>in</w:t>
      </w:r>
      <w:r w:rsidR="00DF1E13">
        <w:rPr>
          <w:rFonts w:ascii="Times New Roman" w:hAnsi="Times New Roman"/>
          <w:sz w:val="24"/>
          <w:szCs w:val="24"/>
        </w:rPr>
        <w:t xml:space="preserve"> </w:t>
      </w:r>
      <w:r w:rsidRPr="00E13BC3">
        <w:rPr>
          <w:rFonts w:ascii="Times New Roman" w:hAnsi="Times New Roman"/>
          <w:sz w:val="24"/>
          <w:szCs w:val="24"/>
        </w:rPr>
        <w:t>each</w:t>
      </w:r>
      <w:r w:rsidR="00DF1E13">
        <w:rPr>
          <w:rFonts w:ascii="Times New Roman" w:hAnsi="Times New Roman"/>
          <w:sz w:val="24"/>
          <w:szCs w:val="24"/>
        </w:rPr>
        <w:t xml:space="preserve"> </w:t>
      </w:r>
      <w:r w:rsidRPr="00E13BC3">
        <w:rPr>
          <w:rFonts w:ascii="Times New Roman" w:hAnsi="Times New Roman"/>
          <w:sz w:val="24"/>
          <w:szCs w:val="24"/>
        </w:rPr>
        <w:t>area,</w:t>
      </w:r>
      <w:r w:rsidR="00DF1E13">
        <w:rPr>
          <w:rFonts w:ascii="Times New Roman" w:hAnsi="Times New Roman"/>
          <w:sz w:val="24"/>
          <w:szCs w:val="24"/>
        </w:rPr>
        <w:t xml:space="preserve"> </w:t>
      </w:r>
      <w:r w:rsidRPr="00E13BC3">
        <w:rPr>
          <w:rFonts w:ascii="Times New Roman" w:hAnsi="Times New Roman"/>
          <w:sz w:val="24"/>
          <w:szCs w:val="24"/>
        </w:rPr>
        <w:t>be</w:t>
      </w:r>
      <w:r w:rsidR="00DF1E13">
        <w:rPr>
          <w:rFonts w:ascii="Times New Roman" w:hAnsi="Times New Roman"/>
          <w:sz w:val="24"/>
          <w:szCs w:val="24"/>
        </w:rPr>
        <w:t xml:space="preserve"> </w:t>
      </w:r>
      <w:r w:rsidRPr="00E13BC3">
        <w:rPr>
          <w:rFonts w:ascii="Times New Roman" w:hAnsi="Times New Roman"/>
          <w:sz w:val="24"/>
          <w:szCs w:val="24"/>
        </w:rPr>
        <w:t>carried</w:t>
      </w:r>
      <w:r w:rsidR="00DF1E13">
        <w:rPr>
          <w:rFonts w:ascii="Times New Roman" w:hAnsi="Times New Roman"/>
          <w:sz w:val="24"/>
          <w:szCs w:val="24"/>
        </w:rPr>
        <w:t xml:space="preserve"> </w:t>
      </w:r>
      <w:r w:rsidRPr="00E13BC3">
        <w:rPr>
          <w:rFonts w:ascii="Times New Roman" w:hAnsi="Times New Roman"/>
          <w:sz w:val="24"/>
          <w:szCs w:val="24"/>
        </w:rPr>
        <w:t>out</w:t>
      </w:r>
      <w:r w:rsidR="00DF1E13">
        <w:rPr>
          <w:rFonts w:ascii="Times New Roman" w:hAnsi="Times New Roman"/>
          <w:sz w:val="24"/>
          <w:szCs w:val="24"/>
        </w:rPr>
        <w:t xml:space="preserve"> </w:t>
      </w:r>
      <w:r w:rsidRPr="00E13BC3">
        <w:rPr>
          <w:rFonts w:ascii="Times New Roman" w:hAnsi="Times New Roman"/>
          <w:sz w:val="24"/>
          <w:szCs w:val="24"/>
        </w:rPr>
        <w:t>continuously</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involve</w:t>
      </w:r>
      <w:r w:rsidR="00DF1E13">
        <w:rPr>
          <w:rFonts w:ascii="Times New Roman" w:hAnsi="Times New Roman"/>
          <w:sz w:val="24"/>
          <w:szCs w:val="24"/>
        </w:rPr>
        <w:t xml:space="preserve"> </w:t>
      </w:r>
      <w:r w:rsidRPr="00E13BC3">
        <w:rPr>
          <w:rFonts w:ascii="Times New Roman" w:hAnsi="Times New Roman"/>
          <w:sz w:val="24"/>
          <w:szCs w:val="24"/>
        </w:rPr>
        <w:t>management</w:t>
      </w:r>
      <w:r w:rsidR="00DF1E13">
        <w:rPr>
          <w:rFonts w:ascii="Times New Roman" w:hAnsi="Times New Roman"/>
          <w:sz w:val="24"/>
          <w:szCs w:val="24"/>
        </w:rPr>
        <w:t xml:space="preserve"> </w:t>
      </w:r>
      <w:r w:rsidRPr="00E13BC3">
        <w:rPr>
          <w:rFonts w:ascii="Times New Roman" w:hAnsi="Times New Roman"/>
          <w:sz w:val="24"/>
          <w:szCs w:val="24"/>
        </w:rPr>
        <w:t>representatives.</w:t>
      </w:r>
      <w:r w:rsidR="00DF1E13">
        <w:rPr>
          <w:rFonts w:ascii="Times New Roman" w:hAnsi="Times New Roman"/>
          <w:sz w:val="24"/>
          <w:szCs w:val="24"/>
        </w:rPr>
        <w:t xml:space="preserve"> </w:t>
      </w:r>
      <w:r w:rsidRPr="00E13BC3">
        <w:rPr>
          <w:rFonts w:ascii="Times New Roman" w:hAnsi="Times New Roman"/>
          <w:sz w:val="24"/>
          <w:szCs w:val="24"/>
        </w:rPr>
        <w:t>Not</w:t>
      </w:r>
      <w:r w:rsidR="00DF1E13">
        <w:rPr>
          <w:rFonts w:ascii="Times New Roman" w:hAnsi="Times New Roman"/>
          <w:sz w:val="24"/>
          <w:szCs w:val="24"/>
        </w:rPr>
        <w:t xml:space="preserve"> </w:t>
      </w:r>
      <w:r w:rsidRPr="00E13BC3">
        <w:rPr>
          <w:rFonts w:ascii="Times New Roman" w:hAnsi="Times New Roman"/>
          <w:sz w:val="24"/>
          <w:szCs w:val="24"/>
        </w:rPr>
        <w:t>only</w:t>
      </w:r>
      <w:r w:rsidR="00DF1E13">
        <w:rPr>
          <w:rFonts w:ascii="Times New Roman" w:hAnsi="Times New Roman"/>
          <w:sz w:val="24"/>
          <w:szCs w:val="24"/>
        </w:rPr>
        <w:t xml:space="preserve"> </w:t>
      </w:r>
      <w:r w:rsidRPr="00E13BC3">
        <w:rPr>
          <w:rFonts w:ascii="Times New Roman" w:hAnsi="Times New Roman"/>
          <w:sz w:val="24"/>
          <w:szCs w:val="24"/>
        </w:rPr>
        <w:t>must</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development</w:t>
      </w:r>
      <w:r w:rsidR="00DF1E13">
        <w:rPr>
          <w:rFonts w:ascii="Times New Roman" w:hAnsi="Times New Roman"/>
          <w:sz w:val="24"/>
          <w:szCs w:val="24"/>
        </w:rPr>
        <w:t xml:space="preserve"> </w:t>
      </w:r>
      <w:r w:rsidRPr="00E13BC3">
        <w:rPr>
          <w:rFonts w:ascii="Times New Roman" w:hAnsi="Times New Roman"/>
          <w:sz w:val="24"/>
          <w:szCs w:val="24"/>
        </w:rPr>
        <w:t>team</w:t>
      </w:r>
      <w:r w:rsidR="00DF1E13">
        <w:rPr>
          <w:rFonts w:ascii="Times New Roman" w:hAnsi="Times New Roman"/>
          <w:sz w:val="24"/>
          <w:szCs w:val="24"/>
        </w:rPr>
        <w:t xml:space="preserve"> </w:t>
      </w:r>
      <w:r w:rsidRPr="00E13BC3">
        <w:rPr>
          <w:rFonts w:ascii="Times New Roman" w:hAnsi="Times New Roman"/>
          <w:sz w:val="24"/>
          <w:szCs w:val="24"/>
        </w:rPr>
        <w:t>from</w:t>
      </w:r>
      <w:r w:rsidR="00DF1E13">
        <w:rPr>
          <w:rFonts w:ascii="Times New Roman" w:hAnsi="Times New Roman"/>
          <w:sz w:val="24"/>
          <w:szCs w:val="24"/>
        </w:rPr>
        <w:t xml:space="preserve"> </w:t>
      </w:r>
      <w:r w:rsidRPr="00E13BC3">
        <w:rPr>
          <w:rFonts w:ascii="Times New Roman" w:hAnsi="Times New Roman"/>
          <w:sz w:val="24"/>
          <w:szCs w:val="24"/>
        </w:rPr>
        <w:t>local</w:t>
      </w:r>
      <w:r w:rsidR="00DF1E13">
        <w:rPr>
          <w:rFonts w:ascii="Times New Roman" w:hAnsi="Times New Roman"/>
          <w:sz w:val="24"/>
          <w:szCs w:val="24"/>
        </w:rPr>
        <w:t xml:space="preserve"> </w:t>
      </w:r>
      <w:r w:rsidRPr="00E13BC3">
        <w:rPr>
          <w:rFonts w:ascii="Times New Roman" w:hAnsi="Times New Roman"/>
          <w:sz w:val="24"/>
          <w:szCs w:val="24"/>
        </w:rPr>
        <w:t>government</w:t>
      </w:r>
      <w:r w:rsidR="00DF1E13">
        <w:rPr>
          <w:rFonts w:ascii="Times New Roman" w:hAnsi="Times New Roman"/>
          <w:sz w:val="24"/>
          <w:szCs w:val="24"/>
        </w:rPr>
        <w:t xml:space="preserve"> </w:t>
      </w:r>
      <w:r w:rsidRPr="00E13BC3">
        <w:rPr>
          <w:rFonts w:ascii="Times New Roman" w:hAnsi="Times New Roman"/>
          <w:sz w:val="24"/>
          <w:szCs w:val="24"/>
        </w:rPr>
        <w:t>agencies</w:t>
      </w:r>
      <w:r w:rsidR="00DF1E13">
        <w:rPr>
          <w:rFonts w:ascii="Times New Roman" w:hAnsi="Times New Roman"/>
          <w:sz w:val="24"/>
          <w:szCs w:val="24"/>
        </w:rPr>
        <w:t xml:space="preserve"> </w:t>
      </w:r>
      <w:r w:rsidRPr="00E13BC3">
        <w:rPr>
          <w:rFonts w:ascii="Times New Roman" w:hAnsi="Times New Roman"/>
          <w:sz w:val="24"/>
          <w:szCs w:val="24"/>
        </w:rPr>
        <w:t>have</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opportunity</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fill</w:t>
      </w:r>
      <w:r w:rsidR="00DF1E13">
        <w:rPr>
          <w:rFonts w:ascii="Times New Roman" w:hAnsi="Times New Roman"/>
          <w:sz w:val="24"/>
          <w:szCs w:val="24"/>
        </w:rPr>
        <w:t xml:space="preserve"> </w:t>
      </w:r>
      <w:r w:rsidRPr="00E13BC3">
        <w:rPr>
          <w:rFonts w:ascii="Times New Roman" w:hAnsi="Times New Roman"/>
          <w:sz w:val="24"/>
          <w:szCs w:val="24"/>
        </w:rPr>
        <w:t>out</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material,</w:t>
      </w:r>
      <w:r w:rsidR="00DF1E13">
        <w:rPr>
          <w:rFonts w:ascii="Times New Roman" w:hAnsi="Times New Roman"/>
          <w:sz w:val="24"/>
          <w:szCs w:val="24"/>
        </w:rPr>
        <w:t xml:space="preserve"> </w:t>
      </w:r>
      <w:r w:rsidRPr="00E13BC3">
        <w:rPr>
          <w:rFonts w:ascii="Times New Roman" w:hAnsi="Times New Roman"/>
          <w:sz w:val="24"/>
          <w:szCs w:val="24"/>
        </w:rPr>
        <w:t>talk,</w:t>
      </w:r>
      <w:r w:rsidR="00DF1E13">
        <w:rPr>
          <w:rFonts w:ascii="Times New Roman" w:hAnsi="Times New Roman"/>
          <w:sz w:val="24"/>
          <w:szCs w:val="24"/>
        </w:rPr>
        <w:t xml:space="preserve"> </w:t>
      </w:r>
      <w:r w:rsidRPr="00E13BC3">
        <w:rPr>
          <w:rFonts w:ascii="Times New Roman" w:hAnsi="Times New Roman"/>
          <w:sz w:val="24"/>
          <w:szCs w:val="24"/>
        </w:rPr>
        <w:t>and</w:t>
      </w:r>
      <w:r w:rsidR="00DF1E13">
        <w:rPr>
          <w:rFonts w:ascii="Times New Roman" w:hAnsi="Times New Roman"/>
          <w:sz w:val="24"/>
          <w:szCs w:val="24"/>
        </w:rPr>
        <w:t xml:space="preserve"> </w:t>
      </w:r>
      <w:r w:rsidRPr="00E13BC3">
        <w:rPr>
          <w:rFonts w:ascii="Times New Roman" w:hAnsi="Times New Roman"/>
          <w:sz w:val="24"/>
          <w:szCs w:val="24"/>
        </w:rPr>
        <w:t>appeal</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their</w:t>
      </w:r>
      <w:r w:rsidR="00DF1E13">
        <w:rPr>
          <w:rFonts w:ascii="Times New Roman" w:hAnsi="Times New Roman"/>
          <w:sz w:val="24"/>
          <w:szCs w:val="24"/>
        </w:rPr>
        <w:t xml:space="preserve"> </w:t>
      </w:r>
      <w:r w:rsidRPr="00E13BC3">
        <w:rPr>
          <w:rFonts w:ascii="Times New Roman" w:hAnsi="Times New Roman"/>
          <w:sz w:val="24"/>
          <w:szCs w:val="24"/>
        </w:rPr>
        <w:t>members</w:t>
      </w:r>
      <w:r w:rsidR="00DF1E13">
        <w:rPr>
          <w:rFonts w:ascii="Times New Roman" w:hAnsi="Times New Roman"/>
          <w:sz w:val="24"/>
          <w:szCs w:val="24"/>
        </w:rPr>
        <w:t xml:space="preserve"> </w:t>
      </w:r>
      <w:r w:rsidRPr="00E13BC3">
        <w:rPr>
          <w:rFonts w:ascii="Times New Roman" w:hAnsi="Times New Roman"/>
          <w:sz w:val="24"/>
          <w:szCs w:val="24"/>
        </w:rPr>
        <w:t>throughout</w:t>
      </w:r>
      <w:r w:rsidR="00DF1E13">
        <w:rPr>
          <w:rFonts w:ascii="Times New Roman" w:hAnsi="Times New Roman"/>
          <w:sz w:val="24"/>
          <w:szCs w:val="24"/>
        </w:rPr>
        <w:t xml:space="preserve"> </w:t>
      </w:r>
      <w:r w:rsidRPr="00E13BC3">
        <w:rPr>
          <w:rFonts w:ascii="Times New Roman" w:hAnsi="Times New Roman"/>
          <w:sz w:val="24"/>
          <w:szCs w:val="24"/>
        </w:rPr>
        <w:t>every</w:t>
      </w:r>
      <w:r w:rsidR="00DF1E13">
        <w:rPr>
          <w:rFonts w:ascii="Times New Roman" w:hAnsi="Times New Roman"/>
          <w:sz w:val="24"/>
          <w:szCs w:val="24"/>
        </w:rPr>
        <w:t xml:space="preserve"> </w:t>
      </w:r>
      <w:r w:rsidRPr="00E13BC3">
        <w:rPr>
          <w:rFonts w:ascii="Times New Roman" w:hAnsi="Times New Roman"/>
          <w:sz w:val="24"/>
          <w:szCs w:val="24"/>
        </w:rPr>
        <w:t>activity,</w:t>
      </w:r>
      <w:r w:rsidR="00DF1E13">
        <w:rPr>
          <w:rFonts w:ascii="Times New Roman" w:hAnsi="Times New Roman"/>
          <w:sz w:val="24"/>
          <w:szCs w:val="24"/>
        </w:rPr>
        <w:t xml:space="preserve"> </w:t>
      </w:r>
      <w:r w:rsidRPr="00E13BC3">
        <w:rPr>
          <w:rFonts w:ascii="Times New Roman" w:hAnsi="Times New Roman"/>
          <w:sz w:val="24"/>
          <w:szCs w:val="24"/>
        </w:rPr>
        <w:t>but</w:t>
      </w:r>
      <w:r w:rsidR="00DF1E13">
        <w:rPr>
          <w:rFonts w:ascii="Times New Roman" w:hAnsi="Times New Roman"/>
          <w:sz w:val="24"/>
          <w:szCs w:val="24"/>
        </w:rPr>
        <w:t xml:space="preserve"> </w:t>
      </w:r>
      <w:r w:rsidRPr="00E13BC3">
        <w:rPr>
          <w:rFonts w:ascii="Times New Roman" w:hAnsi="Times New Roman"/>
          <w:sz w:val="24"/>
          <w:szCs w:val="24"/>
        </w:rPr>
        <w:t>representatives</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organization</w:t>
      </w:r>
      <w:r w:rsidR="00DF1E13">
        <w:rPr>
          <w:rFonts w:ascii="Times New Roman" w:hAnsi="Times New Roman"/>
          <w:sz w:val="24"/>
          <w:szCs w:val="24"/>
        </w:rPr>
        <w:t xml:space="preserve"> </w:t>
      </w:r>
      <w:r w:rsidRPr="00E13BC3">
        <w:rPr>
          <w:rFonts w:ascii="Times New Roman" w:hAnsi="Times New Roman"/>
          <w:sz w:val="24"/>
          <w:szCs w:val="24"/>
        </w:rPr>
        <w:t>must</w:t>
      </w:r>
      <w:r w:rsidR="00DF1E13">
        <w:rPr>
          <w:rFonts w:ascii="Times New Roman" w:hAnsi="Times New Roman"/>
          <w:sz w:val="24"/>
          <w:szCs w:val="24"/>
        </w:rPr>
        <w:t xml:space="preserve"> </w:t>
      </w:r>
      <w:r w:rsidRPr="00E13BC3">
        <w:rPr>
          <w:rFonts w:ascii="Times New Roman" w:hAnsi="Times New Roman"/>
          <w:sz w:val="24"/>
          <w:szCs w:val="24"/>
        </w:rPr>
        <w:t>also</w:t>
      </w:r>
      <w:r w:rsidR="00DF1E13">
        <w:rPr>
          <w:rFonts w:ascii="Times New Roman" w:hAnsi="Times New Roman"/>
          <w:sz w:val="24"/>
          <w:szCs w:val="24"/>
        </w:rPr>
        <w:t xml:space="preserve"> </w:t>
      </w:r>
      <w:r w:rsidRPr="00E13BC3">
        <w:rPr>
          <w:rFonts w:ascii="Times New Roman" w:hAnsi="Times New Roman"/>
          <w:sz w:val="24"/>
          <w:szCs w:val="24"/>
        </w:rPr>
        <w:t>be</w:t>
      </w:r>
      <w:r w:rsidR="00DF1E13">
        <w:rPr>
          <w:rFonts w:ascii="Times New Roman" w:hAnsi="Times New Roman"/>
          <w:sz w:val="24"/>
          <w:szCs w:val="24"/>
        </w:rPr>
        <w:t xml:space="preserve"> </w:t>
      </w:r>
      <w:r w:rsidRPr="00E13BC3">
        <w:rPr>
          <w:rFonts w:ascii="Times New Roman" w:hAnsi="Times New Roman"/>
          <w:sz w:val="24"/>
          <w:szCs w:val="24"/>
        </w:rPr>
        <w:t>given</w:t>
      </w:r>
      <w:r w:rsidR="00DF1E13">
        <w:rPr>
          <w:rFonts w:ascii="Times New Roman" w:hAnsi="Times New Roman"/>
          <w:sz w:val="24"/>
          <w:szCs w:val="24"/>
        </w:rPr>
        <w:t xml:space="preserve"> </w:t>
      </w:r>
      <w:r w:rsidRPr="00E13BC3">
        <w:rPr>
          <w:rFonts w:ascii="Times New Roman" w:hAnsi="Times New Roman"/>
          <w:sz w:val="24"/>
          <w:szCs w:val="24"/>
        </w:rPr>
        <w:t>a</w:t>
      </w:r>
      <w:r w:rsidR="00DF1E13">
        <w:rPr>
          <w:rFonts w:ascii="Times New Roman" w:hAnsi="Times New Roman"/>
          <w:sz w:val="24"/>
          <w:szCs w:val="24"/>
        </w:rPr>
        <w:t xml:space="preserve"> </w:t>
      </w:r>
      <w:r w:rsidRPr="00E13BC3">
        <w:rPr>
          <w:rFonts w:ascii="Times New Roman" w:hAnsi="Times New Roman"/>
          <w:sz w:val="24"/>
          <w:szCs w:val="24"/>
        </w:rPr>
        <w:t>chance</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do</w:t>
      </w:r>
      <w:r w:rsidR="00DF1E13">
        <w:rPr>
          <w:rFonts w:ascii="Times New Roman" w:hAnsi="Times New Roman"/>
          <w:sz w:val="24"/>
          <w:szCs w:val="24"/>
        </w:rPr>
        <w:t xml:space="preserve"> </w:t>
      </w:r>
      <w:r w:rsidRPr="00E13BC3">
        <w:rPr>
          <w:rFonts w:ascii="Times New Roman" w:hAnsi="Times New Roman"/>
          <w:sz w:val="24"/>
          <w:szCs w:val="24"/>
        </w:rPr>
        <w:t>so.</w:t>
      </w:r>
      <w:r w:rsidR="00DF1E13">
        <w:rPr>
          <w:rFonts w:ascii="Times New Roman" w:hAnsi="Times New Roman"/>
          <w:sz w:val="24"/>
          <w:szCs w:val="24"/>
        </w:rPr>
        <w:t xml:space="preserve"> </w:t>
      </w:r>
      <w:r w:rsidRPr="00E13BC3">
        <w:rPr>
          <w:rFonts w:ascii="Times New Roman" w:hAnsi="Times New Roman"/>
          <w:sz w:val="24"/>
          <w:szCs w:val="24"/>
        </w:rPr>
        <w:t>Thus,</w:t>
      </w:r>
      <w:r w:rsidR="00DF1E13">
        <w:rPr>
          <w:rFonts w:ascii="Times New Roman" w:hAnsi="Times New Roman"/>
          <w:sz w:val="24"/>
          <w:szCs w:val="24"/>
        </w:rPr>
        <w:t xml:space="preserve"> </w:t>
      </w:r>
      <w:r w:rsidRPr="00E13BC3">
        <w:rPr>
          <w:rFonts w:ascii="Times New Roman" w:hAnsi="Times New Roman"/>
          <w:sz w:val="24"/>
          <w:szCs w:val="24"/>
        </w:rPr>
        <w:t>the</w:t>
      </w:r>
      <w:r w:rsidR="00DF1E13">
        <w:rPr>
          <w:rFonts w:ascii="Times New Roman" w:hAnsi="Times New Roman"/>
          <w:sz w:val="24"/>
          <w:szCs w:val="24"/>
        </w:rPr>
        <w:t xml:space="preserve"> </w:t>
      </w:r>
      <w:r w:rsidRPr="00E13BC3">
        <w:rPr>
          <w:rFonts w:ascii="Times New Roman" w:hAnsi="Times New Roman"/>
          <w:sz w:val="24"/>
          <w:szCs w:val="24"/>
        </w:rPr>
        <w:t>backing</w:t>
      </w:r>
      <w:r w:rsidR="00DF1E13">
        <w:rPr>
          <w:rFonts w:ascii="Times New Roman" w:hAnsi="Times New Roman"/>
          <w:sz w:val="24"/>
          <w:szCs w:val="24"/>
        </w:rPr>
        <w:t xml:space="preserve"> </w:t>
      </w:r>
      <w:r w:rsidRPr="00E13BC3">
        <w:rPr>
          <w:rFonts w:ascii="Times New Roman" w:hAnsi="Times New Roman"/>
          <w:sz w:val="24"/>
          <w:szCs w:val="24"/>
        </w:rPr>
        <w:t>of</w:t>
      </w:r>
      <w:r w:rsidR="00DF1E13">
        <w:rPr>
          <w:rFonts w:ascii="Times New Roman" w:hAnsi="Times New Roman"/>
          <w:sz w:val="24"/>
          <w:szCs w:val="24"/>
        </w:rPr>
        <w:t xml:space="preserve"> </w:t>
      </w:r>
      <w:r w:rsidRPr="00E13BC3">
        <w:rPr>
          <w:rFonts w:ascii="Times New Roman" w:hAnsi="Times New Roman"/>
          <w:sz w:val="24"/>
          <w:szCs w:val="24"/>
        </w:rPr>
        <w:t>competent</w:t>
      </w:r>
      <w:r w:rsidR="00DF1E13">
        <w:rPr>
          <w:rFonts w:ascii="Times New Roman" w:hAnsi="Times New Roman"/>
          <w:sz w:val="24"/>
          <w:szCs w:val="24"/>
        </w:rPr>
        <w:t xml:space="preserve"> </w:t>
      </w:r>
      <w:r w:rsidRPr="00E13BC3">
        <w:rPr>
          <w:rFonts w:ascii="Times New Roman" w:hAnsi="Times New Roman"/>
          <w:sz w:val="24"/>
          <w:szCs w:val="24"/>
        </w:rPr>
        <w:t>managers</w:t>
      </w:r>
      <w:r w:rsidR="00DF1E13">
        <w:rPr>
          <w:rFonts w:ascii="Times New Roman" w:hAnsi="Times New Roman"/>
          <w:sz w:val="24"/>
          <w:szCs w:val="24"/>
        </w:rPr>
        <w:t xml:space="preserve"> </w:t>
      </w:r>
      <w:r w:rsidRPr="00E13BC3">
        <w:rPr>
          <w:rFonts w:ascii="Times New Roman" w:hAnsi="Times New Roman"/>
          <w:sz w:val="24"/>
          <w:szCs w:val="24"/>
        </w:rPr>
        <w:t>will</w:t>
      </w:r>
      <w:r w:rsidR="00DF1E13">
        <w:rPr>
          <w:rFonts w:ascii="Times New Roman" w:hAnsi="Times New Roman"/>
          <w:sz w:val="24"/>
          <w:szCs w:val="24"/>
        </w:rPr>
        <w:t xml:space="preserve"> </w:t>
      </w:r>
      <w:r w:rsidRPr="00E13BC3">
        <w:rPr>
          <w:rFonts w:ascii="Times New Roman" w:hAnsi="Times New Roman"/>
          <w:sz w:val="24"/>
          <w:szCs w:val="24"/>
        </w:rPr>
        <w:t>be</w:t>
      </w:r>
      <w:r w:rsidR="00DF1E13">
        <w:rPr>
          <w:rFonts w:ascii="Times New Roman" w:hAnsi="Times New Roman"/>
          <w:sz w:val="24"/>
          <w:szCs w:val="24"/>
        </w:rPr>
        <w:t xml:space="preserve"> </w:t>
      </w:r>
      <w:r w:rsidRPr="00E13BC3">
        <w:rPr>
          <w:rFonts w:ascii="Times New Roman" w:hAnsi="Times New Roman"/>
          <w:sz w:val="24"/>
          <w:szCs w:val="24"/>
        </w:rPr>
        <w:t>easier</w:t>
      </w:r>
      <w:r w:rsidR="00DF1E13">
        <w:rPr>
          <w:rFonts w:ascii="Times New Roman" w:hAnsi="Times New Roman"/>
          <w:sz w:val="24"/>
          <w:szCs w:val="24"/>
        </w:rPr>
        <w:t xml:space="preserve"> </w:t>
      </w:r>
      <w:r w:rsidRPr="00E13BC3">
        <w:rPr>
          <w:rFonts w:ascii="Times New Roman" w:hAnsi="Times New Roman"/>
          <w:sz w:val="24"/>
          <w:szCs w:val="24"/>
        </w:rPr>
        <w:t>to</w:t>
      </w:r>
      <w:r w:rsidR="00DF1E13">
        <w:rPr>
          <w:rFonts w:ascii="Times New Roman" w:hAnsi="Times New Roman"/>
          <w:sz w:val="24"/>
          <w:szCs w:val="24"/>
        </w:rPr>
        <w:t xml:space="preserve"> </w:t>
      </w:r>
      <w:r w:rsidRPr="00E13BC3">
        <w:rPr>
          <w:rFonts w:ascii="Times New Roman" w:hAnsi="Times New Roman"/>
          <w:sz w:val="24"/>
          <w:szCs w:val="24"/>
        </w:rPr>
        <w:t>get.</w:t>
      </w:r>
    </w:p>
    <w:p w14:paraId="170FB871" w14:textId="77777777" w:rsidR="007807C1" w:rsidRDefault="007807C1" w:rsidP="007A4B14">
      <w:pPr>
        <w:spacing w:after="0" w:line="240" w:lineRule="auto"/>
        <w:ind w:firstLine="720"/>
        <w:jc w:val="both"/>
        <w:rPr>
          <w:rFonts w:ascii="Times New Roman" w:hAnsi="Times New Roman"/>
          <w:sz w:val="24"/>
          <w:szCs w:val="24"/>
        </w:rPr>
      </w:pPr>
      <w:r w:rsidRPr="007807C1">
        <w:rPr>
          <w:rFonts w:ascii="Times New Roman" w:hAnsi="Times New Roman"/>
          <w:sz w:val="24"/>
          <w:szCs w:val="24"/>
        </w:rPr>
        <w:t>This should also worry lawmakers since people in the community, including children, often go to places of worship like mosques for daily prayers and Quran classes after school. Due to worsening air quality</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{"citationItems":[{"id":"ITEM-1","itemData":{"DOI":"https://doi.org/10.1093/ntr/ntp038","author":[{"dropping-particle":"","family":"Connolly","given":"","non-dropping-particle":"","parse-names":false,"suffix":""}],"container-title":"Nicotine Tob Res","id":"ITEM-1","issue":"1","issued":{"date-parts":[["2009"]]},"page":"600-6005","title":"How smoke-free laws improve air quality: A global study of Irish pubs","type":"article-journal","volume":"11"},"uris":["http://www.mendeley.com/documents/?uuid=25988b7d-e17e-4c09-919e-0159ed3fe098"]}],"mendeley":{"formattedCitation":"(14)","plainTextFormattedCitation":"(14)","previouslyFormattedCitation":"(14)"},"properties":{"noteIndex":0},"schema":"https://github.com/citation-style-language/schema/raw/master/csl-citation.json"}</w:instrText>
      </w:r>
      <w:r>
        <w:rPr>
          <w:rFonts w:ascii="Times New Roman" w:hAnsi="Times New Roman"/>
          <w:sz w:val="24"/>
          <w:szCs w:val="24"/>
        </w:rPr>
        <w:fldChar w:fldCharType="separate"/>
      </w:r>
      <w:r w:rsidRPr="007807C1">
        <w:rPr>
          <w:rFonts w:ascii="Times New Roman" w:hAnsi="Times New Roman"/>
          <w:noProof/>
          <w:sz w:val="24"/>
          <w:szCs w:val="24"/>
        </w:rPr>
        <w:t>(14)</w:t>
      </w:r>
      <w:r>
        <w:rPr>
          <w:rFonts w:ascii="Times New Roman" w:hAnsi="Times New Roman"/>
          <w:sz w:val="24"/>
          <w:szCs w:val="24"/>
        </w:rPr>
        <w:fldChar w:fldCharType="end"/>
      </w:r>
      <w:r>
        <w:rPr>
          <w:rFonts w:ascii="Times New Roman" w:hAnsi="Times New Roman"/>
          <w:sz w:val="24"/>
          <w:szCs w:val="24"/>
        </w:rPr>
        <w:t xml:space="preserve">, </w:t>
      </w:r>
      <w:r w:rsidRPr="007807C1">
        <w:rPr>
          <w:rFonts w:ascii="Times New Roman" w:hAnsi="Times New Roman"/>
          <w:sz w:val="24"/>
          <w:szCs w:val="24"/>
        </w:rPr>
        <w:t>there is more exposure to secondhand smoke in the workplace, which should also be a warning sign for those with a stake in the matter. Recent research has shown that smoke-free workplaces in India and Nigeria are linked to smoke-free families</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{"citationItems":[{"id":"ITEM-1","itemData":{"DOI":"https://doi.org/10.1155/2015/618640","author":[{"dropping-particle":"","family":"Kaleta","given":"Dorota","non-dropping-particle":"","parse-names":false,"suffix":""}],"container-title":"BioMed Research International","id":"ITEM-1","issue":"1","issued":{"date-parts":[["2015"]]},"page":"1-8","title":"Smoke-Free Workplaces are Associated with Protection From Second-Hand Smoke at Homes in Nigeria: Evidence for Population-Level Decisions","type":"article-journal","volume":"1"},"uris":["http://www.mendeley.com/documents/?uuid=f72a4433-d5cc-4c9d-b8bf-da0f675cc712"]}],"mendeley":{"formattedCitation":"(25)","plainTextFormattedCitation":"(25)","previouslyFormattedCitation":"(25)"},"properties":{"noteIndex":0},"schema":"https://github.com/citation-style-language/schema/raw/master/csl-citation.json"}</w:instrText>
      </w:r>
      <w:r>
        <w:rPr>
          <w:rFonts w:ascii="Times New Roman" w:hAnsi="Times New Roman"/>
          <w:sz w:val="24"/>
          <w:szCs w:val="24"/>
        </w:rPr>
        <w:fldChar w:fldCharType="separate"/>
      </w:r>
      <w:r w:rsidRPr="007807C1">
        <w:rPr>
          <w:rFonts w:ascii="Times New Roman" w:hAnsi="Times New Roman"/>
          <w:noProof/>
          <w:sz w:val="24"/>
          <w:szCs w:val="24"/>
        </w:rPr>
        <w:t>(25)</w:t>
      </w:r>
      <w:r>
        <w:rPr>
          <w:rFonts w:ascii="Times New Roman" w:hAnsi="Times New Roman"/>
          <w:sz w:val="24"/>
          <w:szCs w:val="24"/>
        </w:rPr>
        <w:fldChar w:fldCharType="end"/>
      </w:r>
      <w:r w:rsidRPr="007807C1">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{"citationItems":[{"id":"ITEM-1","itemData":{"author":[{"dropping-particle":"","family":"Lee","given":"John Tayu","non-dropping-particle":"","parse-names":false,"suffix":""}],"container-title":"Tobacco Control","id":"ITEM-1","issue":"1","issued":{"date-parts":[["2014"]]},"page":"308-312","title":"Association between smoke-free workplace and second-hand smoke exposure at home in India","type":"article-journal","volume":"23"},"uris":["http://www.mendeley.com/documents/?uuid=8ca22e1d-7581-4d16-9106-c1c2a4a400c6"]}],"mendeley":{"formattedCitation":"(26)","plainTextFormattedCitation":"(26)","previouslyFormattedCitation":"(26)"},"properties":{"noteIndex":0},"schema":"https://github.com/citation-style-language/schema/raw/master/csl-citation.json"}</w:instrText>
      </w:r>
      <w:r>
        <w:rPr>
          <w:rFonts w:ascii="Times New Roman" w:hAnsi="Times New Roman"/>
          <w:sz w:val="24"/>
          <w:szCs w:val="24"/>
        </w:rPr>
        <w:fldChar w:fldCharType="separate"/>
      </w:r>
      <w:r w:rsidRPr="007807C1">
        <w:rPr>
          <w:rFonts w:ascii="Times New Roman" w:hAnsi="Times New Roman"/>
          <w:noProof/>
          <w:sz w:val="24"/>
          <w:szCs w:val="24"/>
        </w:rPr>
        <w:t>(26)</w:t>
      </w:r>
      <w:r>
        <w:rPr>
          <w:rFonts w:ascii="Times New Roman" w:hAnsi="Times New Roman"/>
          <w:sz w:val="24"/>
          <w:szCs w:val="24"/>
        </w:rPr>
        <w:fldChar w:fldCharType="end"/>
      </w:r>
      <w:r>
        <w:rPr>
          <w:rFonts w:ascii="Times New Roman" w:hAnsi="Times New Roman"/>
          <w:sz w:val="24"/>
          <w:szCs w:val="24"/>
        </w:rPr>
        <w:t xml:space="preserve">. </w:t>
      </w:r>
      <w:r w:rsidRPr="007807C1">
        <w:rPr>
          <w:rFonts w:ascii="Times New Roman" w:hAnsi="Times New Roman"/>
          <w:sz w:val="24"/>
          <w:szCs w:val="24"/>
        </w:rPr>
        <w:t>This means Indonesia needs smoke-free workplaces</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{"citationItems":[{"id":"ITEM-1","itemData":{"author":[{"dropping-particle":"","family":"Trisnowati","given":"Heni","non-dropping-particle":"","parse-names":false,"suffix":""}],"container-title":"The 3rd Indonesian Conference on Tobacco or Health","id":"ITEM-1","issued":{"date-parts":[["2016"]]},"page":"1-7","publisher":"Indonesian Conference on Tobacco or Health","publisher-place":"Jakarta","title":"Exposure to Cigarette Smoke In The House and Low Birth Weight (Study At Hospital In Wonosari, Yogyakarta)","type":"paper-conference"},"uris":["http://www.mendeley.com/documents/?uuid=3d44bfaf-1ce5-4fc9-a19d-cc246fd9c697"]}],"mendeley":{"formattedCitation":"(27)","plainTextFormattedCitation":"(27)","previouslyFormattedCitation":"(27)"},"properties":{"noteIndex":0},"schema":"https://github.com/citation-style-language/schema/raw/master/csl-citation.json"}</w:instrText>
      </w:r>
      <w:r>
        <w:rPr>
          <w:rFonts w:ascii="Times New Roman" w:hAnsi="Times New Roman"/>
          <w:sz w:val="24"/>
          <w:szCs w:val="24"/>
        </w:rPr>
        <w:fldChar w:fldCharType="separate"/>
      </w:r>
      <w:r w:rsidRPr="007807C1">
        <w:rPr>
          <w:rFonts w:ascii="Times New Roman" w:hAnsi="Times New Roman"/>
          <w:noProof/>
          <w:sz w:val="24"/>
          <w:szCs w:val="24"/>
        </w:rPr>
        <w:t>(27)</w:t>
      </w:r>
      <w:r>
        <w:rPr>
          <w:rFonts w:ascii="Times New Roman" w:hAnsi="Times New Roman"/>
          <w:sz w:val="24"/>
          <w:szCs w:val="24"/>
        </w:rPr>
        <w:fldChar w:fldCharType="end"/>
      </w:r>
      <w:r>
        <w:rPr>
          <w:rFonts w:ascii="Times New Roman" w:hAnsi="Times New Roman"/>
          <w:sz w:val="24"/>
          <w:szCs w:val="24"/>
        </w:rPr>
        <w:t xml:space="preserve">. </w:t>
      </w:r>
      <w:r w:rsidRPr="007807C1">
        <w:rPr>
          <w:rFonts w:ascii="Times New Roman" w:hAnsi="Times New Roman"/>
          <w:sz w:val="24"/>
          <w:szCs w:val="24"/>
        </w:rPr>
        <w:t xml:space="preserve">The lowest compliance percentage (17%) was found in the city's outdoor public parks. To get people to stop smoking, there needs to be a concerted effort to make more public parks smoke-free, even if it is just putting up signs </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{"citationItems":[{"id":"ITEM-1","itemData":{"author":[{"dropping-particle":"","family":"Handayani","given":"Novia","non-dropping-particle":"","parse-names":false,"suffix":""}],"container-title":"An-Nadaa: Jurnal Kesehatan Masyarakat","id":"ITEM-1","issue":"2","issued":{"date-parts":[["2020"]]},"page":"115-121","title":"Kawasan Tanpa Rokok di Kota Semarang (Studi Observasional PERDA KTR)","type":"article-journal","volume":"7"},"uris":["http://www.mendeley.com/documents/?uuid=1730e3fd-2cb9-4a48-8b91-b82fc395a7c6"]}],"mendeley":{"formattedCitation":"(28)","plainTextFormattedCitation":"(28)"},"properties":{"noteIndex":0},"schema":"https://github.com/citation-style-language/schema/raw/master/csl-citation.json"}</w:instrText>
      </w:r>
      <w:r>
        <w:rPr>
          <w:rFonts w:ascii="Times New Roman" w:hAnsi="Times New Roman"/>
          <w:sz w:val="24"/>
          <w:szCs w:val="24"/>
        </w:rPr>
        <w:fldChar w:fldCharType="separate"/>
      </w:r>
      <w:r w:rsidRPr="007807C1">
        <w:rPr>
          <w:rFonts w:ascii="Times New Roman" w:hAnsi="Times New Roman"/>
          <w:noProof/>
          <w:sz w:val="24"/>
          <w:szCs w:val="24"/>
        </w:rPr>
        <w:t>(28)</w:t>
      </w:r>
      <w:r>
        <w:rPr>
          <w:rFonts w:ascii="Times New Roman" w:hAnsi="Times New Roman"/>
          <w:sz w:val="24"/>
          <w:szCs w:val="24"/>
        </w:rPr>
        <w:fldChar w:fldCharType="end"/>
      </w:r>
      <w:r>
        <w:rPr>
          <w:rFonts w:ascii="Times New Roman" w:hAnsi="Times New Roman"/>
          <w:sz w:val="24"/>
          <w:szCs w:val="24"/>
        </w:rPr>
        <w:t>.</w:t>
      </w:r>
    </w:p>
    <w:p w14:paraId="5D8A0BE3" w14:textId="77777777" w:rsidR="007807C1" w:rsidRDefault="007807C1" w:rsidP="007A4B14">
      <w:pPr>
        <w:spacing w:after="0" w:line="240" w:lineRule="auto"/>
        <w:jc w:val="both"/>
        <w:rPr>
          <w:rFonts w:ascii="Times New Roman" w:hAnsi="Times New Roman"/>
          <w:sz w:val="24"/>
          <w:szCs w:val="24"/>
        </w:rPr>
      </w:pPr>
    </w:p>
    <w:p w14:paraId="306C88DA" w14:textId="369535BC" w:rsidR="002875C4" w:rsidRDefault="002875C4" w:rsidP="007A4B14">
      <w:pPr>
        <w:spacing w:after="0" w:line="240" w:lineRule="auto"/>
        <w:jc w:val="both"/>
        <w:rPr>
          <w:rFonts w:ascii="Times New Roman" w:hAnsi="Times New Roman"/>
          <w:b/>
          <w:bCs/>
          <w:sz w:val="24"/>
          <w:szCs w:val="24"/>
        </w:rPr>
      </w:pPr>
      <w:r w:rsidRPr="002875C4">
        <w:rPr>
          <w:rFonts w:ascii="Times New Roman" w:hAnsi="Times New Roman"/>
          <w:b/>
          <w:bCs/>
          <w:sz w:val="24"/>
          <w:szCs w:val="24"/>
        </w:rPr>
        <w:t>ACKNOWLEDGMENT</w:t>
      </w:r>
    </w:p>
    <w:p w14:paraId="1C3E9F57" w14:textId="77777777" w:rsidR="002875C4" w:rsidRPr="002875C4" w:rsidRDefault="002875C4" w:rsidP="002875C4">
      <w:pPr>
        <w:spacing w:after="0" w:line="240" w:lineRule="auto"/>
        <w:ind w:firstLine="720"/>
        <w:jc w:val="both"/>
        <w:rPr>
          <w:rFonts w:ascii="Times New Roman" w:hAnsi="Times New Roman"/>
          <w:sz w:val="24"/>
          <w:szCs w:val="24"/>
          <w:lang w:val="en-US"/>
        </w:rPr>
      </w:pPr>
      <w:r w:rsidRPr="002875C4">
        <w:rPr>
          <w:rFonts w:ascii="Times New Roman" w:hAnsi="Times New Roman"/>
          <w:sz w:val="24"/>
          <w:szCs w:val="24"/>
          <w:lang w:val="en-US"/>
        </w:rPr>
        <w:t>The authors wish to acknowledge the financial support received from the Center for Islamic Economics and Business Studies at the University of Indonesia, facilitated by funding from Bloomberg Philanthropies to Johns Hopkins University. Additionally, the authors extend their gratitude to the Toba Regency Government for granting permission for this research and its execution. It is important to note that the content of this paper is solely the responsibility of the authors and does not reflect the official views of Bloomberg Philanthropies or Johns Hopkins University.</w:t>
      </w:r>
    </w:p>
    <w:p w14:paraId="575961F2" w14:textId="77777777" w:rsidR="002875C4" w:rsidRDefault="002875C4" w:rsidP="007A4B14">
      <w:pPr>
        <w:spacing w:after="0" w:line="240" w:lineRule="auto"/>
        <w:jc w:val="both"/>
        <w:rPr>
          <w:rFonts w:ascii="Times New Roman" w:hAnsi="Times New Roman"/>
          <w:b/>
          <w:bCs/>
          <w:sz w:val="24"/>
          <w:szCs w:val="24"/>
        </w:rPr>
      </w:pPr>
    </w:p>
    <w:p w14:paraId="289926BD" w14:textId="4ECADBA7" w:rsidR="007A4B14" w:rsidRDefault="00E13BC3" w:rsidP="007A4B14">
      <w:pPr>
        <w:spacing w:after="0" w:line="240" w:lineRule="auto"/>
        <w:jc w:val="both"/>
        <w:rPr>
          <w:rFonts w:ascii="Times New Roman" w:hAnsi="Times New Roman"/>
          <w:sz w:val="24"/>
          <w:szCs w:val="24"/>
        </w:rPr>
      </w:pPr>
      <w:r>
        <w:rPr>
          <w:rFonts w:ascii="Times New Roman" w:hAnsi="Times New Roman"/>
          <w:b/>
          <w:bCs/>
          <w:sz w:val="24"/>
          <w:szCs w:val="24"/>
        </w:rPr>
        <w:t>REFERENCE</w:t>
      </w:r>
    </w:p>
    <w:p w14:paraId="67F74864" w14:textId="77777777" w:rsidR="000A7B5F" w:rsidRDefault="000A7B5F" w:rsidP="00670BAD">
      <w:pPr>
        <w:widowControl w:val="0"/>
        <w:autoSpaceDE w:val="0"/>
        <w:autoSpaceDN w:val="0"/>
        <w:adjustRightInd w:val="0"/>
        <w:spacing w:after="0" w:line="240" w:lineRule="auto"/>
        <w:ind w:left="640" w:hanging="640"/>
        <w:rPr>
          <w:rFonts w:ascii="Times New Roman" w:hAnsi="Times New Roman"/>
          <w:sz w:val="24"/>
          <w:szCs w:val="24"/>
        </w:rPr>
      </w:pPr>
    </w:p>
    <w:p w14:paraId="5515DD88" w14:textId="72DB2829" w:rsidR="007807C1" w:rsidRPr="007807C1" w:rsidRDefault="007A43D2"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007807C1" w:rsidRPr="007807C1">
        <w:rPr>
          <w:rFonts w:ascii="Times New Roman" w:hAnsi="Times New Roman" w:cs="Times New Roman"/>
          <w:noProof/>
          <w:sz w:val="24"/>
          <w:szCs w:val="24"/>
        </w:rPr>
        <w:t xml:space="preserve">1. </w:t>
      </w:r>
      <w:r w:rsidR="007807C1" w:rsidRPr="007807C1">
        <w:rPr>
          <w:rFonts w:ascii="Times New Roman" w:hAnsi="Times New Roman" w:cs="Times New Roman"/>
          <w:noProof/>
          <w:sz w:val="24"/>
          <w:szCs w:val="24"/>
        </w:rPr>
        <w:tab/>
        <w:t>WHO. Fact Sheet Indonesia 2019 [Internet]. Jakarta; 2020. Available from: https://www.who.int/teams/noncommunicable-diseases/surveillance/systems-tools/global-youth-tobacco-survey</w:t>
      </w:r>
    </w:p>
    <w:p w14:paraId="42E09CBF"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 </w:t>
      </w:r>
      <w:r w:rsidRPr="007807C1">
        <w:rPr>
          <w:rFonts w:ascii="Times New Roman" w:hAnsi="Times New Roman" w:cs="Times New Roman"/>
          <w:noProof/>
          <w:sz w:val="24"/>
          <w:szCs w:val="24"/>
        </w:rPr>
        <w:tab/>
        <w:t xml:space="preserve">Wahyuti W. Monitoring Compliance and Examining Challenges of a Smoke-free Policy in Jayapura, Indonesia. J Prev Med Public Heal. 2019;52(6):427–32. </w:t>
      </w:r>
    </w:p>
    <w:p w14:paraId="3DEA2C45"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3. </w:t>
      </w:r>
      <w:r w:rsidRPr="007807C1">
        <w:rPr>
          <w:rFonts w:ascii="Times New Roman" w:hAnsi="Times New Roman" w:cs="Times New Roman"/>
          <w:noProof/>
          <w:sz w:val="24"/>
          <w:szCs w:val="24"/>
        </w:rPr>
        <w:tab/>
        <w:t xml:space="preserve">Kementerian Kesehatan RI. Riset Kesehatan Daerah (RISKESDAS 2013). Jakarta: Badan Penelitian dan Pengembangan Kesehatan Kementrian Kesehatan RI; 2013. </w:t>
      </w:r>
    </w:p>
    <w:p w14:paraId="5BB12796"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4. </w:t>
      </w:r>
      <w:r w:rsidRPr="007807C1">
        <w:rPr>
          <w:rFonts w:ascii="Times New Roman" w:hAnsi="Times New Roman" w:cs="Times New Roman"/>
          <w:noProof/>
          <w:sz w:val="24"/>
          <w:szCs w:val="24"/>
        </w:rPr>
        <w:tab/>
        <w:t xml:space="preserve">Kementerian Kesehatan RI. Laporan Provinsi Jawa Barat, Laporan Provinsi Jawa Barat, Riskesdas 2018. Lembaga Penerbit Badan Penelitian dan Pengembangan Kesehatan. 2018. </w:t>
      </w:r>
    </w:p>
    <w:p w14:paraId="36487B23"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5. </w:t>
      </w:r>
      <w:r w:rsidRPr="007807C1">
        <w:rPr>
          <w:rFonts w:ascii="Times New Roman" w:hAnsi="Times New Roman" w:cs="Times New Roman"/>
          <w:noProof/>
          <w:sz w:val="24"/>
          <w:szCs w:val="24"/>
        </w:rPr>
        <w:tab/>
        <w:t xml:space="preserve">Gakidou E. Global, regional, and national comparative risk assessment of 84 behavioural, environmental and occupational, and metabolic risks or clusters of risks, 1990-2016: A systematic analysis for the Global Burden of Disease Study 2016. Lancet. 2017;390(10100):1345–422. </w:t>
      </w:r>
    </w:p>
    <w:p w14:paraId="15A8B8CC"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6. </w:t>
      </w:r>
      <w:r w:rsidRPr="007807C1">
        <w:rPr>
          <w:rFonts w:ascii="Times New Roman" w:hAnsi="Times New Roman" w:cs="Times New Roman"/>
          <w:noProof/>
          <w:sz w:val="24"/>
          <w:szCs w:val="24"/>
        </w:rPr>
        <w:tab/>
        <w:t xml:space="preserve">Naghavi M. Global, regional, and national age-sex specifc mortality for 264 causes of </w:t>
      </w:r>
      <w:r w:rsidRPr="007807C1">
        <w:rPr>
          <w:rFonts w:ascii="Times New Roman" w:hAnsi="Times New Roman" w:cs="Times New Roman"/>
          <w:noProof/>
          <w:sz w:val="24"/>
          <w:szCs w:val="24"/>
        </w:rPr>
        <w:lastRenderedPageBreak/>
        <w:t xml:space="preserve">death, 1980-2016: A systematic analysis for the Global Burden of Disease Study 2016. Lancet. 2017;390(10100):1151–210. </w:t>
      </w:r>
    </w:p>
    <w:p w14:paraId="04C61DBD"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7. </w:t>
      </w:r>
      <w:r w:rsidRPr="007807C1">
        <w:rPr>
          <w:rFonts w:ascii="Times New Roman" w:hAnsi="Times New Roman" w:cs="Times New Roman"/>
          <w:noProof/>
          <w:sz w:val="24"/>
          <w:szCs w:val="24"/>
        </w:rPr>
        <w:tab/>
        <w:t xml:space="preserve">Mboi N. On the road to universal health care in Indonesia, 1990–2016: a systematic analysis for the Global Burden of Disease Study 2016. Lancet. 2018;392(10147):581–91. </w:t>
      </w:r>
    </w:p>
    <w:p w14:paraId="3F6F94E8"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8. </w:t>
      </w:r>
      <w:r w:rsidRPr="007807C1">
        <w:rPr>
          <w:rFonts w:ascii="Times New Roman" w:hAnsi="Times New Roman" w:cs="Times New Roman"/>
          <w:noProof/>
          <w:sz w:val="24"/>
          <w:szCs w:val="24"/>
        </w:rPr>
        <w:tab/>
        <w:t xml:space="preserve">Wati H. Perbandingan Klaim Penyakit Katastropik Peserta Jaminan Kesehatan Nasional di Provinsi DKI Jakarta dan Nusa Tenggara Timur Tahun 2014. J Ekon Kesehat Indones. 2017;1(2):18–27. </w:t>
      </w:r>
    </w:p>
    <w:p w14:paraId="36B0596E"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9. </w:t>
      </w:r>
      <w:r w:rsidRPr="007807C1">
        <w:rPr>
          <w:rFonts w:ascii="Times New Roman" w:hAnsi="Times New Roman" w:cs="Times New Roman"/>
          <w:noProof/>
          <w:sz w:val="24"/>
          <w:szCs w:val="24"/>
        </w:rPr>
        <w:tab/>
        <w:t xml:space="preserve">BPJS Kesehatan RI. Ringkasan Eksekutif Laporan Pengelolaan Program dan Laporan Keuangan BPJS Kesehatan tahun 2019. Bpjs- keseh atan. 2020. p. 1–2. </w:t>
      </w:r>
    </w:p>
    <w:p w14:paraId="26639FF0"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10. </w:t>
      </w:r>
      <w:r w:rsidRPr="007807C1">
        <w:rPr>
          <w:rFonts w:ascii="Times New Roman" w:hAnsi="Times New Roman" w:cs="Times New Roman"/>
          <w:noProof/>
          <w:sz w:val="24"/>
          <w:szCs w:val="24"/>
        </w:rPr>
        <w:tab/>
        <w:t xml:space="preserve">Rostron BL. Estimation of cigarette smoking- attributable morbidity in the United States. JAMA Intern Med. 2014;174(12):1922–1928. </w:t>
      </w:r>
    </w:p>
    <w:p w14:paraId="56FB7EE5"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11. </w:t>
      </w:r>
      <w:r w:rsidRPr="007807C1">
        <w:rPr>
          <w:rFonts w:ascii="Times New Roman" w:hAnsi="Times New Roman" w:cs="Times New Roman"/>
          <w:noProof/>
          <w:sz w:val="24"/>
          <w:szCs w:val="24"/>
        </w:rPr>
        <w:tab/>
        <w:t xml:space="preserve">Yunarman S. Compliance with Smoke-Free Policy and Challenges in Implementation: Evidence from Bengkulu, Indonesia. Asian Pac J Cancer Prev. 2020;21(9):2647–51. </w:t>
      </w:r>
    </w:p>
    <w:p w14:paraId="094006B0"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12. </w:t>
      </w:r>
      <w:r w:rsidRPr="007807C1">
        <w:rPr>
          <w:rFonts w:ascii="Times New Roman" w:hAnsi="Times New Roman" w:cs="Times New Roman"/>
          <w:noProof/>
          <w:sz w:val="24"/>
          <w:szCs w:val="24"/>
        </w:rPr>
        <w:tab/>
        <w:t xml:space="preserve">Nasution F. Implementation of the smoke‑free policy in Medan City, Indonesia: Compliance and challenges. Int J Prev Med. 2022;13(30):1–6. </w:t>
      </w:r>
    </w:p>
    <w:p w14:paraId="784D4C33"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13. </w:t>
      </w:r>
      <w:r w:rsidRPr="007807C1">
        <w:rPr>
          <w:rFonts w:ascii="Times New Roman" w:hAnsi="Times New Roman" w:cs="Times New Roman"/>
          <w:noProof/>
          <w:sz w:val="24"/>
          <w:szCs w:val="24"/>
        </w:rPr>
        <w:tab/>
        <w:t xml:space="preserve">Nurhayati. Exposure to Outdoor Tobacco Advertisements Near Home is Associated with Smoking among Youth in Indonesia. Asian Pacific J Cancer Prev. 2022;23(7):2179–83. </w:t>
      </w:r>
    </w:p>
    <w:p w14:paraId="48713E8E"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14. </w:t>
      </w:r>
      <w:r w:rsidRPr="007807C1">
        <w:rPr>
          <w:rFonts w:ascii="Times New Roman" w:hAnsi="Times New Roman" w:cs="Times New Roman"/>
          <w:noProof/>
          <w:sz w:val="24"/>
          <w:szCs w:val="24"/>
        </w:rPr>
        <w:tab/>
        <w:t xml:space="preserve">Connolly. How smoke-free laws improve air quality: A global study of Irish pubs. Nicotine Tob Res. 2009;11(1):600–6005. </w:t>
      </w:r>
    </w:p>
    <w:p w14:paraId="3B79BB5B"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15. </w:t>
      </w:r>
      <w:r w:rsidRPr="007807C1">
        <w:rPr>
          <w:rFonts w:ascii="Times New Roman" w:hAnsi="Times New Roman" w:cs="Times New Roman"/>
          <w:noProof/>
          <w:sz w:val="24"/>
          <w:szCs w:val="24"/>
        </w:rPr>
        <w:tab/>
        <w:t xml:space="preserve">Cox B. Impact of stepwise introduction of smoke-free legislation on population rates of acute myocardial infarction deaths in Flanders, Belgium. Heart. 2014;100(18):1430–5. </w:t>
      </w:r>
    </w:p>
    <w:p w14:paraId="48156FDE"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16. </w:t>
      </w:r>
      <w:r w:rsidRPr="007807C1">
        <w:rPr>
          <w:rFonts w:ascii="Times New Roman" w:hAnsi="Times New Roman" w:cs="Times New Roman"/>
          <w:noProof/>
          <w:sz w:val="24"/>
          <w:szCs w:val="24"/>
        </w:rPr>
        <w:tab/>
        <w:t xml:space="preserve">Trisnowati H. Smoke-free home initiative in Bantul, Indonesia: Development and preliminary evaluation. Tob Prev Cessat. 2018;5(40):1–5. </w:t>
      </w:r>
    </w:p>
    <w:p w14:paraId="7971815E"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17. </w:t>
      </w:r>
      <w:r w:rsidRPr="007807C1">
        <w:rPr>
          <w:rFonts w:ascii="Times New Roman" w:hAnsi="Times New Roman" w:cs="Times New Roman"/>
          <w:noProof/>
          <w:sz w:val="24"/>
          <w:szCs w:val="24"/>
        </w:rPr>
        <w:tab/>
        <w:t xml:space="preserve">Kementerian Kesehatan RI. Riset Kesehatan Dasar Provinsi Sumatera Utara Tahun 2018. Badan Penelitian dan Pengembangan Kesehatan. 2018. 281–298 p. </w:t>
      </w:r>
    </w:p>
    <w:p w14:paraId="127CFEAB"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18. </w:t>
      </w:r>
      <w:r w:rsidRPr="007807C1">
        <w:rPr>
          <w:rFonts w:ascii="Times New Roman" w:hAnsi="Times New Roman" w:cs="Times New Roman"/>
          <w:noProof/>
          <w:sz w:val="24"/>
          <w:szCs w:val="24"/>
        </w:rPr>
        <w:tab/>
        <w:t xml:space="preserve">Renaldi R. Implementasi Kebijakan Kawasan Tanpa Rokok (KTR) pada Mahasiswa di Lingkungan Sekolah Tinggi Ilmu Kesehatan Hang Tuah Pekanbaru. J Kesehat Komunitas. 2014;2(5):233–8. </w:t>
      </w:r>
    </w:p>
    <w:p w14:paraId="6042A1D6"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19. </w:t>
      </w:r>
      <w:r w:rsidRPr="007807C1">
        <w:rPr>
          <w:rFonts w:ascii="Times New Roman" w:hAnsi="Times New Roman" w:cs="Times New Roman"/>
          <w:noProof/>
          <w:sz w:val="24"/>
          <w:szCs w:val="24"/>
        </w:rPr>
        <w:tab/>
        <w:t xml:space="preserve">Aldani NA. Persepsi Wisatawan Terhadap Kebijakan Kawasan Tanpa Rokok (KTR) di Kawasan Wisata Kota Sabang. J Ilmu Keperawatan. 2018;6(2):73–80. </w:t>
      </w:r>
    </w:p>
    <w:p w14:paraId="77478606"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20. </w:t>
      </w:r>
      <w:r w:rsidRPr="007807C1">
        <w:rPr>
          <w:rFonts w:ascii="Times New Roman" w:hAnsi="Times New Roman" w:cs="Times New Roman"/>
          <w:noProof/>
          <w:sz w:val="24"/>
          <w:szCs w:val="24"/>
        </w:rPr>
        <w:tab/>
        <w:t xml:space="preserve">Aswad M. Asy Syar’iyyah: Jurnal Ilmu Syari’ah dan Perbankan Islam – ISSN 2089-7227 (p) 2598-8522 (e). Asy Syar’iyyah J Ilmu Syari’ah dan Perbank Islam. 2021;6(1):1–22. </w:t>
      </w:r>
    </w:p>
    <w:p w14:paraId="0DED9AFB"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21. </w:t>
      </w:r>
      <w:r w:rsidRPr="007807C1">
        <w:rPr>
          <w:rFonts w:ascii="Times New Roman" w:hAnsi="Times New Roman" w:cs="Times New Roman"/>
          <w:noProof/>
          <w:sz w:val="24"/>
          <w:szCs w:val="24"/>
        </w:rPr>
        <w:tab/>
        <w:t xml:space="preserve">Kharisma NPS, Ekawati NK, Duana IMK. Perilaku Pengunjung Lapangan Puputan Dalam Penerapan Perda Nomor 1 Tahun 2014 Tentang Kawasan Tanpa Rokok (Ktr) Di Kabupaten Klungkung Tahun 2017. Arch Community Heal. 2018;5(2):60. </w:t>
      </w:r>
    </w:p>
    <w:p w14:paraId="6F5F39F7"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22. </w:t>
      </w:r>
      <w:r w:rsidRPr="007807C1">
        <w:rPr>
          <w:rFonts w:ascii="Times New Roman" w:hAnsi="Times New Roman" w:cs="Times New Roman"/>
          <w:noProof/>
          <w:sz w:val="24"/>
          <w:szCs w:val="24"/>
        </w:rPr>
        <w:tab/>
        <w:t xml:space="preserve">A’yuni RA, Nasrullah N. Implementasi Peraturan Daerah Tentang Kawasan Tanpa Rokok Di Dinas Kesehatan Kota Yogyakarta. Media Law Sharia. 2021;2(2):172–89. </w:t>
      </w:r>
    </w:p>
    <w:p w14:paraId="333FAE12"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23. </w:t>
      </w:r>
      <w:r w:rsidRPr="007807C1">
        <w:rPr>
          <w:rFonts w:ascii="Times New Roman" w:hAnsi="Times New Roman" w:cs="Times New Roman"/>
          <w:noProof/>
          <w:sz w:val="24"/>
          <w:szCs w:val="24"/>
        </w:rPr>
        <w:tab/>
        <w:t xml:space="preserve">Edwards R. After the smoke has cleared: evaluation of the impact of a new national smoke-free law in New Zealand. Tob Control. 2008;17(2):1–10. </w:t>
      </w:r>
    </w:p>
    <w:p w14:paraId="2D05AD40"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24. </w:t>
      </w:r>
      <w:r w:rsidRPr="007807C1">
        <w:rPr>
          <w:rFonts w:ascii="Times New Roman" w:hAnsi="Times New Roman" w:cs="Times New Roman"/>
          <w:noProof/>
          <w:sz w:val="24"/>
          <w:szCs w:val="24"/>
        </w:rPr>
        <w:tab/>
        <w:t xml:space="preserve">J.Hahn E. Smoke-free laws and adult smoking prevalence. Prev Med (Baltim). 2008;47(2):206–9. </w:t>
      </w:r>
    </w:p>
    <w:p w14:paraId="4DD43961"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25. </w:t>
      </w:r>
      <w:r w:rsidRPr="007807C1">
        <w:rPr>
          <w:rFonts w:ascii="Times New Roman" w:hAnsi="Times New Roman" w:cs="Times New Roman"/>
          <w:noProof/>
          <w:sz w:val="24"/>
          <w:szCs w:val="24"/>
        </w:rPr>
        <w:tab/>
        <w:t xml:space="preserve">Kaleta D. Smoke-Free Workplaces are Associated with Protection From Second-Hand Smoke at Homes in Nigeria: Evidence for Population-Level Decisions. Biomed Res Int. 2015;1(1):1–8. </w:t>
      </w:r>
    </w:p>
    <w:p w14:paraId="61AA22DE"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t xml:space="preserve">26. </w:t>
      </w:r>
      <w:r w:rsidRPr="007807C1">
        <w:rPr>
          <w:rFonts w:ascii="Times New Roman" w:hAnsi="Times New Roman" w:cs="Times New Roman"/>
          <w:noProof/>
          <w:sz w:val="24"/>
          <w:szCs w:val="24"/>
        </w:rPr>
        <w:tab/>
        <w:t xml:space="preserve">Lee JT. Association between smoke-free workplace and second-hand smoke exposure at home in India. Tob Control. 2014;23(1):308–12. </w:t>
      </w:r>
    </w:p>
    <w:p w14:paraId="57087650"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7807C1">
        <w:rPr>
          <w:rFonts w:ascii="Times New Roman" w:hAnsi="Times New Roman" w:cs="Times New Roman"/>
          <w:noProof/>
          <w:sz w:val="24"/>
          <w:szCs w:val="24"/>
        </w:rPr>
        <w:lastRenderedPageBreak/>
        <w:t xml:space="preserve">27. </w:t>
      </w:r>
      <w:r w:rsidRPr="007807C1">
        <w:rPr>
          <w:rFonts w:ascii="Times New Roman" w:hAnsi="Times New Roman" w:cs="Times New Roman"/>
          <w:noProof/>
          <w:sz w:val="24"/>
          <w:szCs w:val="24"/>
        </w:rPr>
        <w:tab/>
        <w:t xml:space="preserve">Trisnowati H. Exposure to Cigarette Smoke In The House and Low Birth Weight (Study At Hospital In Wonosari, Yogyakarta). In: The 3rd Indonesian Conference on Tobacco or Health. Jakarta: Indonesian Conference on Tobacco or Health; 2016. p. 1–7. </w:t>
      </w:r>
    </w:p>
    <w:p w14:paraId="7AAFC8D4" w14:textId="77777777" w:rsidR="007807C1" w:rsidRPr="007807C1" w:rsidRDefault="007807C1" w:rsidP="007807C1">
      <w:pPr>
        <w:widowControl w:val="0"/>
        <w:autoSpaceDE w:val="0"/>
        <w:autoSpaceDN w:val="0"/>
        <w:adjustRightInd w:val="0"/>
        <w:spacing w:after="0" w:line="240" w:lineRule="auto"/>
        <w:ind w:left="640" w:hanging="640"/>
        <w:rPr>
          <w:rFonts w:ascii="Times New Roman" w:hAnsi="Times New Roman" w:cs="Times New Roman"/>
          <w:noProof/>
          <w:sz w:val="24"/>
        </w:rPr>
      </w:pPr>
      <w:r w:rsidRPr="007807C1">
        <w:rPr>
          <w:rFonts w:ascii="Times New Roman" w:hAnsi="Times New Roman" w:cs="Times New Roman"/>
          <w:noProof/>
          <w:sz w:val="24"/>
          <w:szCs w:val="24"/>
        </w:rPr>
        <w:t xml:space="preserve">28. </w:t>
      </w:r>
      <w:r w:rsidRPr="007807C1">
        <w:rPr>
          <w:rFonts w:ascii="Times New Roman" w:hAnsi="Times New Roman" w:cs="Times New Roman"/>
          <w:noProof/>
          <w:sz w:val="24"/>
          <w:szCs w:val="24"/>
        </w:rPr>
        <w:tab/>
        <w:t xml:space="preserve">Handayani N. Kawasan Tanpa Rokok di Kota Semarang (Studi Observasional PERDA KTR). An-Nadaa J Kesehat Masy. 2020;7(2):115–21. </w:t>
      </w:r>
    </w:p>
    <w:p w14:paraId="7AA760BB" w14:textId="436E5E9D" w:rsidR="007A4B14" w:rsidRPr="007A4B14" w:rsidRDefault="007A43D2" w:rsidP="007807C1">
      <w:pPr>
        <w:widowControl w:val="0"/>
        <w:autoSpaceDE w:val="0"/>
        <w:autoSpaceDN w:val="0"/>
        <w:adjustRightInd w:val="0"/>
        <w:spacing w:after="0" w:line="240" w:lineRule="auto"/>
        <w:ind w:left="640" w:hanging="640"/>
        <w:rPr>
          <w:rFonts w:ascii="Times New Roman" w:hAnsi="Times New Roman"/>
          <w:sz w:val="24"/>
          <w:szCs w:val="24"/>
        </w:rPr>
      </w:pPr>
      <w:r>
        <w:rPr>
          <w:rFonts w:ascii="Times New Roman" w:hAnsi="Times New Roman"/>
          <w:sz w:val="24"/>
          <w:szCs w:val="24"/>
        </w:rPr>
        <w:fldChar w:fldCharType="end"/>
      </w:r>
    </w:p>
    <w:sectPr w:rsidR="007A4B14" w:rsidRPr="007A4B14" w:rsidSect="00470EC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9019C"/>
    <w:multiLevelType w:val="multilevel"/>
    <w:tmpl w:val="FBAC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44493"/>
    <w:multiLevelType w:val="multilevel"/>
    <w:tmpl w:val="F508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675960">
    <w:abstractNumId w:val="0"/>
  </w:num>
  <w:num w:numId="2" w16cid:durableId="898712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C8"/>
    <w:rsid w:val="000025F2"/>
    <w:rsid w:val="00011C2C"/>
    <w:rsid w:val="000147D8"/>
    <w:rsid w:val="00091050"/>
    <w:rsid w:val="00095DE2"/>
    <w:rsid w:val="000A7B5F"/>
    <w:rsid w:val="00135697"/>
    <w:rsid w:val="00180CD0"/>
    <w:rsid w:val="00195147"/>
    <w:rsid w:val="001A6661"/>
    <w:rsid w:val="001B6764"/>
    <w:rsid w:val="001E2098"/>
    <w:rsid w:val="0021294D"/>
    <w:rsid w:val="00227B53"/>
    <w:rsid w:val="00261F5F"/>
    <w:rsid w:val="002875C4"/>
    <w:rsid w:val="002E3380"/>
    <w:rsid w:val="0030068B"/>
    <w:rsid w:val="00377065"/>
    <w:rsid w:val="00383ACB"/>
    <w:rsid w:val="00386752"/>
    <w:rsid w:val="003E388E"/>
    <w:rsid w:val="00470138"/>
    <w:rsid w:val="00470EC8"/>
    <w:rsid w:val="0053214B"/>
    <w:rsid w:val="005619EC"/>
    <w:rsid w:val="005F3905"/>
    <w:rsid w:val="005F3ACC"/>
    <w:rsid w:val="00601F01"/>
    <w:rsid w:val="00670BAD"/>
    <w:rsid w:val="006B1640"/>
    <w:rsid w:val="006F29A6"/>
    <w:rsid w:val="00700A6C"/>
    <w:rsid w:val="00755F9D"/>
    <w:rsid w:val="007807C1"/>
    <w:rsid w:val="007A43D2"/>
    <w:rsid w:val="007A4B14"/>
    <w:rsid w:val="007A5A32"/>
    <w:rsid w:val="008138CC"/>
    <w:rsid w:val="00820562"/>
    <w:rsid w:val="00824601"/>
    <w:rsid w:val="00930B1A"/>
    <w:rsid w:val="009415C0"/>
    <w:rsid w:val="009577AA"/>
    <w:rsid w:val="00965623"/>
    <w:rsid w:val="009B2552"/>
    <w:rsid w:val="009D6D6E"/>
    <w:rsid w:val="00A37403"/>
    <w:rsid w:val="00A4350E"/>
    <w:rsid w:val="00A46D9A"/>
    <w:rsid w:val="00A9399A"/>
    <w:rsid w:val="00AC01F7"/>
    <w:rsid w:val="00AD42AE"/>
    <w:rsid w:val="00AF5BDE"/>
    <w:rsid w:val="00BA1427"/>
    <w:rsid w:val="00BF388B"/>
    <w:rsid w:val="00C158BA"/>
    <w:rsid w:val="00C174D3"/>
    <w:rsid w:val="00C25642"/>
    <w:rsid w:val="00C30575"/>
    <w:rsid w:val="00C35301"/>
    <w:rsid w:val="00C36F73"/>
    <w:rsid w:val="00C41128"/>
    <w:rsid w:val="00C63A87"/>
    <w:rsid w:val="00CA1A0A"/>
    <w:rsid w:val="00CA3051"/>
    <w:rsid w:val="00CB6241"/>
    <w:rsid w:val="00CE2A2F"/>
    <w:rsid w:val="00D51239"/>
    <w:rsid w:val="00D72DBB"/>
    <w:rsid w:val="00DD1BFA"/>
    <w:rsid w:val="00DE0F07"/>
    <w:rsid w:val="00DE45B7"/>
    <w:rsid w:val="00DF1E13"/>
    <w:rsid w:val="00E01886"/>
    <w:rsid w:val="00E050A2"/>
    <w:rsid w:val="00E13BC3"/>
    <w:rsid w:val="00EB40D6"/>
    <w:rsid w:val="00F73C3B"/>
    <w:rsid w:val="00F9400D"/>
    <w:rsid w:val="00FC5EA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CA11"/>
  <w15:docId w15:val="{4D01CE3A-DBDD-4C38-A472-E9B87A69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12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0A6C"/>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table" w:customStyle="1" w:styleId="TableGridLight1">
    <w:name w:val="Table Grid Light1"/>
    <w:basedOn w:val="TableNormal"/>
    <w:uiPriority w:val="40"/>
    <w:rsid w:val="00DE0F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E0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A4B14"/>
    <w:rPr>
      <w:color w:val="0000FF"/>
      <w:u w:val="single"/>
    </w:rPr>
  </w:style>
  <w:style w:type="character" w:styleId="Emphasis">
    <w:name w:val="Emphasis"/>
    <w:basedOn w:val="DefaultParagraphFont"/>
    <w:uiPriority w:val="20"/>
    <w:qFormat/>
    <w:rsid w:val="003E38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232063">
      <w:bodyDiv w:val="1"/>
      <w:marLeft w:val="0"/>
      <w:marRight w:val="0"/>
      <w:marTop w:val="0"/>
      <w:marBottom w:val="0"/>
      <w:divBdr>
        <w:top w:val="none" w:sz="0" w:space="0" w:color="auto"/>
        <w:left w:val="none" w:sz="0" w:space="0" w:color="auto"/>
        <w:bottom w:val="none" w:sz="0" w:space="0" w:color="auto"/>
        <w:right w:val="none" w:sz="0" w:space="0" w:color="auto"/>
      </w:divBdr>
    </w:div>
    <w:div w:id="267393614">
      <w:bodyDiv w:val="1"/>
      <w:marLeft w:val="0"/>
      <w:marRight w:val="0"/>
      <w:marTop w:val="0"/>
      <w:marBottom w:val="0"/>
      <w:divBdr>
        <w:top w:val="none" w:sz="0" w:space="0" w:color="auto"/>
        <w:left w:val="none" w:sz="0" w:space="0" w:color="auto"/>
        <w:bottom w:val="none" w:sz="0" w:space="0" w:color="auto"/>
        <w:right w:val="none" w:sz="0" w:space="0" w:color="auto"/>
      </w:divBdr>
    </w:div>
    <w:div w:id="509108293">
      <w:bodyDiv w:val="1"/>
      <w:marLeft w:val="0"/>
      <w:marRight w:val="0"/>
      <w:marTop w:val="0"/>
      <w:marBottom w:val="0"/>
      <w:divBdr>
        <w:top w:val="none" w:sz="0" w:space="0" w:color="auto"/>
        <w:left w:val="none" w:sz="0" w:space="0" w:color="auto"/>
        <w:bottom w:val="none" w:sz="0" w:space="0" w:color="auto"/>
        <w:right w:val="none" w:sz="0" w:space="0" w:color="auto"/>
      </w:divBdr>
    </w:div>
    <w:div w:id="1061829733">
      <w:bodyDiv w:val="1"/>
      <w:marLeft w:val="0"/>
      <w:marRight w:val="0"/>
      <w:marTop w:val="0"/>
      <w:marBottom w:val="0"/>
      <w:divBdr>
        <w:top w:val="none" w:sz="0" w:space="0" w:color="auto"/>
        <w:left w:val="none" w:sz="0" w:space="0" w:color="auto"/>
        <w:bottom w:val="none" w:sz="0" w:space="0" w:color="auto"/>
        <w:right w:val="none" w:sz="0" w:space="0" w:color="auto"/>
      </w:divBdr>
    </w:div>
    <w:div w:id="1730417930">
      <w:bodyDiv w:val="1"/>
      <w:marLeft w:val="0"/>
      <w:marRight w:val="0"/>
      <w:marTop w:val="0"/>
      <w:marBottom w:val="0"/>
      <w:divBdr>
        <w:top w:val="none" w:sz="0" w:space="0" w:color="auto"/>
        <w:left w:val="none" w:sz="0" w:space="0" w:color="auto"/>
        <w:bottom w:val="none" w:sz="0" w:space="0" w:color="auto"/>
        <w:right w:val="none" w:sz="0" w:space="0" w:color="auto"/>
      </w:divBdr>
    </w:div>
    <w:div w:id="2071029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FDADD-C80D-4B3D-BE51-89C4C665E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8763</Words>
  <Characters>49951</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2025-04-27T08:36:00Z</dcterms:created>
  <dcterms:modified xsi:type="dcterms:W3CDTF">2025-04-27T08:58:00Z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http://www.zotero.org/styles/national-library-of-medicine</vt:lpwstr>
  </property>
</Properties>
</file>