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81A9F" w14:textId="03D0DDEC" w:rsidR="00150A0A" w:rsidRDefault="00150A0A" w:rsidP="00150A0A">
      <w:pPr>
        <w:spacing w:line="360" w:lineRule="auto"/>
        <w:contextualSpacing/>
        <w:jc w:val="center"/>
        <w:rPr>
          <w:rFonts w:asciiTheme="majorBidi" w:hAnsiTheme="majorBidi" w:cstheme="majorBidi"/>
          <w:szCs w:val="24"/>
        </w:rPr>
      </w:pPr>
      <w:r>
        <w:rPr>
          <w:noProof/>
        </w:rPr>
        <mc:AlternateContent>
          <mc:Choice Requires="wps">
            <w:drawing>
              <wp:anchor distT="4294967293" distB="4294967293" distL="114300" distR="114300" simplePos="0" relativeHeight="251668992" behindDoc="0" locked="0" layoutInCell="1" allowOverlap="1" wp14:anchorId="65C12B81" wp14:editId="4674A453">
                <wp:simplePos x="0" y="0"/>
                <wp:positionH relativeFrom="column">
                  <wp:posOffset>0</wp:posOffset>
                </wp:positionH>
                <wp:positionV relativeFrom="paragraph">
                  <wp:posOffset>-19050</wp:posOffset>
                </wp:positionV>
                <wp:extent cx="5739130"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20C38BB" id="Straight Connector 26" o:spid="_x0000_s1026" style="position:absolute;z-index:2516689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0,-1.5pt" to="451.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" strokecolor="black [3213]" strokeweight="2pt">
                <o:lock v:ext="edit" shapetype="f"/>
              </v:line>
            </w:pict>
          </mc:Fallback>
        </mc:AlternateContent>
      </w:r>
      <w:r>
        <w:rPr>
          <w:rFonts w:asciiTheme="majorBidi" w:hAnsiTheme="majorBidi" w:cstheme="majorBidi"/>
          <w:szCs w:val="24"/>
        </w:rPr>
        <w:t>JURNAL IJTIMAIYAH Vol. 6 No. 1 Januari-Juni 2022</w:t>
      </w:r>
    </w:p>
    <w:p w14:paraId="0A522539" w14:textId="77777777" w:rsidR="00150A0A" w:rsidRDefault="00150A0A" w:rsidP="00150A0A">
      <w:pPr>
        <w:tabs>
          <w:tab w:val="center" w:pos="4677"/>
          <w:tab w:val="left" w:pos="7836"/>
        </w:tabs>
        <w:spacing w:line="240" w:lineRule="auto"/>
        <w:contextualSpacing/>
        <w:jc w:val="center"/>
        <w:rPr>
          <w:rFonts w:asciiTheme="majorBidi" w:hAnsiTheme="majorBidi" w:cstheme="majorBidi"/>
          <w:b/>
          <w:bCs/>
          <w:color w:val="00B050"/>
          <w:sz w:val="52"/>
          <w:szCs w:val="52"/>
        </w:rPr>
      </w:pPr>
      <w:r>
        <w:rPr>
          <w:rFonts w:asciiTheme="majorBidi" w:hAnsiTheme="majorBidi" w:cstheme="majorBidi"/>
          <w:b/>
          <w:bCs/>
          <w:color w:val="00B050"/>
          <w:sz w:val="52"/>
          <w:szCs w:val="52"/>
        </w:rPr>
        <w:t>IJTIMAIYAH</w:t>
      </w:r>
    </w:p>
    <w:p w14:paraId="0C6ABEEC" w14:textId="77777777" w:rsidR="00150A0A" w:rsidRDefault="00150A0A" w:rsidP="00150A0A">
      <w:pPr>
        <w:spacing w:after="60" w:line="240" w:lineRule="auto"/>
        <w:jc w:val="center"/>
        <w:rPr>
          <w:rFonts w:asciiTheme="majorBidi" w:hAnsiTheme="majorBidi" w:cstheme="majorBidi"/>
          <w:b/>
          <w:bCs/>
          <w:sz w:val="28"/>
          <w:szCs w:val="28"/>
        </w:rPr>
      </w:pPr>
      <w:r>
        <w:rPr>
          <w:rFonts w:asciiTheme="majorBidi" w:hAnsiTheme="majorBidi" w:cstheme="majorBidi"/>
          <w:b/>
          <w:bCs/>
          <w:sz w:val="28"/>
          <w:szCs w:val="28"/>
        </w:rPr>
        <w:t>(Jurnal Ilmu Sosial dan Budaya)</w:t>
      </w:r>
    </w:p>
    <w:p w14:paraId="762B1496" w14:textId="77777777" w:rsidR="00150A0A" w:rsidRDefault="00150A0A" w:rsidP="00150A0A">
      <w:pPr>
        <w:spacing w:line="240" w:lineRule="auto"/>
        <w:contextualSpacing/>
        <w:jc w:val="center"/>
        <w:rPr>
          <w:rFonts w:asciiTheme="majorBidi" w:hAnsiTheme="majorBidi" w:cstheme="majorBidi"/>
          <w:szCs w:val="24"/>
        </w:rPr>
      </w:pPr>
      <w:r>
        <w:rPr>
          <w:rFonts w:asciiTheme="majorBidi" w:hAnsiTheme="majorBidi" w:cstheme="majorBidi"/>
          <w:szCs w:val="24"/>
        </w:rPr>
        <w:t xml:space="preserve">Email: </w:t>
      </w:r>
      <w:hyperlink r:id="rId5" w:history="1">
        <w:r>
          <w:rPr>
            <w:rStyle w:val="Hyperlink"/>
            <w:szCs w:val="24"/>
          </w:rPr>
          <w:t>ijtimaiyah@uinsu.ac.id</w:t>
        </w:r>
      </w:hyperlink>
      <w:r>
        <w:rPr>
          <w:szCs w:val="24"/>
        </w:rPr>
        <w:t>.</w:t>
      </w:r>
      <w:r>
        <w:t xml:space="preserve"> </w:t>
      </w:r>
    </w:p>
    <w:p w14:paraId="6DC1A8D0" w14:textId="77777777" w:rsidR="00150A0A" w:rsidRDefault="00150A0A" w:rsidP="00150A0A">
      <w:pPr>
        <w:spacing w:line="240" w:lineRule="auto"/>
        <w:contextualSpacing/>
        <w:jc w:val="center"/>
        <w:rPr>
          <w:rFonts w:asciiTheme="majorBidi" w:hAnsiTheme="majorBidi" w:cstheme="majorBidi"/>
          <w:szCs w:val="24"/>
        </w:rPr>
      </w:pPr>
      <w:hyperlink r:id="rId6" w:history="1">
        <w:r>
          <w:rPr>
            <w:rStyle w:val="Hyperlink"/>
            <w:rFonts w:asciiTheme="majorBidi" w:hAnsiTheme="majorBidi" w:cstheme="majorBidi"/>
            <w:szCs w:val="24"/>
          </w:rPr>
          <w:t>http://jurnal.uinsu.ac.id/index.php/ijtimaiyah/issue/archive</w:t>
        </w:r>
      </w:hyperlink>
    </w:p>
    <w:p w14:paraId="39762A2D" w14:textId="248534CE" w:rsidR="00150A0A" w:rsidRDefault="00150A0A" w:rsidP="00150A0A">
      <w:pPr>
        <w:pStyle w:val="Header"/>
      </w:pPr>
      <w:r>
        <w:rPr>
          <w:noProof/>
        </w:rPr>
        <mc:AlternateContent>
          <mc:Choice Requires="wps">
            <w:drawing>
              <wp:anchor distT="4294967293" distB="4294967293" distL="114300" distR="114300" simplePos="0" relativeHeight="251670016" behindDoc="0" locked="0" layoutInCell="1" allowOverlap="1" wp14:anchorId="3EAED32C" wp14:editId="06090EB0">
                <wp:simplePos x="0" y="0"/>
                <wp:positionH relativeFrom="column">
                  <wp:posOffset>-9525</wp:posOffset>
                </wp:positionH>
                <wp:positionV relativeFrom="paragraph">
                  <wp:posOffset>40640</wp:posOffset>
                </wp:positionV>
                <wp:extent cx="5739130"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3913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48F5EA5" id="Straight Connector 25" o:spid="_x0000_s1026" style="position:absolute;z-index:251670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75pt,3.2pt" to="451.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" strokecolor="black [3213]" strokeweight="2pt">
                <o:lock v:ext="edit" shapetype="f"/>
              </v:line>
            </w:pict>
          </mc:Fallback>
        </mc:AlternateContent>
      </w:r>
    </w:p>
    <w:p w14:paraId="30F2F56A" w14:textId="77777777" w:rsidR="00150A0A" w:rsidRDefault="00150A0A" w:rsidP="00C23FC2">
      <w:pPr>
        <w:spacing w:line="240" w:lineRule="auto"/>
        <w:ind w:left="709" w:hanging="709"/>
        <w:jc w:val="center"/>
        <w:rPr>
          <w:b/>
          <w:bCs/>
          <w:iCs/>
        </w:rPr>
      </w:pPr>
    </w:p>
    <w:p w14:paraId="0746039B" w14:textId="7EDE4B12" w:rsidR="00C23FC2" w:rsidRDefault="00C23FC2" w:rsidP="00C23FC2">
      <w:pPr>
        <w:spacing w:line="240" w:lineRule="auto"/>
        <w:ind w:left="709" w:hanging="709"/>
        <w:jc w:val="center"/>
        <w:rPr>
          <w:b/>
          <w:bCs/>
          <w:iCs/>
          <w:sz w:val="26"/>
          <w:szCs w:val="26"/>
        </w:rPr>
      </w:pPr>
      <w:r w:rsidRPr="00C23FC2">
        <w:rPr>
          <w:b/>
          <w:bCs/>
          <w:iCs/>
        </w:rPr>
        <w:t xml:space="preserve">UPAYA MENINGKATKAN KOMPETENSI GURU MENERAPKAN MODEL </w:t>
      </w:r>
      <w:r w:rsidRPr="00C23FC2">
        <w:rPr>
          <w:b/>
          <w:bCs/>
          <w:iCs/>
          <w:sz w:val="26"/>
          <w:szCs w:val="26"/>
        </w:rPr>
        <w:t xml:space="preserve">SURVEY QUESTION READ RECITE REVIEW MELALUI </w:t>
      </w:r>
    </w:p>
    <w:p w14:paraId="24051592" w14:textId="77777777" w:rsidR="00C23FC2" w:rsidRPr="00C23FC2" w:rsidRDefault="00C23FC2" w:rsidP="00C23FC2">
      <w:pPr>
        <w:spacing w:line="240" w:lineRule="auto"/>
        <w:ind w:left="709" w:hanging="709"/>
        <w:jc w:val="center"/>
        <w:rPr>
          <w:b/>
          <w:bCs/>
          <w:iCs/>
          <w:sz w:val="26"/>
          <w:szCs w:val="26"/>
        </w:rPr>
      </w:pPr>
      <w:r w:rsidRPr="00C23FC2">
        <w:rPr>
          <w:b/>
          <w:bCs/>
          <w:iCs/>
          <w:sz w:val="26"/>
          <w:szCs w:val="26"/>
        </w:rPr>
        <w:t>SUPERVISI KEPALA SEKOLAH</w:t>
      </w:r>
    </w:p>
    <w:p w14:paraId="721947B8" w14:textId="77777777" w:rsidR="00C23FC2" w:rsidRDefault="00C23FC2" w:rsidP="00C23FC2">
      <w:pPr>
        <w:ind w:left="709" w:hanging="709"/>
        <w:rPr>
          <w:b/>
          <w:bCs/>
          <w:sz w:val="26"/>
          <w:szCs w:val="26"/>
        </w:rPr>
      </w:pPr>
    </w:p>
    <w:p w14:paraId="4EE15B33" w14:textId="77777777" w:rsidR="00C23FC2" w:rsidRDefault="00C23FC2" w:rsidP="00C23FC2">
      <w:pPr>
        <w:ind w:left="709" w:hanging="709"/>
        <w:jc w:val="center"/>
        <w:rPr>
          <w:b/>
          <w:bCs/>
          <w:sz w:val="26"/>
          <w:szCs w:val="26"/>
        </w:rPr>
      </w:pPr>
      <w:r>
        <w:rPr>
          <w:b/>
          <w:bCs/>
          <w:sz w:val="26"/>
          <w:szCs w:val="26"/>
        </w:rPr>
        <w:t>Oklin Marina Silalahi</w:t>
      </w:r>
    </w:p>
    <w:p w14:paraId="76E3F404" w14:textId="10BDFD5B" w:rsidR="00C23FC2" w:rsidRPr="001E66AA" w:rsidRDefault="001E66AA" w:rsidP="001E66AA">
      <w:pPr>
        <w:ind w:firstLine="0"/>
        <w:jc w:val="center"/>
        <w:rPr>
          <w:sz w:val="26"/>
          <w:szCs w:val="26"/>
        </w:rPr>
      </w:pPr>
      <w:r w:rsidRPr="001E66AA">
        <w:rPr>
          <w:sz w:val="26"/>
          <w:szCs w:val="26"/>
        </w:rPr>
        <w:t>Guru</w:t>
      </w:r>
    </w:p>
    <w:p w14:paraId="63AD4574" w14:textId="669D5FA5" w:rsidR="001E66AA" w:rsidRPr="001E66AA" w:rsidRDefault="001E66AA" w:rsidP="001E66AA">
      <w:pPr>
        <w:ind w:firstLine="0"/>
        <w:jc w:val="center"/>
        <w:rPr>
          <w:lang w:val="sv-SE"/>
        </w:rPr>
      </w:pPr>
      <w:r w:rsidRPr="001E66AA">
        <w:rPr>
          <w:sz w:val="26"/>
          <w:szCs w:val="26"/>
        </w:rPr>
        <w:t xml:space="preserve">Email: </w:t>
      </w:r>
      <w:hyperlink r:id="rId7" w:history="1">
        <w:r w:rsidRPr="001E66AA">
          <w:rPr>
            <w:rStyle w:val="Hyperlink"/>
            <w:sz w:val="26"/>
            <w:szCs w:val="26"/>
          </w:rPr>
          <w:t>oklinmarina@gmail.com</w:t>
        </w:r>
      </w:hyperlink>
      <w:r w:rsidRPr="001E66AA">
        <w:rPr>
          <w:sz w:val="26"/>
          <w:szCs w:val="26"/>
        </w:rPr>
        <w:t>.</w:t>
      </w:r>
    </w:p>
    <w:p w14:paraId="23DC6983" w14:textId="77777777" w:rsidR="00AE6404" w:rsidRPr="00AE6404" w:rsidRDefault="00AE6404" w:rsidP="00AE6404">
      <w:pPr>
        <w:spacing w:line="240" w:lineRule="auto"/>
        <w:rPr>
          <w:bCs/>
          <w:sz w:val="20"/>
          <w:szCs w:val="20"/>
          <w:lang w:val="id-ID"/>
        </w:rPr>
      </w:pPr>
      <w:r w:rsidRPr="00AE6404">
        <w:rPr>
          <w:b/>
          <w:sz w:val="20"/>
          <w:szCs w:val="20"/>
        </w:rPr>
        <w:t>Abstrak:</w:t>
      </w:r>
      <w:r w:rsidR="00C23FC2" w:rsidRPr="00AE6404">
        <w:rPr>
          <w:bCs/>
          <w:sz w:val="20"/>
          <w:szCs w:val="20"/>
        </w:rPr>
        <w:t xml:space="preserve">Penelitian ini bertujuan untuk meningkatkan keterampilan proses </w:t>
      </w:r>
      <w:r w:rsidR="00C23FC2" w:rsidRPr="00AE6404">
        <w:rPr>
          <w:bCs/>
          <w:sz w:val="20"/>
          <w:szCs w:val="20"/>
          <w:lang w:val="id-ID"/>
        </w:rPr>
        <w:t xml:space="preserve"> guru-</w:t>
      </w:r>
      <w:r w:rsidR="00C23FC2" w:rsidRPr="00AE6404">
        <w:rPr>
          <w:bCs/>
          <w:sz w:val="20"/>
          <w:szCs w:val="20"/>
        </w:rPr>
        <w:t>guru</w:t>
      </w:r>
      <w:r w:rsidR="00C23FC2" w:rsidRPr="00AE6404">
        <w:rPr>
          <w:bCs/>
          <w:sz w:val="20"/>
          <w:szCs w:val="20"/>
          <w:lang w:val="id-ID"/>
        </w:rPr>
        <w:t xml:space="preserve"> </w:t>
      </w:r>
      <w:r w:rsidR="00C23FC2" w:rsidRPr="00AE6404">
        <w:rPr>
          <w:bCs/>
          <w:sz w:val="20"/>
          <w:szCs w:val="20"/>
        </w:rPr>
        <w:t xml:space="preserve">dalam </w:t>
      </w:r>
      <w:r w:rsidR="00C23FC2" w:rsidRPr="00AE6404">
        <w:rPr>
          <w:bCs/>
          <w:sz w:val="20"/>
          <w:szCs w:val="20"/>
          <w:lang w:val="id-ID"/>
        </w:rPr>
        <w:t xml:space="preserve">melaksanakan pembelajaran dengan menerapkan </w:t>
      </w:r>
      <w:r w:rsidR="00C23FC2" w:rsidRPr="00AE6404">
        <w:rPr>
          <w:bCs/>
          <w:sz w:val="20"/>
          <w:szCs w:val="20"/>
        </w:rPr>
        <w:t xml:space="preserve">model SQ3R  </w:t>
      </w:r>
      <w:r w:rsidR="00C23FC2" w:rsidRPr="00AE6404">
        <w:rPr>
          <w:bCs/>
          <w:sz w:val="20"/>
          <w:szCs w:val="20"/>
          <w:lang w:val="id-ID"/>
        </w:rPr>
        <w:t xml:space="preserve">di  </w:t>
      </w:r>
      <w:r w:rsidR="00C23FC2" w:rsidRPr="00AE6404">
        <w:rPr>
          <w:bCs/>
          <w:sz w:val="20"/>
          <w:szCs w:val="20"/>
        </w:rPr>
        <w:t>SMP Negeri 1 Sibabangun</w:t>
      </w:r>
      <w:r w:rsidR="00C23FC2" w:rsidRPr="00AE6404">
        <w:rPr>
          <w:bCs/>
          <w:sz w:val="20"/>
          <w:szCs w:val="20"/>
          <w:lang w:val="id-ID"/>
        </w:rPr>
        <w:t xml:space="preserve"> pada Tahun pelajaran 2020/2021</w:t>
      </w:r>
      <w:r w:rsidR="00C23FC2" w:rsidRPr="00AE6404">
        <w:rPr>
          <w:bCs/>
          <w:sz w:val="20"/>
          <w:szCs w:val="20"/>
        </w:rPr>
        <w:t>.</w:t>
      </w:r>
      <w:r w:rsidR="00C23FC2" w:rsidRPr="00AE6404">
        <w:rPr>
          <w:bCs/>
          <w:sz w:val="20"/>
          <w:szCs w:val="20"/>
          <w:lang w:val="id-ID"/>
        </w:rPr>
        <w:t xml:space="preserve"> Penelitian ini dilakukan oleh penulis melalui kegiatan </w:t>
      </w:r>
      <w:r w:rsidR="00C23FC2" w:rsidRPr="00AE6404">
        <w:rPr>
          <w:bCs/>
          <w:sz w:val="20"/>
          <w:szCs w:val="20"/>
        </w:rPr>
        <w:t>supervisi akademik terhadap guru mata pelajaran</w:t>
      </w:r>
      <w:r w:rsidR="00C23FC2" w:rsidRPr="00AE6404">
        <w:rPr>
          <w:bCs/>
          <w:sz w:val="20"/>
          <w:szCs w:val="20"/>
          <w:lang w:val="id-ID"/>
        </w:rPr>
        <w:t>.</w:t>
      </w:r>
      <w:r w:rsidRPr="00AE6404">
        <w:rPr>
          <w:b/>
          <w:sz w:val="20"/>
          <w:szCs w:val="20"/>
        </w:rPr>
        <w:t xml:space="preserve"> </w:t>
      </w:r>
      <w:r w:rsidR="00C23FC2" w:rsidRPr="00AE6404">
        <w:rPr>
          <w:bCs/>
          <w:sz w:val="20"/>
          <w:szCs w:val="20"/>
        </w:rPr>
        <w:t xml:space="preserve">Subjek penelitian ini adalah </w:t>
      </w:r>
      <w:r w:rsidR="00C23FC2" w:rsidRPr="00AE6404">
        <w:rPr>
          <w:bCs/>
          <w:sz w:val="20"/>
          <w:szCs w:val="20"/>
          <w:lang w:val="id-ID"/>
        </w:rPr>
        <w:t xml:space="preserve"> </w:t>
      </w:r>
      <w:r w:rsidR="00C23FC2" w:rsidRPr="00AE6404">
        <w:rPr>
          <w:bCs/>
          <w:sz w:val="20"/>
          <w:szCs w:val="20"/>
        </w:rPr>
        <w:t xml:space="preserve">19 </w:t>
      </w:r>
      <w:r w:rsidR="00C23FC2" w:rsidRPr="00AE6404">
        <w:rPr>
          <w:bCs/>
          <w:sz w:val="20"/>
          <w:szCs w:val="20"/>
          <w:lang w:val="id-ID"/>
        </w:rPr>
        <w:t xml:space="preserve"> orang guru  di </w:t>
      </w:r>
      <w:r w:rsidR="00C23FC2" w:rsidRPr="00AE6404">
        <w:rPr>
          <w:bCs/>
          <w:sz w:val="20"/>
          <w:szCs w:val="20"/>
        </w:rPr>
        <w:t>SMP Negeri 1 Sibabangun</w:t>
      </w:r>
      <w:r w:rsidR="00C23FC2" w:rsidRPr="00AE6404">
        <w:rPr>
          <w:bCs/>
          <w:sz w:val="20"/>
          <w:szCs w:val="20"/>
          <w:lang w:val="id-ID"/>
        </w:rPr>
        <w:t xml:space="preserve"> tahun pelajaran 2020/2021</w:t>
      </w:r>
      <w:r w:rsidR="00C23FC2" w:rsidRPr="00AE6404">
        <w:rPr>
          <w:bCs/>
          <w:sz w:val="20"/>
          <w:szCs w:val="20"/>
        </w:rPr>
        <w:t xml:space="preserve">. Jenis penelitian ini adalah penelitian tindakan </w:t>
      </w:r>
      <w:r w:rsidR="00C23FC2" w:rsidRPr="00AE6404">
        <w:rPr>
          <w:bCs/>
          <w:sz w:val="20"/>
          <w:szCs w:val="20"/>
          <w:lang w:val="id-ID"/>
        </w:rPr>
        <w:t>sekolah</w:t>
      </w:r>
      <w:r w:rsidR="00C23FC2" w:rsidRPr="00AE6404">
        <w:rPr>
          <w:bCs/>
          <w:sz w:val="20"/>
          <w:szCs w:val="20"/>
        </w:rPr>
        <w:t xml:space="preserve"> yang berlangsung dalam dua siklus, masing-masing siklus terdiri dari empat tahap, yakni (1) perencana</w:t>
      </w:r>
      <w:r w:rsidR="00C23FC2" w:rsidRPr="00AE6404">
        <w:rPr>
          <w:bCs/>
          <w:sz w:val="20"/>
          <w:szCs w:val="20"/>
          <w:lang w:val="id-ID"/>
        </w:rPr>
        <w:t>a</w:t>
      </w:r>
      <w:r w:rsidR="00C23FC2" w:rsidRPr="00AE6404">
        <w:rPr>
          <w:bCs/>
          <w:sz w:val="20"/>
          <w:szCs w:val="20"/>
        </w:rPr>
        <w:t>n tindakan (2) pelaksanaan tindakan (3) observasi dan (4) refleksi. Instrumen</w:t>
      </w:r>
      <w:r w:rsidR="00C23FC2" w:rsidRPr="00AE6404">
        <w:rPr>
          <w:bCs/>
          <w:sz w:val="20"/>
          <w:szCs w:val="20"/>
          <w:lang w:val="id-ID"/>
        </w:rPr>
        <w:t xml:space="preserve"> </w:t>
      </w:r>
      <w:r w:rsidR="00C23FC2" w:rsidRPr="00AE6404">
        <w:rPr>
          <w:bCs/>
          <w:sz w:val="20"/>
          <w:szCs w:val="20"/>
        </w:rPr>
        <w:t xml:space="preserve"> yang digunakan adalah lembar observasi, wawancara, </w:t>
      </w:r>
      <w:r w:rsidR="00C23FC2" w:rsidRPr="00AE6404">
        <w:rPr>
          <w:bCs/>
          <w:sz w:val="20"/>
          <w:szCs w:val="20"/>
          <w:lang w:val="id-ID"/>
        </w:rPr>
        <w:t xml:space="preserve">penilaian produk </w:t>
      </w:r>
      <w:r w:rsidR="00C23FC2" w:rsidRPr="00AE6404">
        <w:rPr>
          <w:bCs/>
          <w:sz w:val="20"/>
          <w:szCs w:val="20"/>
        </w:rPr>
        <w:t xml:space="preserve">dan dokumentasi. Hasil  penelitian  menunjukkan  bahwa  supervisi kepala sekolah </w:t>
      </w:r>
      <w:r w:rsidR="00C23FC2" w:rsidRPr="00AE6404">
        <w:rPr>
          <w:bCs/>
          <w:sz w:val="20"/>
          <w:szCs w:val="20"/>
          <w:lang w:val="id-ID"/>
        </w:rPr>
        <w:t xml:space="preserve">memberikan  dampak  adanya </w:t>
      </w:r>
      <w:r w:rsidR="00C23FC2" w:rsidRPr="00AE6404">
        <w:rPr>
          <w:bCs/>
          <w:sz w:val="20"/>
          <w:szCs w:val="20"/>
        </w:rPr>
        <w:t xml:space="preserve">peningkatan </w:t>
      </w:r>
      <w:r w:rsidR="00C23FC2" w:rsidRPr="00AE6404">
        <w:rPr>
          <w:bCs/>
          <w:sz w:val="20"/>
          <w:szCs w:val="20"/>
          <w:lang w:val="id-ID"/>
        </w:rPr>
        <w:t xml:space="preserve"> </w:t>
      </w:r>
      <w:r w:rsidR="00C23FC2" w:rsidRPr="00AE6404">
        <w:rPr>
          <w:bCs/>
          <w:sz w:val="20"/>
          <w:szCs w:val="20"/>
        </w:rPr>
        <w:t xml:space="preserve">keterampilan proses </w:t>
      </w:r>
      <w:r w:rsidR="00C23FC2" w:rsidRPr="00AE6404">
        <w:rPr>
          <w:bCs/>
          <w:sz w:val="20"/>
          <w:szCs w:val="20"/>
          <w:lang w:val="id-ID"/>
        </w:rPr>
        <w:t>guru</w:t>
      </w:r>
      <w:r w:rsidR="00C23FC2" w:rsidRPr="00AE6404">
        <w:rPr>
          <w:bCs/>
          <w:sz w:val="20"/>
          <w:szCs w:val="20"/>
        </w:rPr>
        <w:t xml:space="preserve"> dalam</w:t>
      </w:r>
      <w:r w:rsidR="00C23FC2" w:rsidRPr="00AE6404">
        <w:rPr>
          <w:bCs/>
          <w:sz w:val="20"/>
          <w:szCs w:val="20"/>
          <w:lang w:val="id-ID"/>
        </w:rPr>
        <w:t xml:space="preserve"> melaksanakan pembelajaran </w:t>
      </w:r>
      <w:r w:rsidR="00C23FC2" w:rsidRPr="00AE6404">
        <w:rPr>
          <w:bCs/>
          <w:sz w:val="20"/>
          <w:szCs w:val="20"/>
        </w:rPr>
        <w:t xml:space="preserve">di kelas. Kompetensi guru </w:t>
      </w:r>
      <w:r w:rsidR="00C23FC2" w:rsidRPr="00AE6404">
        <w:rPr>
          <w:bCs/>
          <w:sz w:val="20"/>
          <w:szCs w:val="20"/>
          <w:lang w:val="id-ID"/>
        </w:rPr>
        <w:t xml:space="preserve">pada </w:t>
      </w:r>
      <w:r w:rsidR="00C23FC2" w:rsidRPr="00AE6404">
        <w:rPr>
          <w:bCs/>
          <w:sz w:val="20"/>
          <w:szCs w:val="20"/>
        </w:rPr>
        <w:t xml:space="preserve"> </w:t>
      </w:r>
      <w:r w:rsidR="00C23FC2" w:rsidRPr="00AE6404">
        <w:rPr>
          <w:bCs/>
          <w:sz w:val="20"/>
          <w:szCs w:val="20"/>
          <w:lang w:val="id-ID"/>
        </w:rPr>
        <w:t>kondisi awal</w:t>
      </w:r>
      <w:r w:rsidR="00C23FC2" w:rsidRPr="00AE6404">
        <w:rPr>
          <w:bCs/>
          <w:sz w:val="20"/>
          <w:szCs w:val="20"/>
        </w:rPr>
        <w:t xml:space="preserve"> </w:t>
      </w:r>
      <w:r w:rsidR="00C23FC2" w:rsidRPr="00AE6404">
        <w:rPr>
          <w:bCs/>
          <w:sz w:val="20"/>
          <w:szCs w:val="20"/>
          <w:lang w:val="id-ID"/>
        </w:rPr>
        <w:t>yang melaksanakan pembe</w:t>
      </w:r>
      <w:r w:rsidR="00C23FC2" w:rsidRPr="00AE6404">
        <w:rPr>
          <w:bCs/>
          <w:sz w:val="20"/>
          <w:szCs w:val="20"/>
        </w:rPr>
        <w:t>l</w:t>
      </w:r>
      <w:r w:rsidR="00C23FC2" w:rsidRPr="00AE6404">
        <w:rPr>
          <w:bCs/>
          <w:sz w:val="20"/>
          <w:szCs w:val="20"/>
          <w:lang w:val="id-ID"/>
        </w:rPr>
        <w:t xml:space="preserve">ajaran dengan baik sebanyak </w:t>
      </w:r>
      <w:r w:rsidR="00C23FC2" w:rsidRPr="00AE6404">
        <w:rPr>
          <w:bCs/>
          <w:sz w:val="20"/>
          <w:szCs w:val="20"/>
        </w:rPr>
        <w:t>6</w:t>
      </w:r>
      <w:r w:rsidR="00C23FC2" w:rsidRPr="00AE6404">
        <w:rPr>
          <w:bCs/>
          <w:sz w:val="20"/>
          <w:szCs w:val="20"/>
          <w:lang w:val="id-ID"/>
        </w:rPr>
        <w:t xml:space="preserve"> orang </w:t>
      </w:r>
      <w:r w:rsidR="00C23FC2" w:rsidRPr="00AE6404">
        <w:rPr>
          <w:bCs/>
          <w:sz w:val="20"/>
          <w:szCs w:val="20"/>
        </w:rPr>
        <w:t xml:space="preserve"> </w:t>
      </w:r>
      <w:r w:rsidR="00C23FC2" w:rsidRPr="00AE6404">
        <w:rPr>
          <w:bCs/>
          <w:sz w:val="20"/>
          <w:szCs w:val="20"/>
          <w:lang w:val="id-ID"/>
        </w:rPr>
        <w:t xml:space="preserve">dari </w:t>
      </w:r>
      <w:r w:rsidR="00C23FC2" w:rsidRPr="00AE6404">
        <w:rPr>
          <w:bCs/>
          <w:sz w:val="20"/>
          <w:szCs w:val="20"/>
        </w:rPr>
        <w:t>19</w:t>
      </w:r>
      <w:r w:rsidR="00C23FC2" w:rsidRPr="00AE6404">
        <w:rPr>
          <w:bCs/>
          <w:sz w:val="20"/>
          <w:szCs w:val="20"/>
          <w:lang w:val="id-ID"/>
        </w:rPr>
        <w:t xml:space="preserve"> orang guru. </w:t>
      </w:r>
    </w:p>
    <w:p w14:paraId="0B2B3B10" w14:textId="428282B0" w:rsidR="00C23FC2" w:rsidRPr="00AE6404" w:rsidRDefault="00C23FC2" w:rsidP="00AE6404">
      <w:pPr>
        <w:spacing w:line="240" w:lineRule="auto"/>
        <w:rPr>
          <w:b/>
          <w:sz w:val="20"/>
          <w:szCs w:val="20"/>
        </w:rPr>
      </w:pPr>
      <w:r w:rsidRPr="00AE6404">
        <w:rPr>
          <w:bCs/>
          <w:sz w:val="20"/>
          <w:szCs w:val="20"/>
          <w:lang w:val="id-ID"/>
        </w:rPr>
        <w:t xml:space="preserve">Nilai </w:t>
      </w:r>
      <w:r w:rsidRPr="00AE6404">
        <w:rPr>
          <w:bCs/>
          <w:sz w:val="20"/>
          <w:szCs w:val="20"/>
        </w:rPr>
        <w:t xml:space="preserve">rata-rata </w:t>
      </w:r>
      <w:r w:rsidRPr="00AE6404">
        <w:rPr>
          <w:bCs/>
          <w:sz w:val="20"/>
          <w:szCs w:val="20"/>
          <w:lang w:val="id-ID"/>
        </w:rPr>
        <w:t>ulangan harian</w:t>
      </w:r>
      <w:r w:rsidRPr="00AE6404">
        <w:rPr>
          <w:bCs/>
          <w:sz w:val="20"/>
          <w:szCs w:val="20"/>
        </w:rPr>
        <w:t xml:space="preserve"> siswa </w:t>
      </w:r>
      <w:r w:rsidRPr="00AE6404">
        <w:rPr>
          <w:bCs/>
          <w:sz w:val="20"/>
          <w:szCs w:val="20"/>
          <w:lang w:val="id-ID"/>
        </w:rPr>
        <w:t xml:space="preserve"> rendah : 66,32. </w:t>
      </w:r>
      <w:r w:rsidRPr="00AE6404">
        <w:rPr>
          <w:bCs/>
          <w:sz w:val="20"/>
          <w:szCs w:val="20"/>
        </w:rPr>
        <w:t xml:space="preserve"> </w:t>
      </w:r>
      <w:r w:rsidRPr="00AE6404">
        <w:rPr>
          <w:bCs/>
          <w:sz w:val="20"/>
          <w:szCs w:val="20"/>
          <w:lang w:val="id-ID"/>
        </w:rPr>
        <w:t xml:space="preserve">Penulis memandang </w:t>
      </w:r>
      <w:r w:rsidRPr="00AE6404">
        <w:rPr>
          <w:bCs/>
          <w:sz w:val="20"/>
          <w:szCs w:val="20"/>
        </w:rPr>
        <w:t xml:space="preserve">perlu diadakan tindakan siklus I </w:t>
      </w:r>
      <w:r w:rsidRPr="00AE6404">
        <w:rPr>
          <w:bCs/>
          <w:sz w:val="20"/>
          <w:szCs w:val="20"/>
          <w:lang w:val="id-ID"/>
        </w:rPr>
        <w:t xml:space="preserve">dengan pengarahan konsep </w:t>
      </w:r>
      <w:r w:rsidRPr="00AE6404">
        <w:rPr>
          <w:bCs/>
          <w:i/>
          <w:sz w:val="20"/>
          <w:szCs w:val="20"/>
        </w:rPr>
        <w:t>model SQ3R</w:t>
      </w:r>
      <w:r w:rsidRPr="00AE6404">
        <w:rPr>
          <w:bCs/>
          <w:sz w:val="20"/>
          <w:szCs w:val="20"/>
        </w:rPr>
        <w:t xml:space="preserve">, pada siklus </w:t>
      </w:r>
      <w:r w:rsidRPr="00AE6404">
        <w:rPr>
          <w:bCs/>
          <w:sz w:val="20"/>
          <w:szCs w:val="20"/>
          <w:lang w:val="id-ID"/>
        </w:rPr>
        <w:t>1</w:t>
      </w:r>
      <w:r w:rsidRPr="00AE6404">
        <w:rPr>
          <w:bCs/>
          <w:sz w:val="20"/>
          <w:szCs w:val="20"/>
        </w:rPr>
        <w:t xml:space="preserve"> kompetensi </w:t>
      </w:r>
      <w:r w:rsidRPr="00AE6404">
        <w:rPr>
          <w:bCs/>
          <w:sz w:val="20"/>
          <w:szCs w:val="20"/>
          <w:lang w:val="id-ID"/>
        </w:rPr>
        <w:t xml:space="preserve"> guru menggunakan konsep </w:t>
      </w:r>
      <w:r w:rsidRPr="00AE6404">
        <w:rPr>
          <w:bCs/>
          <w:i/>
          <w:sz w:val="20"/>
          <w:szCs w:val="20"/>
        </w:rPr>
        <w:t xml:space="preserve">model SQ3R </w:t>
      </w:r>
      <w:r w:rsidRPr="00AE6404">
        <w:rPr>
          <w:bCs/>
          <w:sz w:val="20"/>
          <w:szCs w:val="20"/>
          <w:lang w:val="id-ID"/>
        </w:rPr>
        <w:t xml:space="preserve"> </w:t>
      </w:r>
      <w:r w:rsidRPr="00AE6404">
        <w:rPr>
          <w:bCs/>
          <w:sz w:val="20"/>
          <w:szCs w:val="20"/>
        </w:rPr>
        <w:t>mengalami peningkatan menjadi 14</w:t>
      </w:r>
      <w:r w:rsidRPr="00AE6404">
        <w:rPr>
          <w:bCs/>
          <w:sz w:val="20"/>
          <w:szCs w:val="20"/>
          <w:lang w:val="id-ID"/>
        </w:rPr>
        <w:t xml:space="preserve"> </w:t>
      </w:r>
      <w:r w:rsidRPr="00AE6404">
        <w:rPr>
          <w:bCs/>
          <w:sz w:val="20"/>
          <w:szCs w:val="20"/>
        </w:rPr>
        <w:t xml:space="preserve">orang </w:t>
      </w:r>
      <w:r w:rsidRPr="00AE6404">
        <w:rPr>
          <w:bCs/>
          <w:sz w:val="20"/>
          <w:szCs w:val="20"/>
          <w:lang w:val="id-ID"/>
        </w:rPr>
        <w:t>(</w:t>
      </w:r>
      <w:r w:rsidRPr="00AE6404">
        <w:rPr>
          <w:bCs/>
          <w:sz w:val="20"/>
          <w:szCs w:val="20"/>
        </w:rPr>
        <w:t>73.68</w:t>
      </w:r>
      <w:r w:rsidRPr="00AE6404">
        <w:rPr>
          <w:bCs/>
          <w:sz w:val="20"/>
          <w:szCs w:val="20"/>
          <w:lang w:val="id-ID"/>
        </w:rPr>
        <w:t xml:space="preserve">%). Nilai rata-rata ulangan harian siswa : </w:t>
      </w:r>
      <w:r w:rsidRPr="00AE6404">
        <w:rPr>
          <w:bCs/>
          <w:sz w:val="20"/>
          <w:szCs w:val="20"/>
        </w:rPr>
        <w:t>72.11</w:t>
      </w:r>
      <w:r w:rsidRPr="00AE6404">
        <w:rPr>
          <w:bCs/>
          <w:sz w:val="20"/>
          <w:szCs w:val="20"/>
          <w:lang w:val="id-ID"/>
        </w:rPr>
        <w:t xml:space="preserve">.  </w:t>
      </w:r>
      <w:r w:rsidRPr="00AE6404">
        <w:rPr>
          <w:bCs/>
          <w:sz w:val="20"/>
          <w:szCs w:val="20"/>
        </w:rPr>
        <w:t xml:space="preserve">Namun </w:t>
      </w:r>
      <w:r w:rsidRPr="00AE6404">
        <w:rPr>
          <w:bCs/>
          <w:sz w:val="20"/>
          <w:szCs w:val="20"/>
          <w:lang w:val="id-ID"/>
        </w:rPr>
        <w:t xml:space="preserve">supervisi </w:t>
      </w:r>
      <w:r w:rsidRPr="00AE6404">
        <w:rPr>
          <w:bCs/>
          <w:sz w:val="20"/>
          <w:szCs w:val="20"/>
        </w:rPr>
        <w:t xml:space="preserve">kepala sekolah  pada siklus I belum mencapai keberhasilan </w:t>
      </w:r>
      <w:r w:rsidRPr="00AE6404">
        <w:rPr>
          <w:bCs/>
          <w:sz w:val="20"/>
          <w:szCs w:val="20"/>
          <w:lang w:val="id-ID"/>
        </w:rPr>
        <w:t xml:space="preserve">yang ditetapkan, </w:t>
      </w:r>
      <w:r w:rsidRPr="00AE6404">
        <w:rPr>
          <w:bCs/>
          <w:sz w:val="20"/>
          <w:szCs w:val="20"/>
        </w:rPr>
        <w:t>sehingga perlu dilaksanakan</w:t>
      </w:r>
      <w:r w:rsidRPr="00AE6404">
        <w:rPr>
          <w:bCs/>
          <w:sz w:val="20"/>
          <w:szCs w:val="20"/>
          <w:lang w:val="id-ID"/>
        </w:rPr>
        <w:t xml:space="preserve"> perbaikan di</w:t>
      </w:r>
      <w:r w:rsidRPr="00AE6404">
        <w:rPr>
          <w:bCs/>
          <w:sz w:val="20"/>
          <w:szCs w:val="20"/>
        </w:rPr>
        <w:t xml:space="preserve"> siklus II</w:t>
      </w:r>
      <w:r w:rsidRPr="00AE6404">
        <w:rPr>
          <w:bCs/>
          <w:sz w:val="20"/>
          <w:szCs w:val="20"/>
          <w:lang w:val="id-ID"/>
        </w:rPr>
        <w:t>.</w:t>
      </w:r>
      <w:r w:rsidR="00AE6404" w:rsidRPr="00AE6404">
        <w:rPr>
          <w:b/>
          <w:sz w:val="20"/>
          <w:szCs w:val="20"/>
        </w:rPr>
        <w:t xml:space="preserve"> </w:t>
      </w:r>
      <w:r w:rsidRPr="00AE6404">
        <w:rPr>
          <w:bCs/>
          <w:sz w:val="20"/>
          <w:szCs w:val="20"/>
        </w:rPr>
        <w:t>Keterampilan proses</w:t>
      </w:r>
      <w:r w:rsidRPr="00AE6404">
        <w:rPr>
          <w:bCs/>
          <w:sz w:val="20"/>
          <w:szCs w:val="20"/>
          <w:lang w:val="id-ID"/>
        </w:rPr>
        <w:t xml:space="preserve"> </w:t>
      </w:r>
      <w:r w:rsidRPr="00AE6404">
        <w:rPr>
          <w:bCs/>
          <w:sz w:val="20"/>
          <w:szCs w:val="20"/>
        </w:rPr>
        <w:t xml:space="preserve"> </w:t>
      </w:r>
      <w:r w:rsidRPr="00AE6404">
        <w:rPr>
          <w:bCs/>
          <w:sz w:val="20"/>
          <w:szCs w:val="20"/>
          <w:lang w:val="id-ID"/>
        </w:rPr>
        <w:t xml:space="preserve">guru </w:t>
      </w:r>
      <w:r w:rsidRPr="00AE6404">
        <w:rPr>
          <w:bCs/>
          <w:sz w:val="20"/>
          <w:szCs w:val="20"/>
        </w:rPr>
        <w:t xml:space="preserve"> </w:t>
      </w:r>
      <w:r w:rsidRPr="00AE6404">
        <w:rPr>
          <w:bCs/>
          <w:sz w:val="20"/>
          <w:szCs w:val="20"/>
          <w:lang w:val="id-ID"/>
        </w:rPr>
        <w:t>mengala</w:t>
      </w:r>
      <w:r w:rsidRPr="00AE6404">
        <w:rPr>
          <w:bCs/>
          <w:sz w:val="20"/>
          <w:szCs w:val="20"/>
        </w:rPr>
        <w:t>mi peningkatan menjadi 94.74</w:t>
      </w:r>
      <w:r w:rsidRPr="00AE6404">
        <w:rPr>
          <w:bCs/>
          <w:sz w:val="20"/>
          <w:szCs w:val="20"/>
          <w:lang w:val="id-ID"/>
        </w:rPr>
        <w:t>%, dan berdampak terhadap peningkatan hasi</w:t>
      </w:r>
      <w:r w:rsidRPr="00AE6404">
        <w:rPr>
          <w:bCs/>
          <w:sz w:val="20"/>
          <w:szCs w:val="20"/>
        </w:rPr>
        <w:t>l</w:t>
      </w:r>
      <w:r w:rsidRPr="00AE6404">
        <w:rPr>
          <w:bCs/>
          <w:sz w:val="20"/>
          <w:szCs w:val="20"/>
          <w:lang w:val="id-ID"/>
        </w:rPr>
        <w:t xml:space="preserve"> belajar siswa </w:t>
      </w:r>
      <w:r w:rsidRPr="00AE6404">
        <w:rPr>
          <w:bCs/>
          <w:sz w:val="20"/>
          <w:szCs w:val="20"/>
        </w:rPr>
        <w:t>hingga mencapai</w:t>
      </w:r>
      <w:r w:rsidRPr="00AE6404">
        <w:rPr>
          <w:bCs/>
          <w:sz w:val="20"/>
          <w:szCs w:val="20"/>
          <w:lang w:val="id-ID"/>
        </w:rPr>
        <w:t xml:space="preserve"> </w:t>
      </w:r>
      <w:r w:rsidRPr="00AE6404">
        <w:rPr>
          <w:bCs/>
          <w:sz w:val="20"/>
          <w:szCs w:val="20"/>
        </w:rPr>
        <w:t>77.63 Hasil yang diperoleh pada siklus II telah mencapai kriteria keberhasilan dalam penelitian ini, sehingga penelitian dihentikan hingga siklus II.</w:t>
      </w:r>
    </w:p>
    <w:p w14:paraId="0E45268D" w14:textId="6477030D" w:rsidR="00C23FC2" w:rsidRDefault="00C23FC2" w:rsidP="00AE6404">
      <w:pPr>
        <w:spacing w:line="240" w:lineRule="auto"/>
        <w:rPr>
          <w:b/>
          <w:i/>
          <w:iCs/>
          <w:sz w:val="20"/>
          <w:szCs w:val="20"/>
        </w:rPr>
      </w:pPr>
      <w:r w:rsidRPr="00AE6404">
        <w:rPr>
          <w:b/>
          <w:bCs/>
          <w:sz w:val="20"/>
          <w:szCs w:val="20"/>
        </w:rPr>
        <w:t xml:space="preserve">Kata Kunci : </w:t>
      </w:r>
      <w:r w:rsidRPr="00AE6404">
        <w:rPr>
          <w:b/>
          <w:i/>
          <w:iCs/>
          <w:sz w:val="20"/>
          <w:szCs w:val="20"/>
        </w:rPr>
        <w:t>Supervisi Kepala Sekolah</w:t>
      </w:r>
      <w:r w:rsidRPr="00AE6404">
        <w:rPr>
          <w:b/>
          <w:i/>
          <w:iCs/>
          <w:sz w:val="20"/>
          <w:szCs w:val="20"/>
          <w:lang w:val="id-ID"/>
        </w:rPr>
        <w:t xml:space="preserve">, </w:t>
      </w:r>
      <w:r w:rsidRPr="00AE6404">
        <w:rPr>
          <w:b/>
          <w:i/>
          <w:iCs/>
          <w:sz w:val="20"/>
          <w:szCs w:val="20"/>
        </w:rPr>
        <w:t>Model SQ3R dan Kompetensi Guru</w:t>
      </w:r>
    </w:p>
    <w:p w14:paraId="44BCF8FE" w14:textId="77777777" w:rsidR="00AE6404" w:rsidRPr="00AE6404" w:rsidRDefault="00AE6404" w:rsidP="00AE6404">
      <w:pPr>
        <w:spacing w:line="240" w:lineRule="auto"/>
        <w:rPr>
          <w:sz w:val="20"/>
          <w:szCs w:val="20"/>
        </w:rPr>
      </w:pPr>
    </w:p>
    <w:p w14:paraId="7C15713D" w14:textId="77777777" w:rsidR="00AE6404" w:rsidRPr="00AE6404" w:rsidRDefault="00AE6404" w:rsidP="00AE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i/>
          <w:iCs/>
          <w:color w:val="auto"/>
          <w:sz w:val="20"/>
          <w:szCs w:val="20"/>
          <w:lang w:val="en" w:eastAsia="en-ID" w:bidi="ar-SA"/>
        </w:rPr>
      </w:pPr>
      <w:r w:rsidRPr="00AE6404">
        <w:rPr>
          <w:b/>
          <w:bCs/>
          <w:i/>
          <w:iCs/>
          <w:color w:val="auto"/>
          <w:sz w:val="20"/>
          <w:szCs w:val="20"/>
          <w:lang w:val="en" w:eastAsia="en-ID" w:bidi="ar-SA"/>
        </w:rPr>
        <w:t>Abstract</w:t>
      </w:r>
      <w:r w:rsidRPr="00AE6404">
        <w:rPr>
          <w:i/>
          <w:iCs/>
          <w:color w:val="auto"/>
          <w:sz w:val="20"/>
          <w:szCs w:val="20"/>
          <w:lang w:val="en" w:eastAsia="en-ID" w:bidi="ar-SA"/>
        </w:rPr>
        <w:t>:This research aims to improve the process skills of teachers in carrying out learning by applying the SQ3R model at Sibabangun 1 Public Middle School in the 2020/2021 academic year. This research was conducted by the author through academic supervision activities for subject teachers. The subjects of this study were 19 teachers at SMP Negeri 1 Sibabangun for the 2020/2021 academic year. This type of research is school action research which takes place in two cycles, each cycle consisting of four stages, namely (1) action planning (2) action implementation (3) observation and (4) reflection. The instruments used are observation sheets, interviews, product assessment and documentation. The results of the study show that the supervision of the principal has an impact on improving the teacher's process skills in carrying out learning in the classroom. Teacher competency in the initial conditions that carry out learning well is 6 out of 19 teachers.</w:t>
      </w:r>
    </w:p>
    <w:p w14:paraId="5DA63A94" w14:textId="77777777" w:rsidR="00AE6404" w:rsidRPr="00AE6404" w:rsidRDefault="00AE6404" w:rsidP="00AE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i/>
          <w:iCs/>
          <w:color w:val="auto"/>
          <w:sz w:val="20"/>
          <w:szCs w:val="20"/>
          <w:lang w:val="en" w:eastAsia="en-ID" w:bidi="ar-SA"/>
        </w:rPr>
      </w:pPr>
      <w:r w:rsidRPr="00AE6404">
        <w:rPr>
          <w:i/>
          <w:iCs/>
          <w:color w:val="auto"/>
          <w:sz w:val="20"/>
          <w:szCs w:val="20"/>
          <w:lang w:val="en" w:eastAsia="en-ID" w:bidi="ar-SA"/>
        </w:rPr>
        <w:t>The average value of students' daily tests is low: 66.32. The author believes that it is necessary to carry out cycle I actions with guidance on the SQ3R model concept. In cycle 1, the competence of teachers using the SQ3R model concept has increased to 14 people (73.68%). The average value of students' daily tests: 72.11. However, the supervision of school principals in cycle I has not achieved the success set, so it is necessary to carry out improvements in cycle II. The teacher's process skills increased to 94.74%, and had an impact on increasing student learning outcomes up to 77.63 The results obtained in cycle II had reached the success criteria in this study, so the research was stopped until cycle II.</w:t>
      </w:r>
    </w:p>
    <w:p w14:paraId="4D221EB3" w14:textId="77777777" w:rsidR="00AE6404" w:rsidRPr="00AE6404" w:rsidRDefault="00AE6404" w:rsidP="00AE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i/>
          <w:iCs/>
          <w:color w:val="auto"/>
          <w:sz w:val="20"/>
          <w:szCs w:val="20"/>
          <w:lang w:val="en-ID" w:eastAsia="en-ID" w:bidi="ar-SA"/>
        </w:rPr>
      </w:pPr>
      <w:r w:rsidRPr="00AE6404">
        <w:rPr>
          <w:i/>
          <w:iCs/>
          <w:color w:val="auto"/>
          <w:sz w:val="20"/>
          <w:szCs w:val="20"/>
          <w:lang w:val="en" w:eastAsia="en-ID" w:bidi="ar-SA"/>
        </w:rPr>
        <w:lastRenderedPageBreak/>
        <w:t>Keywords: Principal Supervision, SQ3R Model and Teacher Competence</w:t>
      </w:r>
    </w:p>
    <w:p w14:paraId="40FD483E" w14:textId="77777777" w:rsidR="00C23FC2" w:rsidRDefault="00C23FC2" w:rsidP="00AE6404">
      <w:pPr>
        <w:spacing w:after="0" w:line="360" w:lineRule="auto"/>
        <w:ind w:firstLine="0"/>
        <w:rPr>
          <w:b/>
          <w:szCs w:val="24"/>
        </w:rPr>
      </w:pPr>
      <w:r w:rsidRPr="00F267DE">
        <w:rPr>
          <w:b/>
          <w:szCs w:val="24"/>
        </w:rPr>
        <w:t>PENDAHULUAN</w:t>
      </w:r>
    </w:p>
    <w:p w14:paraId="4FC93D27" w14:textId="77777777" w:rsidR="00C23FC2" w:rsidRPr="00DD1B38" w:rsidRDefault="00C23FC2" w:rsidP="00AE6404">
      <w:pPr>
        <w:spacing w:after="0" w:line="360" w:lineRule="auto"/>
        <w:jc w:val="center"/>
        <w:rPr>
          <w:b/>
          <w:sz w:val="16"/>
          <w:szCs w:val="24"/>
        </w:rPr>
      </w:pPr>
    </w:p>
    <w:p w14:paraId="763BD7B5" w14:textId="77777777" w:rsidR="00C23FC2" w:rsidRPr="0079050D" w:rsidRDefault="00C23FC2" w:rsidP="00AE6404">
      <w:pPr>
        <w:pStyle w:val="ListParagraph"/>
        <w:spacing w:after="0" w:line="360" w:lineRule="auto"/>
        <w:ind w:left="0"/>
        <w:jc w:val="both"/>
        <w:rPr>
          <w:rFonts w:ascii="Times New Roman" w:hAnsi="Times New Roman" w:cs="Times New Roman"/>
          <w:b/>
          <w:sz w:val="24"/>
          <w:szCs w:val="24"/>
        </w:rPr>
      </w:pPr>
      <w:r>
        <w:rPr>
          <w:rFonts w:ascii="Times New Roman" w:hAnsi="Times New Roman" w:cs="Times New Roman"/>
          <w:b/>
          <w:sz w:val="24"/>
          <w:szCs w:val="24"/>
          <w:lang w:val="id-ID"/>
        </w:rPr>
        <w:t xml:space="preserve">A. </w:t>
      </w:r>
      <w:r w:rsidRPr="0079050D">
        <w:rPr>
          <w:rFonts w:ascii="Times New Roman" w:hAnsi="Times New Roman" w:cs="Times New Roman"/>
          <w:b/>
          <w:sz w:val="24"/>
          <w:szCs w:val="24"/>
        </w:rPr>
        <w:t>Latar Belakang Masalah</w:t>
      </w:r>
    </w:p>
    <w:p w14:paraId="70CF3316" w14:textId="77777777" w:rsidR="00C23FC2" w:rsidRPr="00D309AA" w:rsidRDefault="00C23FC2" w:rsidP="00AE6404">
      <w:pPr>
        <w:spacing w:after="0" w:line="360" w:lineRule="auto"/>
        <w:ind w:firstLine="720"/>
        <w:rPr>
          <w:szCs w:val="24"/>
        </w:rPr>
      </w:pPr>
      <w:r w:rsidRPr="00D309AA">
        <w:rPr>
          <w:szCs w:val="24"/>
        </w:rPr>
        <w:t xml:space="preserve">Pembelajaran dapat </w:t>
      </w:r>
      <w:r>
        <w:rPr>
          <w:szCs w:val="24"/>
        </w:rPr>
        <w:t xml:space="preserve">diartikan </w:t>
      </w:r>
      <w:r w:rsidRPr="00D309AA">
        <w:rPr>
          <w:szCs w:val="24"/>
        </w:rPr>
        <w:t xml:space="preserve"> sebagai suatu sistem atau proses membelajarkan subjek didik/pembelajar </w:t>
      </w:r>
      <w:r>
        <w:rPr>
          <w:szCs w:val="24"/>
        </w:rPr>
        <w:t xml:space="preserve">yang direncanakan atau didesain </w:t>
      </w:r>
      <w:r w:rsidRPr="00D309AA">
        <w:rPr>
          <w:szCs w:val="24"/>
        </w:rPr>
        <w:t>dilaksanakan, dan dievaluasi secara sistematis agar subjek didik/pembelajar dapat mencapai tujuan pembelajaran secara efektif dan efisien (Komalasari, 2011: 3). Pembelajaran juga dimaknai sebagai proses interaksi yang dilakukan oleh guru dan siswa, baik di dalam maupun di luar kelas dengan menggunakan berbagai sumber belajar sebagai bahan kajian (Poedjiadi dalam Trianto, 2010: 23). Pembelajaran juga dapat diartikan sebagai reaksi terhadap semua situasi yang ada di sekitar individu (Saud dkk., 2006: 3). Oleh karena itu, guru dituntut untuk menciptakan suasana yang kondusif dalam proses pembelajaran.</w:t>
      </w:r>
    </w:p>
    <w:p w14:paraId="57E7C867" w14:textId="77777777" w:rsidR="00C23FC2" w:rsidRDefault="00C23FC2" w:rsidP="00AE6404">
      <w:pPr>
        <w:spacing w:after="0" w:line="360" w:lineRule="auto"/>
        <w:ind w:firstLine="720"/>
        <w:rPr>
          <w:szCs w:val="24"/>
          <w:lang w:val="id-ID"/>
        </w:rPr>
      </w:pPr>
      <w:r w:rsidRPr="00D309AA">
        <w:rPr>
          <w:szCs w:val="24"/>
        </w:rPr>
        <w:t>Berdasarkan penjelasan pembelajaran diatas mengarah kepada proses pembelajaran yang bertujuan untuk meningkatkan hasil belajar peserta didik.</w:t>
      </w:r>
      <w:r>
        <w:rPr>
          <w:szCs w:val="24"/>
        </w:rPr>
        <w:t xml:space="preserve"> </w:t>
      </w:r>
      <w:r w:rsidRPr="00376C24">
        <w:rPr>
          <w:szCs w:val="24"/>
        </w:rPr>
        <w:t>Dalam Undang-Undang No. 14 Tahun 2005 Tentang Guru dan Dosen pasal 10 dijelaskan bahwa kompetensi guru meliputi kompetensi pedagogik, kompetensi kepribadian, kompetensi sosial dan kompetensi profesional yang diperoleh melalui pendidikan profesi. Guru dibentuk tidak hanya memiliki keterampilan teknis saja, namun juga harus memiliki kemampuan atau cara mendidik serta sikap profesional.</w:t>
      </w:r>
      <w:r>
        <w:rPr>
          <w:szCs w:val="24"/>
        </w:rPr>
        <w:t xml:space="preserve">  </w:t>
      </w:r>
      <w:r w:rsidRPr="00376C24">
        <w:rPr>
          <w:szCs w:val="24"/>
        </w:rPr>
        <w:t>Beragam gaya mengajar, gaya berinteraksi, tingkat motivasi, komitmen serta tingkat pemahaman guru tentang kebijakan-kebijakan baru dan cara mengimplementasikan</w:t>
      </w:r>
      <w:r>
        <w:rPr>
          <w:szCs w:val="24"/>
          <w:lang w:val="id-ID"/>
        </w:rPr>
        <w:t xml:space="preserve"> ke dalam</w:t>
      </w:r>
      <w:r w:rsidRPr="00376C24">
        <w:rPr>
          <w:szCs w:val="24"/>
        </w:rPr>
        <w:t xml:space="preserve"> pelajaran, menjadi pertimbangan tersendiri sehingga perlu adanya dialog antara </w:t>
      </w:r>
      <w:r>
        <w:rPr>
          <w:szCs w:val="24"/>
        </w:rPr>
        <w:t>Kepala Sekolah</w:t>
      </w:r>
      <w:r w:rsidRPr="00376C24">
        <w:rPr>
          <w:szCs w:val="24"/>
        </w:rPr>
        <w:t xml:space="preserve"> dan guru. Dialog tersebut dirujuk pada pemecahan masalah yang </w:t>
      </w:r>
      <w:r>
        <w:rPr>
          <w:szCs w:val="24"/>
        </w:rPr>
        <w:t>dihadapi yang sifatnya interaksi</w:t>
      </w:r>
      <w:r w:rsidRPr="00376C24">
        <w:rPr>
          <w:szCs w:val="24"/>
        </w:rPr>
        <w:t xml:space="preserve"> multiarah dan melalui tatap muka</w:t>
      </w:r>
      <w:r>
        <w:rPr>
          <w:szCs w:val="24"/>
          <w:lang w:val="id-ID"/>
        </w:rPr>
        <w:t>.</w:t>
      </w:r>
    </w:p>
    <w:p w14:paraId="72000988" w14:textId="77777777" w:rsidR="00C23FC2" w:rsidRPr="007171E4" w:rsidRDefault="00C23FC2" w:rsidP="00AE6404">
      <w:pPr>
        <w:spacing w:after="0" w:line="360" w:lineRule="auto"/>
        <w:ind w:firstLine="720"/>
        <w:rPr>
          <w:color w:val="000000" w:themeColor="text1"/>
          <w:szCs w:val="24"/>
          <w:lang w:eastAsia="id-ID"/>
        </w:rPr>
      </w:pPr>
      <w:r>
        <w:rPr>
          <w:szCs w:val="24"/>
          <w:lang w:val="id-ID"/>
        </w:rPr>
        <w:t xml:space="preserve">Berdasarkan Peraturan Menteri Pendidikan </w:t>
      </w:r>
      <w:r>
        <w:rPr>
          <w:szCs w:val="24"/>
        </w:rPr>
        <w:t xml:space="preserve">dan Kebudayaan Republik Indonesia </w:t>
      </w:r>
      <w:r>
        <w:rPr>
          <w:szCs w:val="24"/>
          <w:lang w:val="id-ID"/>
        </w:rPr>
        <w:t xml:space="preserve"> No. 6  Tahun 2018 tentang Penugasan Guru sebagai kepala</w:t>
      </w:r>
      <w:r>
        <w:rPr>
          <w:szCs w:val="24"/>
        </w:rPr>
        <w:t xml:space="preserve"> sekolah</w:t>
      </w:r>
      <w:r>
        <w:rPr>
          <w:szCs w:val="24"/>
          <w:lang w:val="id-ID"/>
        </w:rPr>
        <w:t xml:space="preserve">, salah satu tugas pokok kepala sekolah </w:t>
      </w:r>
      <w:r w:rsidRPr="00253DA5">
        <w:rPr>
          <w:szCs w:val="24"/>
          <w:lang w:val="id-ID"/>
        </w:rPr>
        <w:t xml:space="preserve">adalah </w:t>
      </w:r>
      <w:r w:rsidRPr="00253DA5">
        <w:rPr>
          <w:szCs w:val="24"/>
        </w:rPr>
        <w:t>m</w:t>
      </w:r>
      <w:r w:rsidRPr="00253DA5">
        <w:t>elaksanakan supervisi</w:t>
      </w:r>
      <w:r>
        <w:t xml:space="preserve"> pendidikan  </w:t>
      </w:r>
      <w:r w:rsidRPr="00253DA5">
        <w:t xml:space="preserve"> kepada guru dan tenaga kependidikan</w:t>
      </w:r>
      <w:r>
        <w:t xml:space="preserve">.  </w:t>
      </w:r>
      <w:r w:rsidRPr="007171E4">
        <w:rPr>
          <w:color w:val="000000" w:themeColor="text1"/>
          <w:szCs w:val="24"/>
        </w:rPr>
        <w:t xml:space="preserve">Supervisi Pendidikan adalah </w:t>
      </w:r>
      <w:r w:rsidRPr="007171E4">
        <w:rPr>
          <w:color w:val="000000" w:themeColor="text1"/>
          <w:szCs w:val="24"/>
          <w:shd w:val="clear" w:color="auto" w:fill="FFFFFF"/>
        </w:rPr>
        <w:t>serangkaian keg</w:t>
      </w:r>
      <w:r>
        <w:rPr>
          <w:color w:val="000000" w:themeColor="text1"/>
          <w:szCs w:val="24"/>
          <w:shd w:val="clear" w:color="auto" w:fill="FFFFFF"/>
        </w:rPr>
        <w:t>iatan membentuk guru mengembang</w:t>
      </w:r>
      <w:r w:rsidRPr="007171E4">
        <w:rPr>
          <w:color w:val="000000" w:themeColor="text1"/>
          <w:szCs w:val="24"/>
          <w:shd w:val="clear" w:color="auto" w:fill="FFFFFF"/>
        </w:rPr>
        <w:t xml:space="preserve">kan kemampuannya, maka dalam melaksanakan supervisi terhadap guru perlu diadakan kemampuan guru, sehingga dapat ditetapkan aspek mana yang perlu dikembangkan dan bagaimana cara yang tepat dalam proses mengembangkannya. Artinya kepala sekolah dapat memberikan penilaian performasi guru dalam mengelola proses belajar mengajar sebagai suatu proses dalam mengelola penampilan guru dalam proses belajar mengajar. Namun, satu hal yang harus ditegaskan, bahwa setelah melakukan penilaian penampilan guru </w:t>
      </w:r>
      <w:r w:rsidRPr="007171E4">
        <w:rPr>
          <w:color w:val="000000" w:themeColor="text1"/>
          <w:szCs w:val="24"/>
          <w:shd w:val="clear" w:color="auto" w:fill="FFFFFF"/>
        </w:rPr>
        <w:lastRenderedPageBreak/>
        <w:t>bukan berarti selesai tentang kegiatan supervisi, tetapi harus dilanjutkan dengan perancangan dan pelaksanaan pengembangan kemampuannya.</w:t>
      </w:r>
    </w:p>
    <w:p w14:paraId="067A98C0" w14:textId="77777777" w:rsidR="00C23FC2" w:rsidRPr="00376C24" w:rsidRDefault="00C23FC2" w:rsidP="00AE6404">
      <w:pPr>
        <w:spacing w:after="0" w:line="360" w:lineRule="auto"/>
        <w:ind w:firstLine="720"/>
        <w:rPr>
          <w:szCs w:val="24"/>
        </w:rPr>
      </w:pPr>
      <w:r>
        <w:rPr>
          <w:szCs w:val="24"/>
        </w:rPr>
        <w:t>Kepala Sekolah</w:t>
      </w:r>
      <w:r w:rsidRPr="00376C24">
        <w:rPr>
          <w:szCs w:val="24"/>
        </w:rPr>
        <w:t xml:space="preserve"> menghadapi berbagai persoalan yang kompleks yang berhubungan dengan perbaikan dan peningkatan mutu pendidikan. Problem yang dihadapi guru yang menjadi perhatian </w:t>
      </w:r>
      <w:r>
        <w:rPr>
          <w:szCs w:val="24"/>
        </w:rPr>
        <w:t>Kepala Sekolah</w:t>
      </w:r>
      <w:r w:rsidRPr="00376C24">
        <w:rPr>
          <w:szCs w:val="24"/>
        </w:rPr>
        <w:t xml:space="preserve"> sangat beragam dan tidak dapat dipecahkan dalam satu kebijakan yang seragam, maka perlu ada interaksi antara </w:t>
      </w:r>
      <w:r>
        <w:rPr>
          <w:szCs w:val="24"/>
        </w:rPr>
        <w:t>Kepala Sekolah</w:t>
      </w:r>
      <w:r w:rsidRPr="00376C24">
        <w:rPr>
          <w:szCs w:val="24"/>
        </w:rPr>
        <w:t xml:space="preserve"> dan guru. Guru profesional merupakan faktor penentu proses penentu pendidikan yang berkualitas. Untuk dapat menjadi guru profesional, mereka harus mampu menentukan jatidiri dan mengaktualisasikan diri sesuai dengan kemampuan dan kaidah-kaidah guru yang profesional.</w:t>
      </w:r>
    </w:p>
    <w:p w14:paraId="2842B86C" w14:textId="77777777" w:rsidR="00C23FC2" w:rsidRPr="00CD3F2C" w:rsidRDefault="00C23FC2" w:rsidP="00AE6404">
      <w:pPr>
        <w:spacing w:after="0" w:line="360" w:lineRule="auto"/>
        <w:ind w:firstLine="720"/>
        <w:rPr>
          <w:szCs w:val="24"/>
          <w:lang w:val="id-ID"/>
        </w:rPr>
      </w:pPr>
      <w:r>
        <w:rPr>
          <w:szCs w:val="24"/>
        </w:rPr>
        <w:t>Sekolah Menengah Pertama  Negeri 1  Sibabangun  adalah  sekolah yang dinaungi Departemen Pendidikan dan Kebudayaan RI melalui Dinas Pendidikan Kabupaten Tapanuli Tengah. J</w:t>
      </w:r>
      <w:r w:rsidRPr="00376C24">
        <w:rPr>
          <w:szCs w:val="24"/>
        </w:rPr>
        <w:t xml:space="preserve">umlah kelas sekolah tersebut memiliki </w:t>
      </w:r>
      <w:r>
        <w:rPr>
          <w:szCs w:val="24"/>
        </w:rPr>
        <w:t xml:space="preserve">9 </w:t>
      </w:r>
      <w:r>
        <w:rPr>
          <w:szCs w:val="24"/>
          <w:lang w:val="id-ID"/>
        </w:rPr>
        <w:t xml:space="preserve"> (</w:t>
      </w:r>
      <w:r>
        <w:rPr>
          <w:szCs w:val="24"/>
        </w:rPr>
        <w:t>sepuluh</w:t>
      </w:r>
      <w:r>
        <w:rPr>
          <w:szCs w:val="24"/>
          <w:lang w:val="id-ID"/>
        </w:rPr>
        <w:t>) rom</w:t>
      </w:r>
      <w:r>
        <w:rPr>
          <w:szCs w:val="24"/>
        </w:rPr>
        <w:t xml:space="preserve">bongan </w:t>
      </w:r>
      <w:r>
        <w:rPr>
          <w:szCs w:val="24"/>
          <w:lang w:val="id-ID"/>
        </w:rPr>
        <w:t>bel</w:t>
      </w:r>
      <w:r>
        <w:rPr>
          <w:szCs w:val="24"/>
        </w:rPr>
        <w:t>ajar</w:t>
      </w:r>
      <w:r>
        <w:rPr>
          <w:szCs w:val="24"/>
          <w:lang w:val="id-ID"/>
        </w:rPr>
        <w:t xml:space="preserve"> </w:t>
      </w:r>
      <w:r w:rsidRPr="00376C24">
        <w:rPr>
          <w:szCs w:val="24"/>
        </w:rPr>
        <w:t>dengan j</w:t>
      </w:r>
      <w:r>
        <w:rPr>
          <w:szCs w:val="24"/>
        </w:rPr>
        <w:t xml:space="preserve">umlah peserta didik sebanyak 270  </w:t>
      </w:r>
      <w:r>
        <w:rPr>
          <w:szCs w:val="24"/>
          <w:lang w:val="id-ID"/>
        </w:rPr>
        <w:t>(</w:t>
      </w:r>
      <w:r>
        <w:rPr>
          <w:szCs w:val="24"/>
        </w:rPr>
        <w:t xml:space="preserve">dua </w:t>
      </w:r>
      <w:r>
        <w:rPr>
          <w:szCs w:val="24"/>
          <w:lang w:val="id-ID"/>
        </w:rPr>
        <w:t xml:space="preserve">ratus </w:t>
      </w:r>
      <w:r>
        <w:rPr>
          <w:szCs w:val="24"/>
        </w:rPr>
        <w:t>tujuh</w:t>
      </w:r>
      <w:r>
        <w:rPr>
          <w:szCs w:val="24"/>
          <w:lang w:val="id-ID"/>
        </w:rPr>
        <w:t xml:space="preserve"> puluh). Kegiatan pembelajaran dilaksanakan 6 hari seminggu mulai hari senin sampai dengan hari sabtu. Kegiatan pembelajaran dimulai </w:t>
      </w:r>
      <w:r w:rsidRPr="00CD3F2C">
        <w:rPr>
          <w:szCs w:val="24"/>
          <w:lang w:val="id-ID"/>
        </w:rPr>
        <w:t>pukul 07.30 – 13</w:t>
      </w:r>
      <w:r>
        <w:rPr>
          <w:szCs w:val="24"/>
          <w:lang w:val="id-ID"/>
        </w:rPr>
        <w:t>.</w:t>
      </w:r>
      <w:r w:rsidRPr="00CD3F2C">
        <w:rPr>
          <w:szCs w:val="24"/>
          <w:lang w:val="id-ID"/>
        </w:rPr>
        <w:t>00 WIB,  k</w:t>
      </w:r>
      <w:r>
        <w:rPr>
          <w:szCs w:val="24"/>
          <w:lang w:val="id-ID"/>
        </w:rPr>
        <w:t>ecuali pada hari jum’at masuk jam 07.30 sd 11.30 WIB</w:t>
      </w:r>
      <w:r w:rsidRPr="00CD3F2C">
        <w:rPr>
          <w:szCs w:val="24"/>
          <w:lang w:val="id-ID"/>
        </w:rPr>
        <w:t xml:space="preserve">   Sedangkan jumlah guru sebanyak  19</w:t>
      </w:r>
      <w:r>
        <w:rPr>
          <w:szCs w:val="24"/>
          <w:lang w:val="id-ID"/>
        </w:rPr>
        <w:t xml:space="preserve"> </w:t>
      </w:r>
      <w:r w:rsidRPr="00CD3F2C">
        <w:rPr>
          <w:szCs w:val="24"/>
          <w:lang w:val="id-ID"/>
        </w:rPr>
        <w:t xml:space="preserve">orang.  </w:t>
      </w:r>
    </w:p>
    <w:p w14:paraId="22A9C354" w14:textId="77777777" w:rsidR="00C23FC2" w:rsidRPr="00E55924" w:rsidRDefault="00C23FC2" w:rsidP="00AE6404">
      <w:pPr>
        <w:spacing w:after="0" w:line="360" w:lineRule="auto"/>
        <w:ind w:firstLine="720"/>
        <w:rPr>
          <w:szCs w:val="24"/>
          <w:lang w:val="id-ID"/>
        </w:rPr>
      </w:pPr>
      <w:r w:rsidRPr="00376C24">
        <w:rPr>
          <w:szCs w:val="24"/>
        </w:rPr>
        <w:t xml:space="preserve">Kegiatan </w:t>
      </w:r>
      <w:r>
        <w:rPr>
          <w:szCs w:val="24"/>
        </w:rPr>
        <w:t xml:space="preserve">supervisi </w:t>
      </w:r>
      <w:r w:rsidRPr="00376C24">
        <w:rPr>
          <w:szCs w:val="24"/>
        </w:rPr>
        <w:t xml:space="preserve"> </w:t>
      </w:r>
      <w:r>
        <w:rPr>
          <w:szCs w:val="24"/>
          <w:lang w:val="id-ID"/>
        </w:rPr>
        <w:t>kepala sekolah</w:t>
      </w:r>
      <w:r w:rsidRPr="00376C24">
        <w:rPr>
          <w:szCs w:val="24"/>
        </w:rPr>
        <w:t xml:space="preserve"> </w:t>
      </w:r>
      <w:r>
        <w:rPr>
          <w:szCs w:val="24"/>
        </w:rPr>
        <w:t xml:space="preserve">antara lain </w:t>
      </w:r>
      <w:r w:rsidRPr="00376C24">
        <w:rPr>
          <w:szCs w:val="24"/>
        </w:rPr>
        <w:t xml:space="preserve"> memeriksa apakah guru tersebut memiliki persiapan untuk melaksanakan proses belajar mengajar. </w:t>
      </w:r>
      <w:r>
        <w:rPr>
          <w:szCs w:val="24"/>
          <w:lang w:val="id-ID"/>
        </w:rPr>
        <w:t xml:space="preserve">Penguasaan materi yang akan disampaikan, metode, pendekatan dan media yang digunakan harus dikuasai guru. </w:t>
      </w:r>
      <w:r w:rsidRPr="00376C24">
        <w:rPr>
          <w:szCs w:val="24"/>
        </w:rPr>
        <w:t xml:space="preserve">Apabila seorang guru tidak berhasil dalam melakukan proses pembelajaran maka itu akan berakibat pada </w:t>
      </w:r>
      <w:r>
        <w:rPr>
          <w:szCs w:val="24"/>
        </w:rPr>
        <w:t>siswa</w:t>
      </w:r>
      <w:r w:rsidRPr="00376C24">
        <w:rPr>
          <w:szCs w:val="24"/>
        </w:rPr>
        <w:t xml:space="preserve"> yaitu akan rendahnya prestasi yang didapat peserta didik yang diajarinya.</w:t>
      </w:r>
      <w:r>
        <w:rPr>
          <w:szCs w:val="24"/>
          <w:lang w:val="id-ID"/>
        </w:rPr>
        <w:t xml:space="preserve"> </w:t>
      </w:r>
    </w:p>
    <w:p w14:paraId="65B73AEA" w14:textId="309135BF" w:rsidR="00C23FC2" w:rsidRDefault="00C23FC2" w:rsidP="00AE6404">
      <w:pPr>
        <w:spacing w:after="0" w:line="360" w:lineRule="auto"/>
        <w:ind w:firstLine="720"/>
        <w:rPr>
          <w:szCs w:val="24"/>
        </w:rPr>
      </w:pPr>
      <w:r>
        <w:rPr>
          <w:szCs w:val="24"/>
          <w:lang w:val="id-ID"/>
        </w:rPr>
        <w:t xml:space="preserve">Berdasarkan hasil supervisi awal terhadap </w:t>
      </w:r>
      <w:r w:rsidRPr="00CD3F2C">
        <w:rPr>
          <w:szCs w:val="24"/>
          <w:lang w:val="id-ID"/>
        </w:rPr>
        <w:t xml:space="preserve">komponen-komponen Rencana Pelaksanaan Pembelajaran (RPP)  </w:t>
      </w:r>
      <w:r>
        <w:rPr>
          <w:szCs w:val="24"/>
          <w:lang w:val="id-ID"/>
        </w:rPr>
        <w:t xml:space="preserve">di SMP Negeri 1   Sibabangun  </w:t>
      </w:r>
      <w:r w:rsidRPr="00CD3F2C">
        <w:rPr>
          <w:szCs w:val="24"/>
          <w:lang w:val="id-ID"/>
        </w:rPr>
        <w:t xml:space="preserve"> pada tanggal 11 sampai dengan 16 Januari 2021</w:t>
      </w:r>
      <w:r>
        <w:rPr>
          <w:szCs w:val="24"/>
          <w:lang w:val="id-ID"/>
        </w:rPr>
        <w:t xml:space="preserve">, penulis menemukan beberapa masalah antara lain  minimnya kualitas pembelajaran guru dan rendahnya  penggunaan metode, pendekatan dan media pembelajaran pada  saat proses pembelajaran berlangsung di kelas. Selain itu </w:t>
      </w:r>
      <w:r>
        <w:rPr>
          <w:szCs w:val="24"/>
        </w:rPr>
        <w:t xml:space="preserve"> </w:t>
      </w:r>
      <w:r>
        <w:rPr>
          <w:szCs w:val="24"/>
          <w:lang w:val="id-ID"/>
        </w:rPr>
        <w:t>ada beberapa permasalahan guru yang lain</w:t>
      </w:r>
      <w:r w:rsidRPr="00376C24">
        <w:rPr>
          <w:szCs w:val="24"/>
        </w:rPr>
        <w:t xml:space="preserve">, kesadaran disiplin rendah, kurang sadarnya guru akan tanggung jawabnya. Itu dikarenakan </w:t>
      </w:r>
      <w:r>
        <w:rPr>
          <w:szCs w:val="24"/>
        </w:rPr>
        <w:t xml:space="preserve"> kemungkinan </w:t>
      </w:r>
      <w:r w:rsidRPr="00376C24">
        <w:rPr>
          <w:szCs w:val="24"/>
        </w:rPr>
        <w:t xml:space="preserve">kurangnya pembinaan yang diberikan kepada </w:t>
      </w:r>
      <w:r>
        <w:rPr>
          <w:szCs w:val="24"/>
          <w:lang w:val="id-ID"/>
        </w:rPr>
        <w:t xml:space="preserve">guru </w:t>
      </w:r>
      <w:r w:rsidRPr="00376C24">
        <w:rPr>
          <w:szCs w:val="24"/>
        </w:rPr>
        <w:t xml:space="preserve"> seperti, </w:t>
      </w:r>
      <w:r>
        <w:rPr>
          <w:szCs w:val="24"/>
        </w:rPr>
        <w:t xml:space="preserve">supervisi, </w:t>
      </w:r>
      <w:r w:rsidRPr="00376C24">
        <w:rPr>
          <w:szCs w:val="24"/>
        </w:rPr>
        <w:t>seminar, pelatihan, diklat</w:t>
      </w:r>
      <w:r>
        <w:rPr>
          <w:szCs w:val="24"/>
        </w:rPr>
        <w:t>, musyawarah, supervisi Kepala Sekolah, jenjang karir</w:t>
      </w:r>
      <w:r>
        <w:rPr>
          <w:szCs w:val="24"/>
          <w:lang w:val="id-ID"/>
        </w:rPr>
        <w:t xml:space="preserve"> dan</w:t>
      </w:r>
      <w:r w:rsidRPr="00376C24">
        <w:rPr>
          <w:szCs w:val="24"/>
        </w:rPr>
        <w:t xml:space="preserve"> kesejahteraan </w:t>
      </w:r>
      <w:r>
        <w:rPr>
          <w:szCs w:val="24"/>
          <w:lang w:val="id-ID"/>
        </w:rPr>
        <w:t xml:space="preserve"> </w:t>
      </w:r>
      <w:r>
        <w:rPr>
          <w:szCs w:val="24"/>
        </w:rPr>
        <w:t xml:space="preserve">sehingga </w:t>
      </w:r>
      <w:r w:rsidRPr="00376C24">
        <w:rPr>
          <w:szCs w:val="24"/>
        </w:rPr>
        <w:t xml:space="preserve">guru </w:t>
      </w:r>
      <w:r>
        <w:rPr>
          <w:szCs w:val="24"/>
        </w:rPr>
        <w:t xml:space="preserve">tidak </w:t>
      </w:r>
      <w:r w:rsidRPr="00376C24">
        <w:rPr>
          <w:szCs w:val="24"/>
        </w:rPr>
        <w:t xml:space="preserve">mementingkan mencari pekerjaan sampingan untuk mencukupi kebutuhan sehari-hari. </w:t>
      </w:r>
    </w:p>
    <w:p w14:paraId="4DC7BA60" w14:textId="0245D47D" w:rsidR="00AE6404" w:rsidRDefault="00AE6404" w:rsidP="00AE6404">
      <w:pPr>
        <w:spacing w:after="0" w:line="360" w:lineRule="auto"/>
        <w:ind w:firstLine="720"/>
        <w:rPr>
          <w:szCs w:val="24"/>
        </w:rPr>
      </w:pPr>
    </w:p>
    <w:p w14:paraId="4BF56A32" w14:textId="77777777" w:rsidR="00AE6404" w:rsidRDefault="00AE6404" w:rsidP="00AE6404">
      <w:pPr>
        <w:spacing w:after="0" w:line="360" w:lineRule="auto"/>
        <w:ind w:firstLine="720"/>
        <w:rPr>
          <w:szCs w:val="24"/>
        </w:rPr>
      </w:pPr>
    </w:p>
    <w:p w14:paraId="415C1533" w14:textId="77777777" w:rsidR="00C23FC2" w:rsidRDefault="00C23FC2" w:rsidP="00AE6404">
      <w:pPr>
        <w:spacing w:after="0" w:line="360" w:lineRule="auto"/>
        <w:jc w:val="center"/>
        <w:rPr>
          <w:b/>
          <w:sz w:val="20"/>
          <w:szCs w:val="24"/>
        </w:rPr>
      </w:pPr>
      <w:r w:rsidRPr="0098480D">
        <w:rPr>
          <w:b/>
          <w:sz w:val="20"/>
          <w:szCs w:val="24"/>
        </w:rPr>
        <w:lastRenderedPageBreak/>
        <w:t>Tabel. 1.1</w:t>
      </w:r>
    </w:p>
    <w:p w14:paraId="04A6187A" w14:textId="77777777" w:rsidR="00C23FC2" w:rsidRDefault="00C23FC2" w:rsidP="00AE6404">
      <w:pPr>
        <w:spacing w:after="0" w:line="360" w:lineRule="auto"/>
        <w:jc w:val="center"/>
        <w:rPr>
          <w:b/>
          <w:sz w:val="20"/>
          <w:szCs w:val="24"/>
        </w:rPr>
      </w:pPr>
      <w:r w:rsidRPr="0098480D">
        <w:rPr>
          <w:b/>
          <w:sz w:val="20"/>
          <w:szCs w:val="24"/>
        </w:rPr>
        <w:t xml:space="preserve">Supervisi </w:t>
      </w:r>
      <w:r>
        <w:rPr>
          <w:b/>
          <w:sz w:val="20"/>
          <w:szCs w:val="24"/>
        </w:rPr>
        <w:t xml:space="preserve"> Kompetensi  Guru Membuat dan Melaksanakan  </w:t>
      </w:r>
      <w:r w:rsidRPr="0098480D">
        <w:rPr>
          <w:b/>
          <w:sz w:val="20"/>
          <w:szCs w:val="24"/>
        </w:rPr>
        <w:t xml:space="preserve">Komponen </w:t>
      </w:r>
      <w:r>
        <w:rPr>
          <w:b/>
          <w:sz w:val="20"/>
          <w:szCs w:val="24"/>
        </w:rPr>
        <w:t xml:space="preserve">RPP  </w:t>
      </w:r>
    </w:p>
    <w:p w14:paraId="7305B6B7" w14:textId="77777777" w:rsidR="00C23FC2" w:rsidRDefault="00C23FC2" w:rsidP="00AE6404">
      <w:pPr>
        <w:spacing w:after="0" w:line="360" w:lineRule="auto"/>
        <w:jc w:val="center"/>
        <w:rPr>
          <w:b/>
          <w:sz w:val="20"/>
          <w:szCs w:val="24"/>
        </w:rPr>
      </w:pPr>
      <w:r w:rsidRPr="0098480D">
        <w:rPr>
          <w:b/>
          <w:sz w:val="20"/>
          <w:szCs w:val="24"/>
        </w:rPr>
        <w:t xml:space="preserve">Di </w:t>
      </w:r>
      <w:r>
        <w:rPr>
          <w:b/>
          <w:sz w:val="20"/>
          <w:szCs w:val="24"/>
        </w:rPr>
        <w:t xml:space="preserve">SMP Negeri 1  </w:t>
      </w:r>
      <w:r w:rsidRPr="0098480D">
        <w:rPr>
          <w:b/>
          <w:sz w:val="20"/>
          <w:szCs w:val="24"/>
        </w:rPr>
        <w:t xml:space="preserve"> </w:t>
      </w:r>
      <w:r>
        <w:rPr>
          <w:b/>
          <w:sz w:val="20"/>
          <w:szCs w:val="24"/>
        </w:rPr>
        <w:t xml:space="preserve">Sibabangun  </w:t>
      </w:r>
    </w:p>
    <w:p w14:paraId="3D3F85BD" w14:textId="77777777" w:rsidR="00C23FC2" w:rsidRDefault="00C23FC2" w:rsidP="00AE6404">
      <w:pPr>
        <w:spacing w:after="0" w:line="360" w:lineRule="auto"/>
        <w:jc w:val="center"/>
        <w:rPr>
          <w:b/>
          <w:sz w:val="20"/>
          <w:szCs w:val="24"/>
        </w:rPr>
      </w:pPr>
      <w:r>
        <w:rPr>
          <w:b/>
          <w:sz w:val="20"/>
          <w:szCs w:val="24"/>
        </w:rPr>
        <w:t>T.P. 2020/2021</w:t>
      </w:r>
    </w:p>
    <w:p w14:paraId="48FA75DB" w14:textId="77777777" w:rsidR="00C23FC2" w:rsidRPr="0098480D" w:rsidRDefault="00C23FC2" w:rsidP="00AE6404">
      <w:pPr>
        <w:spacing w:after="0" w:line="360" w:lineRule="auto"/>
        <w:jc w:val="center"/>
        <w:rPr>
          <w:b/>
          <w:sz w:val="20"/>
          <w:szCs w:val="24"/>
        </w:rPr>
      </w:pPr>
    </w:p>
    <w:tbl>
      <w:tblPr>
        <w:tblW w:w="6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
        <w:gridCol w:w="3729"/>
        <w:gridCol w:w="1385"/>
        <w:gridCol w:w="1006"/>
      </w:tblGrid>
      <w:tr w:rsidR="00C23FC2" w:rsidRPr="000B6247" w14:paraId="493D748F" w14:textId="77777777" w:rsidTr="001E66AA">
        <w:trPr>
          <w:trHeight w:val="284"/>
          <w:tblHeader/>
          <w:jc w:val="center"/>
        </w:trPr>
        <w:tc>
          <w:tcPr>
            <w:tcW w:w="519" w:type="dxa"/>
            <w:shd w:val="clear" w:color="auto" w:fill="D9D9D9"/>
            <w:vAlign w:val="center"/>
          </w:tcPr>
          <w:p w14:paraId="4B88365D" w14:textId="77777777" w:rsidR="00C23FC2" w:rsidRPr="000B6247" w:rsidRDefault="00C23FC2" w:rsidP="00AE6404">
            <w:pPr>
              <w:spacing w:after="0" w:line="360" w:lineRule="auto"/>
              <w:jc w:val="center"/>
              <w:rPr>
                <w:b/>
                <w:sz w:val="20"/>
                <w:szCs w:val="20"/>
                <w:lang w:val="id-ID"/>
              </w:rPr>
            </w:pPr>
            <w:r w:rsidRPr="000B6247">
              <w:rPr>
                <w:b/>
                <w:sz w:val="20"/>
                <w:szCs w:val="20"/>
                <w:lang w:val="id-ID"/>
              </w:rPr>
              <w:t>No</w:t>
            </w:r>
          </w:p>
        </w:tc>
        <w:tc>
          <w:tcPr>
            <w:tcW w:w="3729" w:type="dxa"/>
            <w:shd w:val="clear" w:color="auto" w:fill="D9D9D9"/>
            <w:vAlign w:val="center"/>
          </w:tcPr>
          <w:p w14:paraId="439A6587" w14:textId="77777777" w:rsidR="00C23FC2" w:rsidRPr="000B6247" w:rsidRDefault="00C23FC2" w:rsidP="00AE6404">
            <w:pPr>
              <w:spacing w:after="0" w:line="360" w:lineRule="auto"/>
              <w:jc w:val="center"/>
              <w:rPr>
                <w:b/>
                <w:sz w:val="20"/>
                <w:szCs w:val="20"/>
                <w:lang w:val="id-ID"/>
              </w:rPr>
            </w:pPr>
            <w:r w:rsidRPr="000B6247">
              <w:rPr>
                <w:b/>
                <w:sz w:val="20"/>
                <w:szCs w:val="20"/>
                <w:lang w:val="id-ID"/>
              </w:rPr>
              <w:t>Aspek Yang Dinilai</w:t>
            </w:r>
          </w:p>
        </w:tc>
        <w:tc>
          <w:tcPr>
            <w:tcW w:w="2391" w:type="dxa"/>
            <w:gridSpan w:val="2"/>
            <w:shd w:val="clear" w:color="auto" w:fill="D9D9D9"/>
            <w:vAlign w:val="center"/>
          </w:tcPr>
          <w:p w14:paraId="1535BA6C" w14:textId="77777777" w:rsidR="00C23FC2" w:rsidRPr="000B6247" w:rsidRDefault="00C23FC2" w:rsidP="00AE6404">
            <w:pPr>
              <w:spacing w:after="0" w:line="360" w:lineRule="auto"/>
              <w:jc w:val="center"/>
              <w:rPr>
                <w:b/>
                <w:sz w:val="20"/>
                <w:szCs w:val="20"/>
              </w:rPr>
            </w:pPr>
            <w:r w:rsidRPr="000B6247">
              <w:rPr>
                <w:b/>
                <w:sz w:val="20"/>
                <w:szCs w:val="20"/>
              </w:rPr>
              <w:t>Jumlah Guru</w:t>
            </w:r>
          </w:p>
        </w:tc>
      </w:tr>
      <w:tr w:rsidR="00C23FC2" w:rsidRPr="000B6247" w14:paraId="45E3E380" w14:textId="77777777" w:rsidTr="001E66AA">
        <w:trPr>
          <w:trHeight w:val="284"/>
          <w:tblHeader/>
          <w:jc w:val="center"/>
        </w:trPr>
        <w:tc>
          <w:tcPr>
            <w:tcW w:w="519" w:type="dxa"/>
            <w:vAlign w:val="center"/>
          </w:tcPr>
          <w:p w14:paraId="55AD7C0C" w14:textId="77777777" w:rsidR="00C23FC2" w:rsidRPr="000B6247" w:rsidRDefault="00C23FC2" w:rsidP="00AE6404">
            <w:pPr>
              <w:spacing w:after="0" w:line="360" w:lineRule="auto"/>
              <w:jc w:val="center"/>
              <w:rPr>
                <w:sz w:val="20"/>
                <w:szCs w:val="20"/>
                <w:lang w:val="id-ID"/>
              </w:rPr>
            </w:pPr>
            <w:r w:rsidRPr="000B6247">
              <w:rPr>
                <w:sz w:val="20"/>
                <w:szCs w:val="20"/>
                <w:lang w:val="id-ID"/>
              </w:rPr>
              <w:t>1</w:t>
            </w:r>
          </w:p>
        </w:tc>
        <w:tc>
          <w:tcPr>
            <w:tcW w:w="3729" w:type="dxa"/>
            <w:vAlign w:val="center"/>
          </w:tcPr>
          <w:p w14:paraId="7B7CB9FD" w14:textId="77777777" w:rsidR="00C23FC2" w:rsidRPr="000B6247" w:rsidRDefault="00C23FC2" w:rsidP="00AE6404">
            <w:pPr>
              <w:spacing w:after="0" w:line="360" w:lineRule="auto"/>
              <w:rPr>
                <w:sz w:val="20"/>
                <w:szCs w:val="20"/>
              </w:rPr>
            </w:pPr>
            <w:r w:rsidRPr="000B6247">
              <w:rPr>
                <w:sz w:val="20"/>
                <w:szCs w:val="20"/>
              </w:rPr>
              <w:t>Nama Sekolah</w:t>
            </w:r>
          </w:p>
        </w:tc>
        <w:tc>
          <w:tcPr>
            <w:tcW w:w="1385" w:type="dxa"/>
            <w:vAlign w:val="center"/>
          </w:tcPr>
          <w:p w14:paraId="7AF812BF"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06" w:type="dxa"/>
            <w:vAlign w:val="center"/>
          </w:tcPr>
          <w:p w14:paraId="19F422B3"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12D9FCB1" w14:textId="77777777" w:rsidTr="001E66AA">
        <w:trPr>
          <w:trHeight w:val="284"/>
          <w:tblHeader/>
          <w:jc w:val="center"/>
        </w:trPr>
        <w:tc>
          <w:tcPr>
            <w:tcW w:w="519" w:type="dxa"/>
            <w:vAlign w:val="center"/>
          </w:tcPr>
          <w:p w14:paraId="529B815C" w14:textId="77777777" w:rsidR="00C23FC2" w:rsidRPr="000B6247" w:rsidRDefault="00C23FC2" w:rsidP="00AE6404">
            <w:pPr>
              <w:spacing w:after="0" w:line="360" w:lineRule="auto"/>
              <w:jc w:val="center"/>
              <w:rPr>
                <w:sz w:val="20"/>
                <w:szCs w:val="20"/>
                <w:lang w:val="id-ID"/>
              </w:rPr>
            </w:pPr>
            <w:r w:rsidRPr="000B6247">
              <w:rPr>
                <w:sz w:val="20"/>
                <w:szCs w:val="20"/>
                <w:lang w:val="id-ID"/>
              </w:rPr>
              <w:t>2</w:t>
            </w:r>
          </w:p>
        </w:tc>
        <w:tc>
          <w:tcPr>
            <w:tcW w:w="3729" w:type="dxa"/>
            <w:vAlign w:val="center"/>
          </w:tcPr>
          <w:p w14:paraId="32BE9AC9" w14:textId="77777777" w:rsidR="00C23FC2" w:rsidRPr="000B6247" w:rsidRDefault="00C23FC2" w:rsidP="00AE6404">
            <w:pPr>
              <w:spacing w:after="0" w:line="360" w:lineRule="auto"/>
              <w:rPr>
                <w:sz w:val="20"/>
                <w:szCs w:val="20"/>
                <w:lang w:val="id-ID"/>
              </w:rPr>
            </w:pPr>
            <w:r w:rsidRPr="000B6247">
              <w:rPr>
                <w:sz w:val="20"/>
                <w:szCs w:val="20"/>
              </w:rPr>
              <w:t>Kompetensi Inti</w:t>
            </w:r>
          </w:p>
        </w:tc>
        <w:tc>
          <w:tcPr>
            <w:tcW w:w="1385" w:type="dxa"/>
            <w:vAlign w:val="center"/>
          </w:tcPr>
          <w:p w14:paraId="5544EE3B"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06" w:type="dxa"/>
            <w:vAlign w:val="center"/>
          </w:tcPr>
          <w:p w14:paraId="507425C6"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78D2BAFD" w14:textId="77777777" w:rsidTr="001E66AA">
        <w:trPr>
          <w:trHeight w:val="284"/>
          <w:tblHeader/>
          <w:jc w:val="center"/>
        </w:trPr>
        <w:tc>
          <w:tcPr>
            <w:tcW w:w="519" w:type="dxa"/>
            <w:vAlign w:val="center"/>
          </w:tcPr>
          <w:p w14:paraId="4FBFCB05" w14:textId="77777777" w:rsidR="00C23FC2" w:rsidRPr="000B6247" w:rsidRDefault="00C23FC2" w:rsidP="00AE6404">
            <w:pPr>
              <w:spacing w:after="0" w:line="360" w:lineRule="auto"/>
              <w:jc w:val="center"/>
              <w:rPr>
                <w:sz w:val="20"/>
                <w:szCs w:val="20"/>
                <w:lang w:val="id-ID"/>
              </w:rPr>
            </w:pPr>
            <w:r w:rsidRPr="000B6247">
              <w:rPr>
                <w:sz w:val="20"/>
                <w:szCs w:val="20"/>
                <w:lang w:val="id-ID"/>
              </w:rPr>
              <w:t>3</w:t>
            </w:r>
          </w:p>
        </w:tc>
        <w:tc>
          <w:tcPr>
            <w:tcW w:w="3729" w:type="dxa"/>
            <w:vAlign w:val="center"/>
          </w:tcPr>
          <w:p w14:paraId="0BDC6BEA" w14:textId="77777777" w:rsidR="00C23FC2" w:rsidRPr="000B6247" w:rsidRDefault="00C23FC2" w:rsidP="00AE6404">
            <w:pPr>
              <w:spacing w:after="0" w:line="360" w:lineRule="auto"/>
              <w:rPr>
                <w:sz w:val="20"/>
                <w:szCs w:val="20"/>
              </w:rPr>
            </w:pPr>
            <w:r w:rsidRPr="000B6247">
              <w:rPr>
                <w:sz w:val="20"/>
                <w:szCs w:val="20"/>
              </w:rPr>
              <w:t>Kompetensi Dasar</w:t>
            </w:r>
          </w:p>
        </w:tc>
        <w:tc>
          <w:tcPr>
            <w:tcW w:w="1385" w:type="dxa"/>
            <w:vAlign w:val="center"/>
          </w:tcPr>
          <w:p w14:paraId="2224B578"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06" w:type="dxa"/>
            <w:vAlign w:val="center"/>
          </w:tcPr>
          <w:p w14:paraId="75527EAD"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78041FB1" w14:textId="77777777" w:rsidTr="001E66AA">
        <w:trPr>
          <w:trHeight w:val="284"/>
          <w:tblHeader/>
          <w:jc w:val="center"/>
        </w:trPr>
        <w:tc>
          <w:tcPr>
            <w:tcW w:w="519" w:type="dxa"/>
            <w:vAlign w:val="center"/>
          </w:tcPr>
          <w:p w14:paraId="475C7DC3" w14:textId="77777777" w:rsidR="00C23FC2" w:rsidRPr="000B6247" w:rsidRDefault="00C23FC2" w:rsidP="00AE6404">
            <w:pPr>
              <w:spacing w:after="0" w:line="360" w:lineRule="auto"/>
              <w:jc w:val="center"/>
              <w:rPr>
                <w:sz w:val="20"/>
                <w:szCs w:val="20"/>
                <w:lang w:val="id-ID"/>
              </w:rPr>
            </w:pPr>
            <w:r w:rsidRPr="000B6247">
              <w:rPr>
                <w:sz w:val="20"/>
                <w:szCs w:val="20"/>
                <w:lang w:val="id-ID"/>
              </w:rPr>
              <w:t>4</w:t>
            </w:r>
          </w:p>
        </w:tc>
        <w:tc>
          <w:tcPr>
            <w:tcW w:w="3729" w:type="dxa"/>
            <w:vAlign w:val="center"/>
          </w:tcPr>
          <w:p w14:paraId="42517370" w14:textId="77777777" w:rsidR="00C23FC2" w:rsidRPr="000B6247" w:rsidRDefault="00C23FC2" w:rsidP="00AE6404">
            <w:pPr>
              <w:spacing w:after="0" w:line="360" w:lineRule="auto"/>
              <w:rPr>
                <w:sz w:val="20"/>
                <w:szCs w:val="20"/>
              </w:rPr>
            </w:pPr>
            <w:r w:rsidRPr="000B6247">
              <w:rPr>
                <w:sz w:val="20"/>
                <w:szCs w:val="20"/>
              </w:rPr>
              <w:t>Indikator Pencapaian Kompetensi</w:t>
            </w:r>
          </w:p>
        </w:tc>
        <w:tc>
          <w:tcPr>
            <w:tcW w:w="1385" w:type="dxa"/>
            <w:vAlign w:val="center"/>
          </w:tcPr>
          <w:p w14:paraId="49C6621C" w14:textId="77777777" w:rsidR="00C23FC2" w:rsidRPr="000B6247" w:rsidRDefault="00C23FC2" w:rsidP="00AE6404">
            <w:pPr>
              <w:spacing w:after="0" w:line="360" w:lineRule="auto"/>
              <w:jc w:val="center"/>
              <w:rPr>
                <w:sz w:val="20"/>
                <w:szCs w:val="20"/>
              </w:rPr>
            </w:pPr>
            <w:r w:rsidRPr="000B6247">
              <w:rPr>
                <w:sz w:val="20"/>
                <w:szCs w:val="20"/>
              </w:rPr>
              <w:t>1</w:t>
            </w:r>
            <w:r>
              <w:rPr>
                <w:sz w:val="20"/>
                <w:szCs w:val="20"/>
              </w:rPr>
              <w:t xml:space="preserve">2 </w:t>
            </w:r>
            <w:r w:rsidRPr="000B6247">
              <w:rPr>
                <w:sz w:val="20"/>
                <w:szCs w:val="20"/>
              </w:rPr>
              <w:t xml:space="preserve"> orang</w:t>
            </w:r>
          </w:p>
        </w:tc>
        <w:tc>
          <w:tcPr>
            <w:tcW w:w="1006" w:type="dxa"/>
            <w:vAlign w:val="center"/>
          </w:tcPr>
          <w:p w14:paraId="5AAE9E84" w14:textId="77777777" w:rsidR="00C23FC2" w:rsidRPr="000B6247" w:rsidRDefault="00C23FC2" w:rsidP="00AE6404">
            <w:pPr>
              <w:spacing w:after="0" w:line="360" w:lineRule="auto"/>
              <w:jc w:val="center"/>
              <w:rPr>
                <w:sz w:val="20"/>
                <w:szCs w:val="20"/>
              </w:rPr>
            </w:pPr>
            <w:r>
              <w:rPr>
                <w:sz w:val="20"/>
                <w:szCs w:val="20"/>
              </w:rPr>
              <w:t>63</w:t>
            </w:r>
            <w:r w:rsidRPr="000B6247">
              <w:rPr>
                <w:sz w:val="20"/>
                <w:szCs w:val="20"/>
              </w:rPr>
              <w:t xml:space="preserve"> %</w:t>
            </w:r>
          </w:p>
        </w:tc>
      </w:tr>
      <w:tr w:rsidR="00C23FC2" w:rsidRPr="000B6247" w14:paraId="0083EF4D" w14:textId="77777777" w:rsidTr="001E66AA">
        <w:trPr>
          <w:trHeight w:val="284"/>
          <w:tblHeader/>
          <w:jc w:val="center"/>
        </w:trPr>
        <w:tc>
          <w:tcPr>
            <w:tcW w:w="519" w:type="dxa"/>
            <w:vAlign w:val="center"/>
          </w:tcPr>
          <w:p w14:paraId="5140BF2A" w14:textId="77777777" w:rsidR="00C23FC2" w:rsidRPr="000B6247" w:rsidRDefault="00C23FC2" w:rsidP="00AE6404">
            <w:pPr>
              <w:spacing w:after="0" w:line="360" w:lineRule="auto"/>
              <w:jc w:val="center"/>
              <w:rPr>
                <w:sz w:val="20"/>
                <w:szCs w:val="20"/>
                <w:lang w:val="id-ID"/>
              </w:rPr>
            </w:pPr>
            <w:r w:rsidRPr="000B6247">
              <w:rPr>
                <w:sz w:val="20"/>
                <w:szCs w:val="20"/>
                <w:lang w:val="id-ID"/>
              </w:rPr>
              <w:t>5</w:t>
            </w:r>
          </w:p>
        </w:tc>
        <w:tc>
          <w:tcPr>
            <w:tcW w:w="3729" w:type="dxa"/>
            <w:vAlign w:val="center"/>
          </w:tcPr>
          <w:p w14:paraId="3BF27D75" w14:textId="77777777" w:rsidR="00C23FC2" w:rsidRPr="000B6247" w:rsidRDefault="00C23FC2" w:rsidP="00AE6404">
            <w:pPr>
              <w:spacing w:after="0" w:line="360" w:lineRule="auto"/>
              <w:rPr>
                <w:sz w:val="20"/>
                <w:szCs w:val="20"/>
              </w:rPr>
            </w:pPr>
            <w:r w:rsidRPr="000B6247">
              <w:rPr>
                <w:sz w:val="20"/>
                <w:szCs w:val="20"/>
              </w:rPr>
              <w:t>Alokasi Waktu</w:t>
            </w:r>
          </w:p>
        </w:tc>
        <w:tc>
          <w:tcPr>
            <w:tcW w:w="1385" w:type="dxa"/>
            <w:vAlign w:val="center"/>
          </w:tcPr>
          <w:p w14:paraId="60C3CB1E"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06" w:type="dxa"/>
            <w:vAlign w:val="center"/>
          </w:tcPr>
          <w:p w14:paraId="52542107"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00A64635" w14:textId="77777777" w:rsidTr="001E66AA">
        <w:trPr>
          <w:trHeight w:val="284"/>
          <w:tblHeader/>
          <w:jc w:val="center"/>
        </w:trPr>
        <w:tc>
          <w:tcPr>
            <w:tcW w:w="519" w:type="dxa"/>
            <w:vAlign w:val="center"/>
          </w:tcPr>
          <w:p w14:paraId="608003B5" w14:textId="77777777" w:rsidR="00C23FC2" w:rsidRPr="000B6247" w:rsidRDefault="00C23FC2" w:rsidP="00AE6404">
            <w:pPr>
              <w:spacing w:after="0" w:line="360" w:lineRule="auto"/>
              <w:jc w:val="center"/>
              <w:rPr>
                <w:sz w:val="20"/>
                <w:szCs w:val="20"/>
                <w:lang w:val="id-ID"/>
              </w:rPr>
            </w:pPr>
            <w:r w:rsidRPr="000B6247">
              <w:rPr>
                <w:sz w:val="20"/>
                <w:szCs w:val="20"/>
                <w:lang w:val="id-ID"/>
              </w:rPr>
              <w:t>6</w:t>
            </w:r>
          </w:p>
        </w:tc>
        <w:tc>
          <w:tcPr>
            <w:tcW w:w="3729" w:type="dxa"/>
            <w:vAlign w:val="center"/>
          </w:tcPr>
          <w:p w14:paraId="2A1B3370" w14:textId="77777777" w:rsidR="00C23FC2" w:rsidRPr="000B6247" w:rsidRDefault="00C23FC2" w:rsidP="00AE6404">
            <w:pPr>
              <w:spacing w:after="0" w:line="360" w:lineRule="auto"/>
              <w:rPr>
                <w:sz w:val="20"/>
                <w:szCs w:val="20"/>
              </w:rPr>
            </w:pPr>
            <w:r w:rsidRPr="000B6247">
              <w:rPr>
                <w:sz w:val="20"/>
                <w:szCs w:val="20"/>
              </w:rPr>
              <w:t>Tujuan Pembelajaran</w:t>
            </w:r>
          </w:p>
        </w:tc>
        <w:tc>
          <w:tcPr>
            <w:tcW w:w="1385" w:type="dxa"/>
            <w:vAlign w:val="center"/>
          </w:tcPr>
          <w:p w14:paraId="70911837"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06" w:type="dxa"/>
            <w:vAlign w:val="center"/>
          </w:tcPr>
          <w:p w14:paraId="095AEF98"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69BF75B5" w14:textId="77777777" w:rsidTr="001E66AA">
        <w:trPr>
          <w:trHeight w:val="284"/>
          <w:tblHeader/>
          <w:jc w:val="center"/>
        </w:trPr>
        <w:tc>
          <w:tcPr>
            <w:tcW w:w="519" w:type="dxa"/>
            <w:vAlign w:val="center"/>
          </w:tcPr>
          <w:p w14:paraId="05E00446" w14:textId="77777777" w:rsidR="00C23FC2" w:rsidRPr="000B6247" w:rsidRDefault="00C23FC2" w:rsidP="00AE6404">
            <w:pPr>
              <w:spacing w:after="0" w:line="360" w:lineRule="auto"/>
              <w:jc w:val="center"/>
              <w:rPr>
                <w:sz w:val="20"/>
                <w:szCs w:val="20"/>
                <w:lang w:val="id-ID"/>
              </w:rPr>
            </w:pPr>
            <w:r w:rsidRPr="000B6247">
              <w:rPr>
                <w:sz w:val="20"/>
                <w:szCs w:val="20"/>
                <w:lang w:val="id-ID"/>
              </w:rPr>
              <w:t>7</w:t>
            </w:r>
          </w:p>
        </w:tc>
        <w:tc>
          <w:tcPr>
            <w:tcW w:w="3729" w:type="dxa"/>
            <w:vAlign w:val="center"/>
          </w:tcPr>
          <w:p w14:paraId="7E109A90" w14:textId="77777777" w:rsidR="00C23FC2" w:rsidRPr="000B6247" w:rsidRDefault="00C23FC2" w:rsidP="00AE6404">
            <w:pPr>
              <w:spacing w:after="0" w:line="360" w:lineRule="auto"/>
              <w:rPr>
                <w:sz w:val="20"/>
                <w:szCs w:val="20"/>
                <w:lang w:val="id-ID"/>
              </w:rPr>
            </w:pPr>
            <w:r w:rsidRPr="000B6247">
              <w:rPr>
                <w:sz w:val="20"/>
                <w:szCs w:val="20"/>
              </w:rPr>
              <w:t>Materi / Bahan Ajar</w:t>
            </w:r>
            <w:r w:rsidRPr="000B6247">
              <w:rPr>
                <w:sz w:val="20"/>
                <w:szCs w:val="20"/>
                <w:lang w:val="id-ID"/>
              </w:rPr>
              <w:t xml:space="preserve"> </w:t>
            </w:r>
          </w:p>
        </w:tc>
        <w:tc>
          <w:tcPr>
            <w:tcW w:w="1385" w:type="dxa"/>
            <w:vAlign w:val="center"/>
          </w:tcPr>
          <w:p w14:paraId="5E06874C" w14:textId="77777777" w:rsidR="00C23FC2" w:rsidRPr="000B6247" w:rsidRDefault="00C23FC2" w:rsidP="00AE6404">
            <w:pPr>
              <w:spacing w:after="0" w:line="360" w:lineRule="auto"/>
              <w:jc w:val="center"/>
              <w:rPr>
                <w:sz w:val="20"/>
                <w:szCs w:val="20"/>
              </w:rPr>
            </w:pPr>
            <w:r>
              <w:rPr>
                <w:sz w:val="20"/>
                <w:szCs w:val="20"/>
              </w:rPr>
              <w:t>14</w:t>
            </w:r>
            <w:r w:rsidRPr="000B6247">
              <w:rPr>
                <w:sz w:val="20"/>
                <w:szCs w:val="20"/>
              </w:rPr>
              <w:t xml:space="preserve"> orang</w:t>
            </w:r>
          </w:p>
        </w:tc>
        <w:tc>
          <w:tcPr>
            <w:tcW w:w="1006" w:type="dxa"/>
            <w:vAlign w:val="center"/>
          </w:tcPr>
          <w:p w14:paraId="3B81484D" w14:textId="77777777" w:rsidR="00C23FC2" w:rsidRPr="000B6247" w:rsidRDefault="00C23FC2" w:rsidP="00AE6404">
            <w:pPr>
              <w:spacing w:after="0" w:line="360" w:lineRule="auto"/>
              <w:jc w:val="center"/>
              <w:rPr>
                <w:sz w:val="20"/>
                <w:szCs w:val="20"/>
              </w:rPr>
            </w:pPr>
            <w:r>
              <w:rPr>
                <w:sz w:val="20"/>
                <w:szCs w:val="20"/>
              </w:rPr>
              <w:t xml:space="preserve">74 </w:t>
            </w:r>
            <w:r w:rsidRPr="000B6247">
              <w:rPr>
                <w:sz w:val="20"/>
                <w:szCs w:val="20"/>
              </w:rPr>
              <w:t>%</w:t>
            </w:r>
          </w:p>
        </w:tc>
      </w:tr>
      <w:tr w:rsidR="00C23FC2" w:rsidRPr="000B6247" w14:paraId="3472DEF3" w14:textId="77777777" w:rsidTr="001E66AA">
        <w:trPr>
          <w:trHeight w:val="284"/>
          <w:tblHeader/>
          <w:jc w:val="center"/>
        </w:trPr>
        <w:tc>
          <w:tcPr>
            <w:tcW w:w="519" w:type="dxa"/>
            <w:vAlign w:val="center"/>
          </w:tcPr>
          <w:p w14:paraId="71138262" w14:textId="77777777" w:rsidR="00C23FC2" w:rsidRPr="000B6247" w:rsidRDefault="00C23FC2" w:rsidP="00AE6404">
            <w:pPr>
              <w:spacing w:after="0" w:line="360" w:lineRule="auto"/>
              <w:jc w:val="center"/>
              <w:rPr>
                <w:sz w:val="20"/>
                <w:szCs w:val="20"/>
                <w:lang w:val="id-ID"/>
              </w:rPr>
            </w:pPr>
            <w:r w:rsidRPr="000B6247">
              <w:rPr>
                <w:sz w:val="20"/>
                <w:szCs w:val="20"/>
                <w:lang w:val="id-ID"/>
              </w:rPr>
              <w:t>8</w:t>
            </w:r>
          </w:p>
        </w:tc>
        <w:tc>
          <w:tcPr>
            <w:tcW w:w="3729" w:type="dxa"/>
            <w:vAlign w:val="center"/>
          </w:tcPr>
          <w:p w14:paraId="147DDD72" w14:textId="77777777" w:rsidR="00C23FC2" w:rsidRPr="000B6247" w:rsidRDefault="00C23FC2" w:rsidP="00AE6404">
            <w:pPr>
              <w:spacing w:after="0" w:line="360" w:lineRule="auto"/>
              <w:rPr>
                <w:sz w:val="20"/>
                <w:szCs w:val="20"/>
              </w:rPr>
            </w:pPr>
            <w:r w:rsidRPr="000B6247">
              <w:rPr>
                <w:sz w:val="20"/>
                <w:szCs w:val="20"/>
              </w:rPr>
              <w:t>Metode/ Model/Strategi</w:t>
            </w:r>
          </w:p>
        </w:tc>
        <w:tc>
          <w:tcPr>
            <w:tcW w:w="1385" w:type="dxa"/>
            <w:vAlign w:val="center"/>
          </w:tcPr>
          <w:p w14:paraId="3BA50AFF" w14:textId="77777777" w:rsidR="00C23FC2" w:rsidRPr="000B6247" w:rsidRDefault="00C23FC2" w:rsidP="00AE6404">
            <w:pPr>
              <w:spacing w:after="0" w:line="360" w:lineRule="auto"/>
              <w:jc w:val="center"/>
              <w:rPr>
                <w:sz w:val="20"/>
                <w:szCs w:val="20"/>
              </w:rPr>
            </w:pPr>
            <w:r>
              <w:rPr>
                <w:sz w:val="20"/>
                <w:szCs w:val="20"/>
              </w:rPr>
              <w:t>4</w:t>
            </w:r>
            <w:r w:rsidRPr="000B6247">
              <w:rPr>
                <w:sz w:val="20"/>
                <w:szCs w:val="20"/>
              </w:rPr>
              <w:t xml:space="preserve"> orang</w:t>
            </w:r>
          </w:p>
        </w:tc>
        <w:tc>
          <w:tcPr>
            <w:tcW w:w="1006" w:type="dxa"/>
            <w:vAlign w:val="center"/>
          </w:tcPr>
          <w:p w14:paraId="45A3B566" w14:textId="77777777" w:rsidR="00C23FC2" w:rsidRPr="000B6247" w:rsidRDefault="00C23FC2" w:rsidP="00AE6404">
            <w:pPr>
              <w:spacing w:after="0" w:line="360" w:lineRule="auto"/>
              <w:jc w:val="center"/>
              <w:rPr>
                <w:sz w:val="20"/>
                <w:szCs w:val="20"/>
              </w:rPr>
            </w:pPr>
            <w:r>
              <w:rPr>
                <w:sz w:val="20"/>
                <w:szCs w:val="20"/>
              </w:rPr>
              <w:t>21</w:t>
            </w:r>
            <w:r w:rsidRPr="000B6247">
              <w:rPr>
                <w:sz w:val="20"/>
                <w:szCs w:val="20"/>
              </w:rPr>
              <w:t xml:space="preserve"> %</w:t>
            </w:r>
          </w:p>
        </w:tc>
      </w:tr>
      <w:tr w:rsidR="00C23FC2" w:rsidRPr="000B6247" w14:paraId="2B5DDC2F" w14:textId="77777777" w:rsidTr="001E66AA">
        <w:trPr>
          <w:trHeight w:val="284"/>
          <w:tblHeader/>
          <w:jc w:val="center"/>
        </w:trPr>
        <w:tc>
          <w:tcPr>
            <w:tcW w:w="519" w:type="dxa"/>
            <w:vAlign w:val="center"/>
          </w:tcPr>
          <w:p w14:paraId="35DFE266" w14:textId="77777777" w:rsidR="00C23FC2" w:rsidRPr="000B6247" w:rsidRDefault="00C23FC2" w:rsidP="00AE6404">
            <w:pPr>
              <w:spacing w:after="0" w:line="360" w:lineRule="auto"/>
              <w:jc w:val="center"/>
              <w:rPr>
                <w:sz w:val="20"/>
                <w:szCs w:val="20"/>
                <w:lang w:val="id-ID"/>
              </w:rPr>
            </w:pPr>
            <w:r w:rsidRPr="000B6247">
              <w:rPr>
                <w:sz w:val="20"/>
                <w:szCs w:val="20"/>
                <w:lang w:val="id-ID"/>
              </w:rPr>
              <w:t>9</w:t>
            </w:r>
          </w:p>
        </w:tc>
        <w:tc>
          <w:tcPr>
            <w:tcW w:w="3729" w:type="dxa"/>
            <w:vAlign w:val="center"/>
          </w:tcPr>
          <w:p w14:paraId="68FD3FE3" w14:textId="77777777" w:rsidR="00C23FC2" w:rsidRPr="000B6247" w:rsidRDefault="00C23FC2" w:rsidP="00AE6404">
            <w:pPr>
              <w:spacing w:after="0" w:line="360" w:lineRule="auto"/>
              <w:rPr>
                <w:sz w:val="20"/>
                <w:szCs w:val="20"/>
                <w:lang w:val="id-ID"/>
              </w:rPr>
            </w:pPr>
            <w:r w:rsidRPr="000B6247">
              <w:rPr>
                <w:sz w:val="20"/>
                <w:szCs w:val="20"/>
              </w:rPr>
              <w:t>Kegiatan Tatap Muka (literasi, Berpikir Kritis, Kreativitas, Kolaborasi, Komunikasi)</w:t>
            </w:r>
            <w:r w:rsidRPr="000B6247">
              <w:rPr>
                <w:sz w:val="20"/>
                <w:szCs w:val="20"/>
                <w:lang w:val="id-ID"/>
              </w:rPr>
              <w:t xml:space="preserve"> </w:t>
            </w:r>
          </w:p>
        </w:tc>
        <w:tc>
          <w:tcPr>
            <w:tcW w:w="1385" w:type="dxa"/>
            <w:vAlign w:val="center"/>
          </w:tcPr>
          <w:p w14:paraId="5688E9B0" w14:textId="77777777" w:rsidR="00C23FC2" w:rsidRPr="000B6247" w:rsidRDefault="00C23FC2" w:rsidP="00AE6404">
            <w:pPr>
              <w:spacing w:after="0" w:line="360" w:lineRule="auto"/>
              <w:jc w:val="center"/>
              <w:rPr>
                <w:sz w:val="20"/>
                <w:szCs w:val="20"/>
              </w:rPr>
            </w:pPr>
            <w:r>
              <w:rPr>
                <w:sz w:val="20"/>
                <w:szCs w:val="20"/>
              </w:rPr>
              <w:t>6</w:t>
            </w:r>
            <w:r w:rsidRPr="000B6247">
              <w:rPr>
                <w:sz w:val="20"/>
                <w:szCs w:val="20"/>
              </w:rPr>
              <w:t xml:space="preserve"> orang</w:t>
            </w:r>
          </w:p>
        </w:tc>
        <w:tc>
          <w:tcPr>
            <w:tcW w:w="1006" w:type="dxa"/>
            <w:vAlign w:val="center"/>
          </w:tcPr>
          <w:p w14:paraId="5D79F94D" w14:textId="77777777" w:rsidR="00C23FC2" w:rsidRPr="000B6247" w:rsidRDefault="00C23FC2" w:rsidP="00AE6404">
            <w:pPr>
              <w:spacing w:after="0" w:line="360" w:lineRule="auto"/>
              <w:jc w:val="center"/>
              <w:rPr>
                <w:sz w:val="20"/>
                <w:szCs w:val="20"/>
              </w:rPr>
            </w:pPr>
            <w:r>
              <w:rPr>
                <w:sz w:val="20"/>
                <w:szCs w:val="20"/>
              </w:rPr>
              <w:t>32</w:t>
            </w:r>
            <w:r w:rsidRPr="000B6247">
              <w:rPr>
                <w:sz w:val="20"/>
                <w:szCs w:val="20"/>
              </w:rPr>
              <w:t xml:space="preserve"> %</w:t>
            </w:r>
          </w:p>
        </w:tc>
      </w:tr>
      <w:tr w:rsidR="00C23FC2" w:rsidRPr="000B6247" w14:paraId="55D0305B" w14:textId="77777777" w:rsidTr="001E66AA">
        <w:trPr>
          <w:trHeight w:val="284"/>
          <w:tblHeader/>
          <w:jc w:val="center"/>
        </w:trPr>
        <w:tc>
          <w:tcPr>
            <w:tcW w:w="519" w:type="dxa"/>
            <w:vAlign w:val="center"/>
          </w:tcPr>
          <w:p w14:paraId="4AD4CF6A" w14:textId="77777777" w:rsidR="00C23FC2" w:rsidRPr="000B6247" w:rsidRDefault="00C23FC2" w:rsidP="00AE6404">
            <w:pPr>
              <w:spacing w:after="0" w:line="360" w:lineRule="auto"/>
              <w:jc w:val="center"/>
              <w:rPr>
                <w:sz w:val="20"/>
                <w:szCs w:val="20"/>
                <w:lang w:val="id-ID"/>
              </w:rPr>
            </w:pPr>
            <w:r w:rsidRPr="000B6247">
              <w:rPr>
                <w:sz w:val="20"/>
                <w:szCs w:val="20"/>
                <w:lang w:val="id-ID"/>
              </w:rPr>
              <w:t>10</w:t>
            </w:r>
          </w:p>
        </w:tc>
        <w:tc>
          <w:tcPr>
            <w:tcW w:w="3729" w:type="dxa"/>
            <w:vAlign w:val="center"/>
          </w:tcPr>
          <w:p w14:paraId="6125F544" w14:textId="77777777" w:rsidR="00C23FC2" w:rsidRPr="000B6247" w:rsidRDefault="00C23FC2" w:rsidP="00AE6404">
            <w:pPr>
              <w:spacing w:after="0" w:line="360" w:lineRule="auto"/>
              <w:rPr>
                <w:sz w:val="20"/>
                <w:szCs w:val="20"/>
              </w:rPr>
            </w:pPr>
            <w:r w:rsidRPr="000B6247">
              <w:rPr>
                <w:sz w:val="20"/>
                <w:szCs w:val="20"/>
              </w:rPr>
              <w:t>Penilaian</w:t>
            </w:r>
          </w:p>
        </w:tc>
        <w:tc>
          <w:tcPr>
            <w:tcW w:w="1385" w:type="dxa"/>
            <w:vAlign w:val="center"/>
          </w:tcPr>
          <w:p w14:paraId="083F10CA" w14:textId="77777777" w:rsidR="00C23FC2" w:rsidRPr="000B6247" w:rsidRDefault="00C23FC2" w:rsidP="00AE6404">
            <w:pPr>
              <w:spacing w:after="0" w:line="360" w:lineRule="auto"/>
              <w:jc w:val="center"/>
              <w:rPr>
                <w:sz w:val="20"/>
                <w:szCs w:val="20"/>
              </w:rPr>
            </w:pPr>
            <w:r>
              <w:rPr>
                <w:sz w:val="20"/>
                <w:szCs w:val="20"/>
              </w:rPr>
              <w:t>7</w:t>
            </w:r>
            <w:r w:rsidRPr="000B6247">
              <w:rPr>
                <w:sz w:val="20"/>
                <w:szCs w:val="20"/>
              </w:rPr>
              <w:t xml:space="preserve"> orang</w:t>
            </w:r>
          </w:p>
        </w:tc>
        <w:tc>
          <w:tcPr>
            <w:tcW w:w="1006" w:type="dxa"/>
            <w:vAlign w:val="center"/>
          </w:tcPr>
          <w:p w14:paraId="7673DC1D" w14:textId="77777777" w:rsidR="00C23FC2" w:rsidRPr="000B6247" w:rsidRDefault="00C23FC2" w:rsidP="00AE6404">
            <w:pPr>
              <w:spacing w:after="0" w:line="360" w:lineRule="auto"/>
              <w:jc w:val="center"/>
              <w:rPr>
                <w:sz w:val="20"/>
                <w:szCs w:val="20"/>
              </w:rPr>
            </w:pPr>
            <w:r>
              <w:rPr>
                <w:sz w:val="20"/>
                <w:szCs w:val="20"/>
              </w:rPr>
              <w:t>37</w:t>
            </w:r>
            <w:r w:rsidRPr="000B6247">
              <w:rPr>
                <w:sz w:val="20"/>
                <w:szCs w:val="20"/>
              </w:rPr>
              <w:t xml:space="preserve"> %</w:t>
            </w:r>
          </w:p>
        </w:tc>
      </w:tr>
      <w:tr w:rsidR="00C23FC2" w:rsidRPr="000B6247" w14:paraId="29EA6E08" w14:textId="77777777" w:rsidTr="001E66AA">
        <w:trPr>
          <w:trHeight w:val="182"/>
          <w:jc w:val="center"/>
        </w:trPr>
        <w:tc>
          <w:tcPr>
            <w:tcW w:w="5633" w:type="dxa"/>
            <w:gridSpan w:val="3"/>
            <w:vAlign w:val="center"/>
          </w:tcPr>
          <w:p w14:paraId="2EDBFB96" w14:textId="77777777" w:rsidR="00C23FC2" w:rsidRPr="000B6247" w:rsidRDefault="00C23FC2" w:rsidP="00AE6404">
            <w:pPr>
              <w:spacing w:after="0" w:line="360" w:lineRule="auto"/>
              <w:jc w:val="center"/>
              <w:rPr>
                <w:b/>
                <w:sz w:val="20"/>
                <w:szCs w:val="20"/>
                <w:lang w:val="id-ID"/>
              </w:rPr>
            </w:pPr>
            <w:r w:rsidRPr="000B6247">
              <w:rPr>
                <w:b/>
                <w:sz w:val="20"/>
                <w:szCs w:val="20"/>
              </w:rPr>
              <w:t>Rata-Rata</w:t>
            </w:r>
          </w:p>
        </w:tc>
        <w:tc>
          <w:tcPr>
            <w:tcW w:w="1006" w:type="dxa"/>
            <w:vAlign w:val="center"/>
          </w:tcPr>
          <w:p w14:paraId="484F6BE1" w14:textId="77777777" w:rsidR="00C23FC2" w:rsidRPr="000B6247" w:rsidRDefault="00C23FC2" w:rsidP="00AE6404">
            <w:pPr>
              <w:spacing w:after="0" w:line="360" w:lineRule="auto"/>
              <w:jc w:val="center"/>
              <w:rPr>
                <w:b/>
                <w:sz w:val="20"/>
                <w:szCs w:val="20"/>
              </w:rPr>
            </w:pPr>
            <w:r>
              <w:rPr>
                <w:b/>
                <w:sz w:val="20"/>
                <w:szCs w:val="20"/>
              </w:rPr>
              <w:t>75.66</w:t>
            </w:r>
            <w:r w:rsidRPr="000B6247">
              <w:rPr>
                <w:b/>
                <w:sz w:val="20"/>
                <w:szCs w:val="20"/>
              </w:rPr>
              <w:t>%</w:t>
            </w:r>
          </w:p>
        </w:tc>
      </w:tr>
    </w:tbl>
    <w:p w14:paraId="218BF3D6" w14:textId="77777777" w:rsidR="00C23FC2" w:rsidRDefault="00C23FC2" w:rsidP="00AE6404">
      <w:pPr>
        <w:spacing w:after="0" w:line="360" w:lineRule="auto"/>
        <w:ind w:firstLine="720"/>
        <w:rPr>
          <w:szCs w:val="24"/>
        </w:rPr>
      </w:pPr>
    </w:p>
    <w:p w14:paraId="111624CC" w14:textId="77777777" w:rsidR="00C23FC2" w:rsidRDefault="00C23FC2" w:rsidP="00AE6404">
      <w:pPr>
        <w:spacing w:after="0" w:line="360" w:lineRule="auto"/>
        <w:ind w:firstLine="720"/>
        <w:rPr>
          <w:b/>
          <w:i/>
          <w:szCs w:val="24"/>
          <w:lang w:val="id-ID"/>
        </w:rPr>
      </w:pPr>
      <w:r>
        <w:rPr>
          <w:szCs w:val="24"/>
        </w:rPr>
        <w:t xml:space="preserve">Berdasarkan uraian masalah di atas maka penulis terdorong untuk meningkatkan kompetensi guru  dalam menerapkan metode atau model pembelajaran dalam proses belajar mengajar di SMP Negeri 1  Sibabangun  melalui penelitian tindakan sekolah dengan judul </w:t>
      </w:r>
      <w:r>
        <w:rPr>
          <w:b/>
          <w:i/>
          <w:szCs w:val="24"/>
        </w:rPr>
        <w:t xml:space="preserve">“ Upaya Meningkatkan Kompetensi Guru Menerapkan Model Survey Question Read Recite Review  Melalui Supervisi Kepala Sekolah  di SMP Negeri 1 Sibabangun </w:t>
      </w:r>
      <w:r>
        <w:rPr>
          <w:b/>
          <w:i/>
          <w:szCs w:val="24"/>
          <w:lang w:val="id-ID"/>
        </w:rPr>
        <w:t xml:space="preserve"> Tahun Pelajaran 2020/2021</w:t>
      </w:r>
      <w:r w:rsidRPr="00B35DF7">
        <w:rPr>
          <w:b/>
          <w:i/>
          <w:szCs w:val="24"/>
        </w:rPr>
        <w:t>”</w:t>
      </w:r>
      <w:r>
        <w:rPr>
          <w:b/>
          <w:i/>
          <w:szCs w:val="24"/>
          <w:lang w:val="id-ID"/>
        </w:rPr>
        <w:t>.</w:t>
      </w:r>
    </w:p>
    <w:p w14:paraId="198E6799" w14:textId="77777777" w:rsidR="00C23FC2" w:rsidRPr="00CD3F2C" w:rsidRDefault="00C23FC2" w:rsidP="00AE6404">
      <w:pPr>
        <w:spacing w:after="0" w:line="360" w:lineRule="auto"/>
        <w:rPr>
          <w:b/>
          <w:szCs w:val="24"/>
          <w:lang w:val="id-ID"/>
        </w:rPr>
      </w:pPr>
      <w:r>
        <w:rPr>
          <w:b/>
          <w:szCs w:val="24"/>
          <w:lang w:val="id-ID"/>
        </w:rPr>
        <w:t xml:space="preserve">B. </w:t>
      </w:r>
      <w:r w:rsidRPr="00CD3F2C">
        <w:rPr>
          <w:b/>
          <w:szCs w:val="24"/>
          <w:lang w:val="id-ID"/>
        </w:rPr>
        <w:t xml:space="preserve"> Perumusan Masalah</w:t>
      </w:r>
    </w:p>
    <w:p w14:paraId="072928FC" w14:textId="77777777" w:rsidR="00C23FC2" w:rsidRPr="00CD3F2C" w:rsidRDefault="00C23FC2" w:rsidP="00AE6404">
      <w:pPr>
        <w:tabs>
          <w:tab w:val="left" w:pos="1418"/>
        </w:tabs>
        <w:spacing w:line="360" w:lineRule="auto"/>
        <w:ind w:firstLine="720"/>
        <w:rPr>
          <w:szCs w:val="24"/>
          <w:lang w:val="id-ID"/>
        </w:rPr>
      </w:pPr>
      <w:r w:rsidRPr="00CD3F2C">
        <w:rPr>
          <w:szCs w:val="24"/>
          <w:lang w:val="id-ID"/>
        </w:rPr>
        <w:t>Berdasarkan latar belakang masalah diatas, penulis merumuskan masalah: apakah keterampilan proses guru dalam melaksanakan SQ3R melalui Supervisi Kepala Sekolah di SMP Negeri 1 Sibabangun Tahun Pelajaran 2020/2021 akan meningkat?.</w:t>
      </w:r>
    </w:p>
    <w:p w14:paraId="5115FB33" w14:textId="77777777" w:rsidR="00C23FC2" w:rsidRPr="003C544D" w:rsidRDefault="00C23FC2" w:rsidP="00AE6404">
      <w:pPr>
        <w:spacing w:after="0" w:line="360" w:lineRule="auto"/>
        <w:rPr>
          <w:b/>
          <w:szCs w:val="24"/>
        </w:rPr>
      </w:pPr>
      <w:r>
        <w:rPr>
          <w:b/>
          <w:szCs w:val="24"/>
          <w:lang w:val="id-ID"/>
        </w:rPr>
        <w:t xml:space="preserve">C. </w:t>
      </w:r>
      <w:r w:rsidRPr="003C544D">
        <w:rPr>
          <w:b/>
          <w:szCs w:val="24"/>
        </w:rPr>
        <w:t>Pemecahan Masalah</w:t>
      </w:r>
    </w:p>
    <w:p w14:paraId="5352C172" w14:textId="77777777" w:rsidR="00C23FC2" w:rsidRDefault="00C23FC2" w:rsidP="00AE6404">
      <w:pPr>
        <w:spacing w:after="0" w:line="360" w:lineRule="auto"/>
        <w:ind w:firstLine="720"/>
        <w:rPr>
          <w:szCs w:val="24"/>
        </w:rPr>
      </w:pPr>
      <w:r w:rsidRPr="00E75398">
        <w:rPr>
          <w:szCs w:val="24"/>
        </w:rPr>
        <w:t xml:space="preserve">Dalam penelitian ini, peneliti sebagai </w:t>
      </w:r>
      <w:r>
        <w:rPr>
          <w:szCs w:val="24"/>
          <w:lang w:val="id-ID"/>
        </w:rPr>
        <w:t>supervisor internal</w:t>
      </w:r>
      <w:r w:rsidRPr="00E75398">
        <w:rPr>
          <w:szCs w:val="24"/>
        </w:rPr>
        <w:t xml:space="preserve"> bersama semua guru m</w:t>
      </w:r>
      <w:r>
        <w:rPr>
          <w:szCs w:val="24"/>
        </w:rPr>
        <w:t>engidentifikasi masalah mengena</w:t>
      </w:r>
      <w:r w:rsidRPr="00E75398">
        <w:rPr>
          <w:szCs w:val="24"/>
        </w:rPr>
        <w:t xml:space="preserve">i konsep pembelajaran </w:t>
      </w:r>
      <w:r>
        <w:rPr>
          <w:i/>
          <w:szCs w:val="24"/>
        </w:rPr>
        <w:t xml:space="preserve">SQ3R </w:t>
      </w:r>
      <w:r>
        <w:rPr>
          <w:szCs w:val="24"/>
        </w:rPr>
        <w:t>guna meningkatkan keterampilan proses guru. Selanjutnya, menentukan langkah-langkah pemecahan masalah. Adapun langkah-langkah pemecahan masalah, yaitu:</w:t>
      </w:r>
    </w:p>
    <w:p w14:paraId="28D41E2A" w14:textId="77777777" w:rsidR="00C23FC2" w:rsidRPr="00B86404" w:rsidRDefault="00C23FC2" w:rsidP="00AE640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lastRenderedPageBreak/>
        <w:t>Pengarahan konsep p</w:t>
      </w:r>
      <w:r w:rsidRPr="00B86404">
        <w:rPr>
          <w:rFonts w:ascii="Times New Roman" w:hAnsi="Times New Roman" w:cs="Times New Roman"/>
          <w:sz w:val="24"/>
          <w:szCs w:val="24"/>
        </w:rPr>
        <w:t xml:space="preserve">enerapan pembelajaran </w:t>
      </w:r>
      <w:r>
        <w:rPr>
          <w:rFonts w:ascii="Times New Roman" w:hAnsi="Times New Roman" w:cs="Times New Roman"/>
          <w:i/>
          <w:sz w:val="24"/>
          <w:szCs w:val="24"/>
        </w:rPr>
        <w:t xml:space="preserve">SQ3R </w:t>
      </w:r>
      <w:r>
        <w:rPr>
          <w:rFonts w:ascii="Times New Roman" w:hAnsi="Times New Roman" w:cs="Times New Roman"/>
          <w:sz w:val="24"/>
          <w:szCs w:val="24"/>
        </w:rPr>
        <w:t xml:space="preserve">melalui kegiatan supevisi kepala sekolah </w:t>
      </w:r>
      <w:r w:rsidRPr="00B86404">
        <w:rPr>
          <w:rFonts w:ascii="Times New Roman" w:hAnsi="Times New Roman" w:cs="Times New Roman"/>
          <w:sz w:val="24"/>
          <w:szCs w:val="24"/>
        </w:rPr>
        <w:t xml:space="preserve">di kelas </w:t>
      </w:r>
      <w:r>
        <w:rPr>
          <w:rFonts w:ascii="Times New Roman" w:hAnsi="Times New Roman" w:cs="Times New Roman"/>
          <w:sz w:val="24"/>
          <w:szCs w:val="24"/>
        </w:rPr>
        <w:t>SMP Negeri 1 Sibabangun. Kegiatan bimbingan dan arahan supervisi dilaksanakan pada tangal 18  sampai dengan 20 Januari 2021 oleh kepala sekolah dan Narasumber dari Dinas Pendidikan Kabupaten Tapanuli Tengah. Materi bimbingan mencakup metode, model dan strategi pembelajaran.</w:t>
      </w:r>
    </w:p>
    <w:p w14:paraId="6C95EC60" w14:textId="77777777" w:rsidR="00C23FC2" w:rsidRDefault="00C23FC2" w:rsidP="00AE6404">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P</w:t>
      </w:r>
      <w:r w:rsidRPr="00B86404">
        <w:rPr>
          <w:rFonts w:ascii="Times New Roman" w:hAnsi="Times New Roman" w:cs="Times New Roman"/>
          <w:sz w:val="24"/>
          <w:szCs w:val="24"/>
        </w:rPr>
        <w:t xml:space="preserve">enerapan </w:t>
      </w:r>
      <w:r>
        <w:rPr>
          <w:rFonts w:ascii="Times New Roman" w:hAnsi="Times New Roman" w:cs="Times New Roman"/>
          <w:sz w:val="24"/>
          <w:szCs w:val="24"/>
          <w:lang w:val="id-ID"/>
        </w:rPr>
        <w:t>model</w:t>
      </w:r>
      <w:r w:rsidRPr="00B86404">
        <w:rPr>
          <w:rFonts w:ascii="Times New Roman" w:hAnsi="Times New Roman" w:cs="Times New Roman"/>
          <w:sz w:val="24"/>
          <w:szCs w:val="24"/>
        </w:rPr>
        <w:t xml:space="preserve"> </w:t>
      </w:r>
      <w:r>
        <w:rPr>
          <w:rFonts w:ascii="Times New Roman" w:hAnsi="Times New Roman" w:cs="Times New Roman"/>
          <w:i/>
          <w:sz w:val="24"/>
          <w:szCs w:val="24"/>
        </w:rPr>
        <w:t xml:space="preserve">SQ3R  </w:t>
      </w:r>
      <w:r w:rsidRPr="00B86404">
        <w:rPr>
          <w:rFonts w:ascii="Times New Roman" w:hAnsi="Times New Roman" w:cs="Times New Roman"/>
          <w:sz w:val="24"/>
          <w:szCs w:val="24"/>
        </w:rPr>
        <w:t xml:space="preserve">dapat meningkatkan </w:t>
      </w:r>
      <w:r>
        <w:rPr>
          <w:rFonts w:ascii="Times New Roman" w:hAnsi="Times New Roman" w:cs="Times New Roman"/>
          <w:sz w:val="24"/>
          <w:szCs w:val="24"/>
        </w:rPr>
        <w:t xml:space="preserve">kompetensi ketrampilan proses guru dalam melaksanakan pemnelajaran di kelas. Kepala Sekolah melakukan supervisi edukatif  terhadap </w:t>
      </w:r>
      <w:r w:rsidRPr="00B86404">
        <w:rPr>
          <w:rFonts w:ascii="Times New Roman" w:hAnsi="Times New Roman" w:cs="Times New Roman"/>
          <w:sz w:val="24"/>
          <w:szCs w:val="24"/>
        </w:rPr>
        <w:t>kompetensi</w:t>
      </w:r>
      <w:r>
        <w:rPr>
          <w:rFonts w:ascii="Times New Roman" w:hAnsi="Times New Roman" w:cs="Times New Roman"/>
          <w:sz w:val="24"/>
          <w:szCs w:val="24"/>
        </w:rPr>
        <w:t xml:space="preserve"> membuat RPP dan melaksansakan dalam praktek kegiatan</w:t>
      </w:r>
      <w:r w:rsidRPr="00B86404">
        <w:rPr>
          <w:rFonts w:ascii="Times New Roman" w:hAnsi="Times New Roman" w:cs="Times New Roman"/>
          <w:sz w:val="24"/>
          <w:szCs w:val="24"/>
        </w:rPr>
        <w:t xml:space="preserve"> </w:t>
      </w:r>
      <w:r>
        <w:rPr>
          <w:rFonts w:ascii="Times New Roman" w:hAnsi="Times New Roman" w:cs="Times New Roman"/>
          <w:sz w:val="24"/>
          <w:szCs w:val="24"/>
        </w:rPr>
        <w:t xml:space="preserve">mengajar </w:t>
      </w:r>
      <w:r w:rsidRPr="00B86404">
        <w:rPr>
          <w:rFonts w:ascii="Times New Roman" w:hAnsi="Times New Roman" w:cs="Times New Roman"/>
          <w:sz w:val="24"/>
          <w:szCs w:val="24"/>
        </w:rPr>
        <w:t xml:space="preserve">di </w:t>
      </w:r>
      <w:r>
        <w:rPr>
          <w:rFonts w:ascii="Times New Roman" w:hAnsi="Times New Roman" w:cs="Times New Roman"/>
          <w:sz w:val="24"/>
          <w:szCs w:val="24"/>
        </w:rPr>
        <w:t>kelas</w:t>
      </w:r>
      <w:r>
        <w:rPr>
          <w:rFonts w:ascii="Times New Roman" w:hAnsi="Times New Roman" w:cs="Times New Roman"/>
          <w:sz w:val="24"/>
          <w:szCs w:val="24"/>
          <w:lang w:val="id-ID"/>
        </w:rPr>
        <w:t>.</w:t>
      </w:r>
      <w:r>
        <w:rPr>
          <w:rFonts w:ascii="Times New Roman" w:hAnsi="Times New Roman" w:cs="Times New Roman"/>
          <w:sz w:val="24"/>
          <w:szCs w:val="24"/>
        </w:rPr>
        <w:t xml:space="preserve"> Supervisi diorientasikan terhadap penerapan metode dan kegiatan pendahuluan, inti dan penutup. Keterampilan proses guru lebih utama dari pada hasil belajar.</w:t>
      </w:r>
    </w:p>
    <w:p w14:paraId="4E9A04C7" w14:textId="77777777" w:rsidR="00C23FC2" w:rsidRDefault="00C23FC2" w:rsidP="00AE6404">
      <w:pPr>
        <w:spacing w:after="0" w:line="360" w:lineRule="auto"/>
        <w:rPr>
          <w:b/>
          <w:szCs w:val="24"/>
          <w:lang w:val="id-ID"/>
        </w:rPr>
      </w:pPr>
      <w:r w:rsidRPr="003C544D">
        <w:rPr>
          <w:b/>
          <w:szCs w:val="24"/>
          <w:lang w:val="id-ID"/>
        </w:rPr>
        <w:t xml:space="preserve">D. </w:t>
      </w:r>
      <w:r w:rsidRPr="003C544D">
        <w:rPr>
          <w:b/>
          <w:szCs w:val="24"/>
        </w:rPr>
        <w:t xml:space="preserve">Tujuan </w:t>
      </w:r>
      <w:r>
        <w:rPr>
          <w:b/>
          <w:szCs w:val="24"/>
        </w:rPr>
        <w:t>Penelitian</w:t>
      </w:r>
    </w:p>
    <w:p w14:paraId="05B62156" w14:textId="77777777" w:rsidR="00C23FC2" w:rsidRDefault="00C23FC2" w:rsidP="00AE6404">
      <w:pPr>
        <w:spacing w:line="360" w:lineRule="auto"/>
        <w:ind w:firstLine="720"/>
        <w:rPr>
          <w:szCs w:val="24"/>
        </w:rPr>
      </w:pPr>
      <w:r w:rsidRPr="003C544D">
        <w:rPr>
          <w:szCs w:val="24"/>
        </w:rPr>
        <w:t xml:space="preserve">Adapun tujuan penelitian ini adalah </w:t>
      </w:r>
      <w:r>
        <w:rPr>
          <w:szCs w:val="24"/>
        </w:rPr>
        <w:t xml:space="preserve"> untuk meningkatkan keterampilan proses  guru dalam menerapkan model </w:t>
      </w:r>
      <w:r w:rsidRPr="007E3DA2">
        <w:rPr>
          <w:i/>
          <w:szCs w:val="24"/>
        </w:rPr>
        <w:t>Survey Question Read Recite Review</w:t>
      </w:r>
      <w:r>
        <w:rPr>
          <w:szCs w:val="24"/>
        </w:rPr>
        <w:t xml:space="preserve"> (</w:t>
      </w:r>
      <w:r w:rsidRPr="00F619AC">
        <w:rPr>
          <w:i/>
          <w:szCs w:val="24"/>
        </w:rPr>
        <w:t>SQ3R</w:t>
      </w:r>
      <w:r>
        <w:rPr>
          <w:i/>
          <w:szCs w:val="24"/>
        </w:rPr>
        <w:t xml:space="preserve">) </w:t>
      </w:r>
      <w:r>
        <w:rPr>
          <w:szCs w:val="24"/>
        </w:rPr>
        <w:t xml:space="preserve"> dalam proses belajar mengajar  di SMP Negeri 1  Sibabangun  Tahun Pelajaran 2020/2021. Dengan meningkatkan keterampilan proses guru dalam memilih dan menerapkan metode pembelajaran akan memberikan pengaruh signifikan terhadap peningkatan aktivitas dan minat  belajar siswa. Dengan demikian yang akhirnya memberikan pengaruh terhadap peningkatan hasil belajar siswa dan mutu sekolah.</w:t>
      </w:r>
    </w:p>
    <w:p w14:paraId="372987F4" w14:textId="77777777" w:rsidR="00C23FC2" w:rsidRPr="003C544D" w:rsidRDefault="00C23FC2" w:rsidP="00AE6404">
      <w:pPr>
        <w:spacing w:after="0" w:line="360" w:lineRule="auto"/>
        <w:rPr>
          <w:b/>
          <w:szCs w:val="24"/>
        </w:rPr>
      </w:pPr>
      <w:r w:rsidRPr="003C544D">
        <w:rPr>
          <w:b/>
          <w:szCs w:val="24"/>
          <w:lang w:val="id-ID"/>
        </w:rPr>
        <w:t xml:space="preserve">E. </w:t>
      </w:r>
      <w:r w:rsidRPr="003C544D">
        <w:rPr>
          <w:b/>
          <w:szCs w:val="24"/>
        </w:rPr>
        <w:t>Manfaat Hasil Penelitian</w:t>
      </w:r>
    </w:p>
    <w:p w14:paraId="4F517FD2" w14:textId="77777777" w:rsidR="00C23FC2" w:rsidRDefault="00C23FC2" w:rsidP="00AE6404">
      <w:pPr>
        <w:spacing w:after="0" w:line="360" w:lineRule="auto"/>
        <w:ind w:firstLine="720"/>
        <w:rPr>
          <w:szCs w:val="24"/>
        </w:rPr>
      </w:pPr>
      <w:r w:rsidRPr="00B86404">
        <w:rPr>
          <w:szCs w:val="24"/>
        </w:rPr>
        <w:t>Hasil penelitian ini diharapkan dapat dimanfaatkan sebagai berikut</w:t>
      </w:r>
      <w:r>
        <w:rPr>
          <w:szCs w:val="24"/>
          <w:lang w:val="id-ID"/>
        </w:rPr>
        <w:t xml:space="preserve"> </w:t>
      </w:r>
      <w:r w:rsidRPr="00B86404">
        <w:rPr>
          <w:szCs w:val="24"/>
        </w:rPr>
        <w:t xml:space="preserve">: </w:t>
      </w:r>
    </w:p>
    <w:p w14:paraId="04A16F83" w14:textId="77777777" w:rsidR="00C23FC2" w:rsidRDefault="00C23FC2" w:rsidP="00AE6404">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Kepala Sekolah, sebagai bahan informasi bagi Kepala Sekolah untuk meningkatkan kualitas guru khususnya dalam menerapkan konsep pembelajaran </w:t>
      </w:r>
      <w:r>
        <w:rPr>
          <w:rFonts w:ascii="Times New Roman" w:hAnsi="Times New Roman" w:cs="Times New Roman"/>
          <w:i/>
          <w:sz w:val="24"/>
          <w:szCs w:val="24"/>
        </w:rPr>
        <w:t>SQ3R</w:t>
      </w:r>
      <w:r w:rsidRPr="00FE1A1B">
        <w:rPr>
          <w:rFonts w:ascii="Times New Roman" w:hAnsi="Times New Roman" w:cs="Times New Roman"/>
          <w:i/>
          <w:sz w:val="24"/>
          <w:szCs w:val="24"/>
          <w:lang w:val="id-ID"/>
        </w:rPr>
        <w:t>.</w:t>
      </w:r>
    </w:p>
    <w:p w14:paraId="403FAE5C" w14:textId="77777777" w:rsidR="00C23FC2" w:rsidRDefault="00C23FC2" w:rsidP="00AE6404">
      <w:pPr>
        <w:pStyle w:val="ListParagraph"/>
        <w:numPr>
          <w:ilvl w:val="0"/>
          <w:numId w:val="2"/>
        </w:numPr>
        <w:spacing w:after="160" w:line="360" w:lineRule="auto"/>
        <w:jc w:val="both"/>
        <w:rPr>
          <w:rFonts w:ascii="Times New Roman" w:hAnsi="Times New Roman" w:cs="Times New Roman"/>
          <w:sz w:val="24"/>
          <w:szCs w:val="24"/>
        </w:rPr>
      </w:pPr>
      <w:r w:rsidRPr="005D4EF9">
        <w:rPr>
          <w:rFonts w:ascii="Times New Roman" w:hAnsi="Times New Roman" w:cs="Times New Roman"/>
          <w:sz w:val="24"/>
          <w:szCs w:val="24"/>
        </w:rPr>
        <w:t>Bagi guru, salah satu alternatif u</w:t>
      </w:r>
      <w:r>
        <w:rPr>
          <w:rFonts w:ascii="Times New Roman" w:hAnsi="Times New Roman" w:cs="Times New Roman"/>
          <w:sz w:val="24"/>
          <w:szCs w:val="24"/>
        </w:rPr>
        <w:t xml:space="preserve">ntuk meningkatkan ketrampilan proses dalam menerapkan metode mengajar terutama  </w:t>
      </w:r>
      <w:r w:rsidRPr="00F74DB1">
        <w:rPr>
          <w:rFonts w:ascii="Times New Roman" w:hAnsi="Times New Roman" w:cs="Times New Roman"/>
          <w:i/>
          <w:sz w:val="24"/>
          <w:szCs w:val="24"/>
        </w:rPr>
        <w:t>SQ3R</w:t>
      </w:r>
      <w:r>
        <w:rPr>
          <w:rFonts w:ascii="Times New Roman" w:hAnsi="Times New Roman" w:cs="Times New Roman"/>
          <w:sz w:val="24"/>
          <w:szCs w:val="24"/>
        </w:rPr>
        <w:t>.</w:t>
      </w:r>
    </w:p>
    <w:p w14:paraId="6610DAFB" w14:textId="77777777" w:rsidR="00C23FC2" w:rsidRDefault="00C23FC2" w:rsidP="00AE6404">
      <w:pPr>
        <w:pStyle w:val="ListParagraph"/>
        <w:numPr>
          <w:ilvl w:val="0"/>
          <w:numId w:val="2"/>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Bagi sekolah SMP Negeri 1 Sibabangun, meningkatkan kualitas guru dan sekolah.</w:t>
      </w:r>
    </w:p>
    <w:p w14:paraId="1ACD864F" w14:textId="77777777" w:rsidR="00C23FC2" w:rsidRDefault="00C23FC2" w:rsidP="00AE6404">
      <w:pPr>
        <w:spacing w:after="0" w:line="360" w:lineRule="auto"/>
        <w:ind w:firstLine="0"/>
        <w:rPr>
          <w:b/>
          <w:szCs w:val="24"/>
          <w:lang w:val="id-ID"/>
        </w:rPr>
      </w:pPr>
      <w:r>
        <w:rPr>
          <w:b/>
          <w:szCs w:val="24"/>
          <w:lang w:val="id-ID"/>
        </w:rPr>
        <w:t>KAJIAN TEORI DAN KERANGKA BERPIKIR</w:t>
      </w:r>
    </w:p>
    <w:p w14:paraId="59A63F5E" w14:textId="77777777" w:rsidR="00C23FC2" w:rsidRPr="0041284D" w:rsidRDefault="00C23FC2" w:rsidP="00AE6404">
      <w:pPr>
        <w:spacing w:after="0" w:line="360" w:lineRule="auto"/>
        <w:jc w:val="center"/>
        <w:rPr>
          <w:b/>
          <w:sz w:val="8"/>
          <w:szCs w:val="24"/>
          <w:lang w:val="id-ID"/>
        </w:rPr>
      </w:pPr>
    </w:p>
    <w:p w14:paraId="59D9DB9A" w14:textId="77777777" w:rsidR="00C23FC2" w:rsidRPr="008D6C1C" w:rsidRDefault="00C23FC2" w:rsidP="00AE6404">
      <w:pPr>
        <w:pStyle w:val="ListParagraph"/>
        <w:numPr>
          <w:ilvl w:val="0"/>
          <w:numId w:val="3"/>
        </w:numPr>
        <w:spacing w:after="0" w:line="360" w:lineRule="auto"/>
        <w:ind w:left="426" w:hanging="426"/>
        <w:jc w:val="both"/>
        <w:rPr>
          <w:rFonts w:ascii="Times New Roman" w:hAnsi="Times New Roman" w:cs="Times New Roman"/>
          <w:b/>
          <w:sz w:val="24"/>
          <w:szCs w:val="24"/>
          <w:lang w:val="id-ID"/>
        </w:rPr>
      </w:pPr>
      <w:r>
        <w:rPr>
          <w:rFonts w:ascii="Times New Roman" w:hAnsi="Times New Roman" w:cs="Times New Roman"/>
          <w:b/>
          <w:sz w:val="24"/>
          <w:szCs w:val="24"/>
        </w:rPr>
        <w:t>Keterampilan Proses Guru</w:t>
      </w:r>
    </w:p>
    <w:p w14:paraId="15CA96B6" w14:textId="77777777" w:rsidR="00C23FC2" w:rsidRDefault="00C23FC2" w:rsidP="00AE6404">
      <w:pPr>
        <w:pStyle w:val="NormalWeb"/>
        <w:shd w:val="clear" w:color="auto" w:fill="FFFFFF"/>
        <w:spacing w:before="0" w:beforeAutospacing="0" w:after="0" w:afterAutospacing="0" w:line="360" w:lineRule="auto"/>
        <w:ind w:firstLine="720"/>
        <w:jc w:val="both"/>
        <w:rPr>
          <w:color w:val="000000" w:themeColor="text1"/>
          <w:szCs w:val="28"/>
        </w:rPr>
      </w:pPr>
      <w:r w:rsidRPr="009A3B06">
        <w:rPr>
          <w:color w:val="000000" w:themeColor="text1"/>
          <w:szCs w:val="28"/>
        </w:rPr>
        <w:t xml:space="preserve">Guru merupakan tenaga professional yang berada dalam lingkungan kependidikan. Hal ini menuntut guru untuk memiliki suatu kompetensi yang harus dikuasai oleh guru. Disamping itu guru juga harus menguasai suatu keterampilan dasar dalam mengajar, karena seorang guru yang  professional setidaknya harus memiliki dua modal dasar dalam mengelola </w:t>
      </w:r>
      <w:r w:rsidRPr="009A3B06">
        <w:rPr>
          <w:color w:val="000000" w:themeColor="text1"/>
          <w:szCs w:val="28"/>
        </w:rPr>
        <w:lastRenderedPageBreak/>
        <w:t>kegiatan interaksi belajar mengajar, yaitu kemampuan mendesain program dan keterampilan mengko</w:t>
      </w:r>
      <w:r>
        <w:rPr>
          <w:color w:val="000000" w:themeColor="text1"/>
          <w:szCs w:val="28"/>
        </w:rPr>
        <w:t xml:space="preserve">munikasikan program itu kepada peserta </w:t>
      </w:r>
      <w:r w:rsidRPr="009A3B06">
        <w:rPr>
          <w:color w:val="000000" w:themeColor="text1"/>
          <w:szCs w:val="28"/>
        </w:rPr>
        <w:t xml:space="preserve">didik. </w:t>
      </w:r>
    </w:p>
    <w:p w14:paraId="18048FF3" w14:textId="77777777" w:rsidR="00C23FC2" w:rsidRDefault="00C23FC2" w:rsidP="00AE6404">
      <w:pPr>
        <w:pStyle w:val="NormalWeb"/>
        <w:shd w:val="clear" w:color="auto" w:fill="FFFFFF"/>
        <w:spacing w:before="0" w:beforeAutospacing="0" w:after="0" w:afterAutospacing="0" w:line="360" w:lineRule="auto"/>
        <w:ind w:firstLine="720"/>
        <w:jc w:val="both"/>
        <w:rPr>
          <w:color w:val="000000" w:themeColor="text1"/>
          <w:szCs w:val="28"/>
        </w:rPr>
      </w:pPr>
      <w:r w:rsidRPr="009A3B06">
        <w:rPr>
          <w:color w:val="000000" w:themeColor="text1"/>
          <w:szCs w:val="28"/>
        </w:rPr>
        <w:t xml:space="preserve">Meskipun pada saat ini sebagian guru masih menggunakan cara-cara yang konvesional dalam pembelajaran. Hal ini dianggap masih mudah dilaksanakan dan peserta didik pun lebih paham dengan cara-cara konvesional guru dalam menyampaikan materi ajar. Namun dalam pembelajaran pun seorang guru harus mampu membangkitkan partisipasi peserta didik dalam belajar, sehingga pembelajaran berlangsung secara baik dan menyenangkan. Seorang guru yang profesional harus mampu membawa peserta didiknya dengan berbagai keterampilan yang dimilikinya. Agar peserta didik merasa nyaman dalam proses pembelajaran.Seorang guru yang profesional juga harus menguasai keterampilan </w:t>
      </w:r>
      <w:r w:rsidRPr="00C23FC2">
        <w:rPr>
          <w:color w:val="000000" w:themeColor="text1"/>
          <w:szCs w:val="28"/>
        </w:rPr>
        <w:t>proses dalam melakasanakan pembelajaran yaitu mampu memilih metode dan melaksanakannya sesuai dengan materi yang akan disampaikan</w:t>
      </w:r>
      <w:r w:rsidRPr="009A3B06">
        <w:rPr>
          <w:color w:val="000000" w:themeColor="text1"/>
          <w:szCs w:val="28"/>
        </w:rPr>
        <w:t xml:space="preserve">. </w:t>
      </w:r>
    </w:p>
    <w:p w14:paraId="021309DD" w14:textId="77777777" w:rsidR="00C23FC2" w:rsidRPr="00D17297" w:rsidRDefault="00C23FC2" w:rsidP="00AE6404">
      <w:pPr>
        <w:spacing w:after="0" w:line="360" w:lineRule="auto"/>
        <w:ind w:firstLine="720"/>
        <w:rPr>
          <w:color w:val="000000" w:themeColor="text1"/>
        </w:rPr>
      </w:pPr>
      <w:r w:rsidRPr="00D17297">
        <w:rPr>
          <w:color w:val="000000" w:themeColor="text1"/>
        </w:rPr>
        <w:t xml:space="preserve">Keterampilan proses pada hakikatnya adalah suatu pengelolaan kegiatan belajar-mengajar yang berfokus pada pelibatan siswa secara aktif dan kreatif dalam proses pemerolehan hasil belajar (Conny, 1992) . Keterampilan proses ini dipandang sebagai pendekatan yang oleh banyak pakar paling sesuai dengan pelaksaksanaan pembelajaran di sekolah dalam rangka menghadapi pertumbuhan dan perkembangan ilmu pengetahuan dan teknologi yang semakin cepat dewasa ini. </w:t>
      </w:r>
    </w:p>
    <w:p w14:paraId="2F6E19AF" w14:textId="77777777" w:rsidR="00C23FC2" w:rsidRPr="00F74DB1" w:rsidRDefault="00C23FC2" w:rsidP="00AE6404">
      <w:pPr>
        <w:pStyle w:val="ListParagraph"/>
        <w:numPr>
          <w:ilvl w:val="0"/>
          <w:numId w:val="3"/>
        </w:numPr>
        <w:spacing w:line="360" w:lineRule="auto"/>
        <w:ind w:left="426" w:hanging="426"/>
        <w:jc w:val="both"/>
        <w:rPr>
          <w:rFonts w:ascii="Times New Roman" w:hAnsi="Times New Roman" w:cs="Times New Roman"/>
          <w:b/>
          <w:sz w:val="24"/>
          <w:szCs w:val="24"/>
          <w:lang w:val="id-ID"/>
        </w:rPr>
      </w:pPr>
      <w:r>
        <w:rPr>
          <w:rFonts w:ascii="Times New Roman" w:hAnsi="Times New Roman" w:cs="Times New Roman"/>
          <w:b/>
          <w:sz w:val="24"/>
          <w:szCs w:val="24"/>
        </w:rPr>
        <w:t xml:space="preserve">Model Pembelajaran </w:t>
      </w:r>
      <w:r w:rsidRPr="00F74DB1">
        <w:rPr>
          <w:rFonts w:ascii="Times New Roman" w:eastAsia="Times New Roman" w:hAnsi="Times New Roman" w:cs="Times New Roman"/>
          <w:b/>
          <w:sz w:val="24"/>
          <w:szCs w:val="24"/>
        </w:rPr>
        <w:t>Survey, Question, Read, Recite, Review</w:t>
      </w:r>
      <w:r>
        <w:rPr>
          <w:rFonts w:ascii="Times New Roman" w:eastAsia="Times New Roman" w:hAnsi="Times New Roman" w:cs="Times New Roman"/>
          <w:b/>
          <w:sz w:val="24"/>
          <w:szCs w:val="24"/>
        </w:rPr>
        <w:t xml:space="preserve"> (SQ3R)</w:t>
      </w:r>
    </w:p>
    <w:p w14:paraId="2DDC2379" w14:textId="77777777" w:rsidR="00C23FC2" w:rsidRPr="00F74DB1" w:rsidRDefault="00C23FC2" w:rsidP="00AE6404">
      <w:pPr>
        <w:pStyle w:val="ListParagraph"/>
        <w:numPr>
          <w:ilvl w:val="0"/>
          <w:numId w:val="4"/>
        </w:numPr>
        <w:spacing w:after="0" w:line="360" w:lineRule="auto"/>
        <w:ind w:left="426" w:hanging="426"/>
        <w:jc w:val="both"/>
        <w:rPr>
          <w:rFonts w:ascii="Times New Roman" w:hAnsi="Times New Roman" w:cs="Times New Roman"/>
          <w:sz w:val="24"/>
          <w:szCs w:val="24"/>
          <w:lang w:val="id-ID"/>
        </w:rPr>
      </w:pPr>
      <w:r w:rsidRPr="00F74DB1">
        <w:rPr>
          <w:rFonts w:ascii="Times New Roman" w:eastAsia="Times New Roman" w:hAnsi="Times New Roman" w:cs="Times New Roman"/>
          <w:color w:val="000000"/>
          <w:sz w:val="24"/>
          <w:szCs w:val="24"/>
        </w:rPr>
        <w:t xml:space="preserve">Pengertian </w:t>
      </w:r>
      <w:r w:rsidRPr="00F74DB1">
        <w:rPr>
          <w:rFonts w:ascii="Times New Roman" w:eastAsia="Times New Roman" w:hAnsi="Times New Roman" w:cs="Times New Roman"/>
          <w:i/>
          <w:color w:val="000000" w:themeColor="text1"/>
          <w:sz w:val="24"/>
          <w:szCs w:val="24"/>
        </w:rPr>
        <w:t>SQ3R</w:t>
      </w:r>
    </w:p>
    <w:p w14:paraId="71499BB7" w14:textId="50A57C76" w:rsidR="00C23FC2" w:rsidRDefault="00C23FC2" w:rsidP="00AE6404">
      <w:pPr>
        <w:shd w:val="clear" w:color="auto" w:fill="FFFFFF"/>
        <w:spacing w:after="0" w:line="360" w:lineRule="auto"/>
        <w:ind w:firstLine="709"/>
        <w:outlineLvl w:val="1"/>
        <w:rPr>
          <w:szCs w:val="24"/>
        </w:rPr>
      </w:pPr>
      <w:r w:rsidRPr="00F74DB1">
        <w:rPr>
          <w:szCs w:val="24"/>
        </w:rPr>
        <w:t xml:space="preserve">Salah satu alternatif model pembelajaran yang dianggap efekfif dan efisien dalam pemahaman adalah model pembelajaran </w:t>
      </w:r>
      <w:r w:rsidRPr="00F619AC">
        <w:rPr>
          <w:i/>
          <w:szCs w:val="24"/>
        </w:rPr>
        <w:t>SQ3R</w:t>
      </w:r>
      <w:r w:rsidRPr="00F74DB1">
        <w:rPr>
          <w:szCs w:val="24"/>
        </w:rPr>
        <w:t xml:space="preserve"> (</w:t>
      </w:r>
      <w:r w:rsidRPr="00F74DB1">
        <w:rPr>
          <w:i/>
          <w:szCs w:val="24"/>
        </w:rPr>
        <w:t>Survey, Question, Read, Recite, Review</w:t>
      </w:r>
      <w:r w:rsidRPr="00F74DB1">
        <w:rPr>
          <w:szCs w:val="24"/>
        </w:rPr>
        <w:t>). Model ini dirancang oleh Robinson pada tahun 1961 yang dapat digunakan dalam pembelajaran membaca untuk meningkatkan daya ingat pemahaman murid terhadap isi bacaan (dalam Burn, 1996:429)</w:t>
      </w:r>
      <w:r w:rsidR="00AE6404">
        <w:rPr>
          <w:szCs w:val="24"/>
        </w:rPr>
        <w:t xml:space="preserve"> </w:t>
      </w:r>
      <w:r w:rsidRPr="00F74DB1">
        <w:rPr>
          <w:szCs w:val="24"/>
        </w:rPr>
        <w:t>Membaca merupakan suatu kegiatan yang bertujuan untuk memahami isi bacaan melalui kegiatan pengenalan kata demi kata atau kalimat demi kalimat. Membaca menurut Antony (dalam Miller, 1993 ; 283) bukan hanya sekedar melafalkan huruf demi huruf atau kata demi kata dalam wacana, melainkan suatu proses penyusunan makna melalui interaksi yang dinamis antara pengetahuan pembaca yang dikuasainya dengan informasi yang ada dalam bahasa tulis dan konteks situasi membaca. Dankin (1989:7) membaca merupakan kegiatan menelaah kata-kata pengarah dan memahami isinya sesuai konteks yang</w:t>
      </w:r>
      <w:r w:rsidRPr="007258A6">
        <w:rPr>
          <w:rFonts w:ascii="Arial" w:hAnsi="Arial" w:cs="Arial"/>
          <w:szCs w:val="24"/>
        </w:rPr>
        <w:t xml:space="preserve"> ada.</w:t>
      </w:r>
      <w:r w:rsidRPr="00627951">
        <w:rPr>
          <w:rFonts w:ascii="Arial" w:hAnsi="Arial" w:cs="Arial"/>
          <w:szCs w:val="24"/>
        </w:rPr>
        <w:t xml:space="preserve"> </w:t>
      </w:r>
      <w:r w:rsidRPr="00627951">
        <w:rPr>
          <w:szCs w:val="24"/>
        </w:rPr>
        <w:t xml:space="preserve">Tingkat kecepatan (efesiensi) dan ketepatan (efektivitas) membaca teks bacaan siswa Sekolah Dasar yang ideal menurut Nurhadi (1989 : 29) adalah 200 kata permenit. Efesiensi dan efektifitas yang ideal tersebut bisa saja dicapai secara bertahap, bila </w:t>
      </w:r>
      <w:r w:rsidRPr="00627951">
        <w:rPr>
          <w:szCs w:val="24"/>
        </w:rPr>
        <w:lastRenderedPageBreak/>
        <w:t>siswa Sekolah Dasar sungguh berlatih dengan 4 jenis keterampilan membaca tersebut dibimbing oleh segenap guru secara maksimal.</w:t>
      </w:r>
    </w:p>
    <w:p w14:paraId="2FE7B59D" w14:textId="77777777" w:rsidR="00C23FC2" w:rsidRPr="0041284D" w:rsidRDefault="00C23FC2" w:rsidP="00AE6404">
      <w:pPr>
        <w:pStyle w:val="Heading2"/>
        <w:numPr>
          <w:ilvl w:val="0"/>
          <w:numId w:val="4"/>
        </w:numPr>
        <w:shd w:val="clear" w:color="auto" w:fill="FFFFFF"/>
        <w:spacing w:before="0" w:beforeAutospacing="0" w:after="0" w:afterAutospacing="0" w:line="360" w:lineRule="auto"/>
        <w:ind w:left="426"/>
        <w:jc w:val="both"/>
        <w:rPr>
          <w:color w:val="111111"/>
          <w:sz w:val="24"/>
          <w:szCs w:val="24"/>
        </w:rPr>
      </w:pPr>
      <w:r w:rsidRPr="0041284D">
        <w:rPr>
          <w:color w:val="111111"/>
          <w:sz w:val="24"/>
          <w:szCs w:val="24"/>
        </w:rPr>
        <w:t xml:space="preserve">Langkah-Langkah </w:t>
      </w:r>
      <w:r>
        <w:rPr>
          <w:color w:val="111111"/>
          <w:sz w:val="24"/>
          <w:szCs w:val="24"/>
          <w:lang w:val="en-US"/>
        </w:rPr>
        <w:t xml:space="preserve">model </w:t>
      </w:r>
      <w:r>
        <w:rPr>
          <w:i/>
          <w:color w:val="111111"/>
          <w:sz w:val="24"/>
          <w:szCs w:val="24"/>
          <w:lang w:val="en-US"/>
        </w:rPr>
        <w:t>SQ3R</w:t>
      </w:r>
    </w:p>
    <w:p w14:paraId="672F24DF" w14:textId="77777777" w:rsidR="00C23FC2" w:rsidRDefault="00C23FC2" w:rsidP="00AE6404">
      <w:pPr>
        <w:pStyle w:val="Heading2"/>
        <w:shd w:val="clear" w:color="auto" w:fill="FFFFFF"/>
        <w:spacing w:before="0" w:beforeAutospacing="0" w:after="0" w:afterAutospacing="0" w:line="360" w:lineRule="auto"/>
        <w:ind w:left="66" w:firstLine="654"/>
        <w:jc w:val="both"/>
        <w:rPr>
          <w:b w:val="0"/>
          <w:sz w:val="24"/>
          <w:szCs w:val="24"/>
        </w:rPr>
      </w:pPr>
      <w:r w:rsidRPr="00627951">
        <w:rPr>
          <w:b w:val="0"/>
          <w:sz w:val="24"/>
          <w:szCs w:val="24"/>
        </w:rPr>
        <w:t xml:space="preserve">Untuk mengatasi permasalahan yang ada, diperlukan suatu alternatif model pembelajaran yang lebih tepat dan menarik, yaitu dengan metode belajar SQ3R dalam pembelajaran mata pelajaran </w:t>
      </w:r>
      <w:r>
        <w:rPr>
          <w:b w:val="0"/>
          <w:sz w:val="24"/>
          <w:szCs w:val="24"/>
          <w:lang w:val="en-US"/>
        </w:rPr>
        <w:t>yang tergabung dalam bentuk tematik terpadu</w:t>
      </w:r>
      <w:r>
        <w:rPr>
          <w:b w:val="0"/>
          <w:sz w:val="24"/>
          <w:szCs w:val="24"/>
        </w:rPr>
        <w:t xml:space="preserve">. </w:t>
      </w:r>
      <w:r w:rsidRPr="00627951">
        <w:rPr>
          <w:b w:val="0"/>
          <w:sz w:val="24"/>
          <w:szCs w:val="24"/>
        </w:rPr>
        <w:t xml:space="preserve">Menurut Thabrany (1994) “metode </w:t>
      </w:r>
      <w:r w:rsidRPr="00627951">
        <w:rPr>
          <w:b w:val="0"/>
          <w:i/>
          <w:sz w:val="24"/>
          <w:szCs w:val="24"/>
        </w:rPr>
        <w:t>SQ3R</w:t>
      </w:r>
      <w:r w:rsidRPr="00627951">
        <w:rPr>
          <w:b w:val="0"/>
          <w:sz w:val="24"/>
          <w:szCs w:val="24"/>
        </w:rPr>
        <w:t xml:space="preserve"> merupakan metode belajar yang mempunyai tujuan agar kegiatan membaca dapat dilaksanakan sesingkat mungkin tetapi dengan daya serap yang tinggi”. Langkah-langkah metode belajar SQ3R meliputi:</w:t>
      </w:r>
    </w:p>
    <w:p w14:paraId="16A65AE0" w14:textId="77777777" w:rsidR="00C23FC2" w:rsidRDefault="00C23FC2" w:rsidP="00AE6404">
      <w:pPr>
        <w:pStyle w:val="Heading2"/>
        <w:numPr>
          <w:ilvl w:val="2"/>
          <w:numId w:val="3"/>
        </w:numPr>
        <w:shd w:val="clear" w:color="auto" w:fill="FFFFFF"/>
        <w:spacing w:before="0" w:beforeAutospacing="0" w:after="0" w:afterAutospacing="0" w:line="360" w:lineRule="auto"/>
        <w:ind w:left="426"/>
        <w:jc w:val="both"/>
        <w:rPr>
          <w:b w:val="0"/>
          <w:sz w:val="24"/>
          <w:szCs w:val="24"/>
        </w:rPr>
      </w:pPr>
      <w:r w:rsidRPr="00627951">
        <w:rPr>
          <w:b w:val="0"/>
          <w:sz w:val="24"/>
          <w:szCs w:val="24"/>
        </w:rPr>
        <w:t>Survey</w:t>
      </w:r>
    </w:p>
    <w:p w14:paraId="06F91161" w14:textId="77777777" w:rsidR="00C23FC2" w:rsidRPr="00627951" w:rsidRDefault="00C23FC2" w:rsidP="00AE6404">
      <w:pPr>
        <w:pStyle w:val="Heading2"/>
        <w:shd w:val="clear" w:color="auto" w:fill="FFFFFF"/>
        <w:spacing w:before="0" w:beforeAutospacing="0" w:after="0" w:afterAutospacing="0" w:line="360" w:lineRule="auto"/>
        <w:ind w:left="426"/>
        <w:jc w:val="both"/>
        <w:rPr>
          <w:b w:val="0"/>
          <w:sz w:val="24"/>
          <w:szCs w:val="24"/>
          <w:lang w:val="en-US"/>
        </w:rPr>
      </w:pPr>
      <w:r w:rsidRPr="00627951">
        <w:rPr>
          <w:b w:val="0"/>
          <w:sz w:val="24"/>
          <w:szCs w:val="24"/>
        </w:rPr>
        <w:t>Adalah proses cepat sebelum membaca secara terinci isi sebuah buku, yaitu kegiatan mencari ide pokok atau membaca ringkasan dan kesimpulan</w:t>
      </w:r>
      <w:r>
        <w:rPr>
          <w:b w:val="0"/>
          <w:sz w:val="24"/>
          <w:szCs w:val="24"/>
          <w:lang w:val="en-US"/>
        </w:rPr>
        <w:t>.</w:t>
      </w:r>
    </w:p>
    <w:p w14:paraId="1C1C6D17" w14:textId="77777777" w:rsidR="00C23FC2" w:rsidRDefault="00C23FC2" w:rsidP="00AE6404">
      <w:pPr>
        <w:pStyle w:val="Heading2"/>
        <w:shd w:val="clear" w:color="auto" w:fill="FFFFFF"/>
        <w:spacing w:before="0" w:beforeAutospacing="0" w:after="0" w:afterAutospacing="0" w:line="360" w:lineRule="auto"/>
        <w:jc w:val="both"/>
        <w:rPr>
          <w:b w:val="0"/>
          <w:sz w:val="24"/>
          <w:szCs w:val="24"/>
        </w:rPr>
      </w:pPr>
      <w:r w:rsidRPr="00627951">
        <w:rPr>
          <w:b w:val="0"/>
          <w:sz w:val="24"/>
          <w:szCs w:val="24"/>
        </w:rPr>
        <w:t>2.    Question atau pertanyaan</w:t>
      </w:r>
    </w:p>
    <w:p w14:paraId="0991BD56" w14:textId="77777777" w:rsidR="00C23FC2" w:rsidRPr="00627951" w:rsidRDefault="00C23FC2" w:rsidP="00AE6404">
      <w:pPr>
        <w:pStyle w:val="Heading2"/>
        <w:shd w:val="clear" w:color="auto" w:fill="FFFFFF"/>
        <w:spacing w:before="0" w:beforeAutospacing="0" w:after="0" w:afterAutospacing="0" w:line="360" w:lineRule="auto"/>
        <w:ind w:left="426"/>
        <w:jc w:val="both"/>
        <w:rPr>
          <w:b w:val="0"/>
          <w:sz w:val="24"/>
          <w:szCs w:val="24"/>
          <w:lang w:val="en-US"/>
        </w:rPr>
      </w:pPr>
      <w:r w:rsidRPr="00627951">
        <w:rPr>
          <w:b w:val="0"/>
          <w:sz w:val="24"/>
          <w:szCs w:val="24"/>
        </w:rPr>
        <w:t>Adalah proses menyusun pertanyaan sendiri atau pertanyaan yang diberikan oleh guru yang jelas dan relevan dengan pokok kajia</w:t>
      </w:r>
      <w:r>
        <w:rPr>
          <w:b w:val="0"/>
          <w:sz w:val="24"/>
          <w:szCs w:val="24"/>
          <w:lang w:val="en-US"/>
        </w:rPr>
        <w:t>n.</w:t>
      </w:r>
    </w:p>
    <w:p w14:paraId="371945A3" w14:textId="77777777" w:rsidR="00C23FC2" w:rsidRDefault="00C23FC2" w:rsidP="00AE6404">
      <w:pPr>
        <w:pStyle w:val="Heading2"/>
        <w:shd w:val="clear" w:color="auto" w:fill="FFFFFF"/>
        <w:spacing w:before="0" w:beforeAutospacing="0" w:after="0" w:afterAutospacing="0" w:line="360" w:lineRule="auto"/>
        <w:jc w:val="both"/>
        <w:rPr>
          <w:b w:val="0"/>
          <w:sz w:val="24"/>
          <w:szCs w:val="24"/>
        </w:rPr>
      </w:pPr>
      <w:r w:rsidRPr="00627951">
        <w:rPr>
          <w:b w:val="0"/>
          <w:sz w:val="24"/>
          <w:szCs w:val="24"/>
        </w:rPr>
        <w:t>3.    Read atau membaca</w:t>
      </w:r>
    </w:p>
    <w:p w14:paraId="5F915D4C" w14:textId="77777777" w:rsidR="00C23FC2" w:rsidRPr="00627951" w:rsidRDefault="00C23FC2" w:rsidP="00AE6404">
      <w:pPr>
        <w:pStyle w:val="Heading2"/>
        <w:shd w:val="clear" w:color="auto" w:fill="FFFFFF"/>
        <w:spacing w:before="0" w:beforeAutospacing="0" w:after="0" w:afterAutospacing="0" w:line="360" w:lineRule="auto"/>
        <w:ind w:left="426"/>
        <w:jc w:val="both"/>
        <w:rPr>
          <w:b w:val="0"/>
          <w:sz w:val="24"/>
          <w:szCs w:val="24"/>
          <w:lang w:val="en-US"/>
        </w:rPr>
      </w:pPr>
      <w:r w:rsidRPr="00627951">
        <w:rPr>
          <w:b w:val="0"/>
          <w:sz w:val="24"/>
          <w:szCs w:val="24"/>
        </w:rPr>
        <w:t>Adalah proses membaca seluruh pokok kajian untuk mencari jawaban dari pertanyaanyang telah dibuat</w:t>
      </w:r>
      <w:r>
        <w:rPr>
          <w:b w:val="0"/>
          <w:sz w:val="24"/>
          <w:szCs w:val="24"/>
          <w:lang w:val="en-US"/>
        </w:rPr>
        <w:t>.</w:t>
      </w:r>
    </w:p>
    <w:p w14:paraId="66B519B4" w14:textId="77777777" w:rsidR="00C23FC2" w:rsidRDefault="00C23FC2" w:rsidP="00AE6404">
      <w:pPr>
        <w:pStyle w:val="Heading2"/>
        <w:shd w:val="clear" w:color="auto" w:fill="FFFFFF"/>
        <w:spacing w:before="0" w:beforeAutospacing="0" w:after="0" w:afterAutospacing="0" w:line="360" w:lineRule="auto"/>
        <w:jc w:val="both"/>
        <w:rPr>
          <w:b w:val="0"/>
          <w:sz w:val="24"/>
          <w:szCs w:val="24"/>
        </w:rPr>
      </w:pPr>
      <w:r w:rsidRPr="00627951">
        <w:rPr>
          <w:b w:val="0"/>
          <w:sz w:val="24"/>
          <w:szCs w:val="24"/>
        </w:rPr>
        <w:t>4.     Recite</w:t>
      </w:r>
    </w:p>
    <w:p w14:paraId="4CA7FA36" w14:textId="77777777" w:rsidR="00C23FC2" w:rsidRPr="00627951" w:rsidRDefault="00C23FC2" w:rsidP="00AE6404">
      <w:pPr>
        <w:pStyle w:val="Heading2"/>
        <w:shd w:val="clear" w:color="auto" w:fill="FFFFFF"/>
        <w:spacing w:before="0" w:beforeAutospacing="0" w:after="0" w:afterAutospacing="0" w:line="360" w:lineRule="auto"/>
        <w:ind w:left="426"/>
        <w:jc w:val="both"/>
        <w:rPr>
          <w:b w:val="0"/>
          <w:sz w:val="24"/>
          <w:szCs w:val="24"/>
          <w:lang w:val="en-US"/>
        </w:rPr>
      </w:pPr>
      <w:r w:rsidRPr="00627951">
        <w:rPr>
          <w:b w:val="0"/>
          <w:sz w:val="24"/>
          <w:szCs w:val="24"/>
        </w:rPr>
        <w:t>Adalah kegiatan memahami isi bacaan dan memahami setiap jawaban yang telah ditemukan</w:t>
      </w:r>
      <w:r>
        <w:rPr>
          <w:b w:val="0"/>
          <w:sz w:val="24"/>
          <w:szCs w:val="24"/>
          <w:lang w:val="en-US"/>
        </w:rPr>
        <w:t>.</w:t>
      </w:r>
    </w:p>
    <w:p w14:paraId="6336D211" w14:textId="77777777" w:rsidR="00C23FC2" w:rsidRDefault="00C23FC2" w:rsidP="00AE6404">
      <w:pPr>
        <w:pStyle w:val="Heading2"/>
        <w:shd w:val="clear" w:color="auto" w:fill="FFFFFF"/>
        <w:spacing w:before="0" w:beforeAutospacing="0" w:after="0" w:afterAutospacing="0" w:line="360" w:lineRule="auto"/>
        <w:jc w:val="both"/>
        <w:rPr>
          <w:b w:val="0"/>
          <w:sz w:val="24"/>
          <w:szCs w:val="24"/>
        </w:rPr>
      </w:pPr>
      <w:r w:rsidRPr="00627951">
        <w:rPr>
          <w:b w:val="0"/>
          <w:sz w:val="24"/>
          <w:szCs w:val="24"/>
        </w:rPr>
        <w:t>5.    Review</w:t>
      </w:r>
    </w:p>
    <w:p w14:paraId="4925B7F5" w14:textId="77777777" w:rsidR="00C23FC2" w:rsidRDefault="00C23FC2" w:rsidP="00AE6404">
      <w:pPr>
        <w:pStyle w:val="Heading2"/>
        <w:shd w:val="clear" w:color="auto" w:fill="FFFFFF"/>
        <w:spacing w:before="0" w:beforeAutospacing="0" w:after="0" w:afterAutospacing="0" w:line="360" w:lineRule="auto"/>
        <w:jc w:val="both"/>
        <w:rPr>
          <w:b w:val="0"/>
          <w:sz w:val="24"/>
          <w:szCs w:val="24"/>
        </w:rPr>
      </w:pPr>
      <w:r w:rsidRPr="00627951">
        <w:rPr>
          <w:b w:val="0"/>
          <w:sz w:val="24"/>
          <w:szCs w:val="24"/>
        </w:rPr>
        <w:t>Adalah kegiatan meninjau ulang jawaban-jawaban atas pertanyaan yang telah dibuat tanpa membuka catatan.</w:t>
      </w:r>
    </w:p>
    <w:p w14:paraId="470F0D6B" w14:textId="77777777" w:rsidR="00C23FC2" w:rsidRPr="0041284D" w:rsidRDefault="00C23FC2" w:rsidP="00AE6404">
      <w:pPr>
        <w:pStyle w:val="Heading2"/>
        <w:shd w:val="clear" w:color="auto" w:fill="FFFFFF"/>
        <w:spacing w:before="0" w:beforeAutospacing="0" w:after="0" w:afterAutospacing="0" w:line="360" w:lineRule="auto"/>
        <w:jc w:val="both"/>
        <w:rPr>
          <w:color w:val="111111"/>
          <w:sz w:val="24"/>
          <w:szCs w:val="24"/>
        </w:rPr>
      </w:pPr>
      <w:r w:rsidRPr="00C23FC2">
        <w:rPr>
          <w:color w:val="111111"/>
          <w:sz w:val="24"/>
          <w:szCs w:val="24"/>
        </w:rPr>
        <w:t xml:space="preserve">3.  Kelebihan dan Kelemahan </w:t>
      </w:r>
      <w:r w:rsidRPr="00C23FC2">
        <w:rPr>
          <w:i/>
          <w:color w:val="111111"/>
          <w:sz w:val="24"/>
          <w:szCs w:val="24"/>
        </w:rPr>
        <w:t>SQ3R</w:t>
      </w:r>
    </w:p>
    <w:p w14:paraId="27828C6D" w14:textId="77777777" w:rsidR="00C23FC2" w:rsidRDefault="00C23FC2" w:rsidP="00AE6404">
      <w:pPr>
        <w:pStyle w:val="NormalWeb"/>
        <w:shd w:val="clear" w:color="auto" w:fill="FFFFFF"/>
        <w:spacing w:before="0" w:beforeAutospacing="0" w:after="0" w:afterAutospacing="0" w:line="360" w:lineRule="auto"/>
        <w:ind w:firstLine="720"/>
        <w:jc w:val="both"/>
        <w:textAlignment w:val="baseline"/>
      </w:pPr>
      <w:r w:rsidRPr="00285E1E">
        <w:t>Manfaat secara umum metode ini adalah membantu Anda untuk mengambil sikap, bahwa buku yang akan Anda baca tersebut sesuai keperluan/kebutuhan atau tidak. Metode ini bertujuan untuk membekali Anda dengan suatu pendekatan sistematis terhadap jenis-jenis membaca. Tujuan tersebut mencerminkan bekal untuk keperluan peningkatan cara belajar sistematis, efektif,dan efisien. Selain itu siswa lebih sering membaca refrensi materi, lebih kritis, dan lebih memahami materi.</w:t>
      </w:r>
    </w:p>
    <w:p w14:paraId="5652012C" w14:textId="77777777" w:rsidR="00C23FC2" w:rsidRDefault="00C23FC2" w:rsidP="00AE6404">
      <w:pPr>
        <w:pStyle w:val="NormalWeb"/>
        <w:shd w:val="clear" w:color="auto" w:fill="FFFFFF"/>
        <w:spacing w:before="0" w:beforeAutospacing="0" w:after="0" w:afterAutospacing="0" w:line="360" w:lineRule="auto"/>
        <w:jc w:val="both"/>
        <w:textAlignment w:val="baseline"/>
        <w:rPr>
          <w:lang w:val="en-US"/>
        </w:rPr>
      </w:pPr>
      <w:r w:rsidRPr="00285E1E">
        <w:t xml:space="preserve">Kelemahan dari model pembelajaran </w:t>
      </w:r>
      <w:r w:rsidRPr="00F619AC">
        <w:rPr>
          <w:i/>
        </w:rPr>
        <w:t>SQ3R</w:t>
      </w:r>
      <w:r w:rsidRPr="00285E1E">
        <w:t>  diantaranya</w:t>
      </w:r>
      <w:r>
        <w:rPr>
          <w:lang w:val="en-US"/>
        </w:rPr>
        <w:t xml:space="preserve"> :</w:t>
      </w:r>
    </w:p>
    <w:p w14:paraId="2303CB14" w14:textId="77777777" w:rsidR="00C23FC2" w:rsidRPr="00285E1E" w:rsidRDefault="00C23FC2" w:rsidP="00AE6404">
      <w:pPr>
        <w:pStyle w:val="NormalWeb"/>
        <w:numPr>
          <w:ilvl w:val="0"/>
          <w:numId w:val="31"/>
        </w:numPr>
        <w:shd w:val="clear" w:color="auto" w:fill="FFFFFF"/>
        <w:spacing w:before="0" w:beforeAutospacing="0" w:after="0" w:afterAutospacing="0" w:line="360" w:lineRule="auto"/>
        <w:jc w:val="both"/>
        <w:textAlignment w:val="baseline"/>
        <w:rPr>
          <w:color w:val="000000" w:themeColor="text1"/>
          <w:sz w:val="12"/>
        </w:rPr>
      </w:pPr>
      <w:r w:rsidRPr="00285E1E">
        <w:t>Tidak semua materi mudah didapatkan ref</w:t>
      </w:r>
      <w:r>
        <w:rPr>
          <w:lang w:val="en-US"/>
        </w:rPr>
        <w:t>e</w:t>
      </w:r>
      <w:r w:rsidRPr="00285E1E">
        <w:t>rensinya</w:t>
      </w:r>
      <w:r>
        <w:rPr>
          <w:lang w:val="en-US"/>
        </w:rPr>
        <w:t>.</w:t>
      </w:r>
    </w:p>
    <w:p w14:paraId="63928CCA" w14:textId="77777777" w:rsidR="00C23FC2" w:rsidRPr="00285E1E" w:rsidRDefault="00C23FC2" w:rsidP="00AE6404">
      <w:pPr>
        <w:pStyle w:val="NormalWeb"/>
        <w:numPr>
          <w:ilvl w:val="0"/>
          <w:numId w:val="31"/>
        </w:numPr>
        <w:shd w:val="clear" w:color="auto" w:fill="FFFFFF"/>
        <w:spacing w:before="0" w:beforeAutospacing="0" w:after="0" w:afterAutospacing="0" w:line="360" w:lineRule="auto"/>
        <w:jc w:val="both"/>
        <w:textAlignment w:val="baseline"/>
        <w:rPr>
          <w:color w:val="000000" w:themeColor="text1"/>
          <w:sz w:val="12"/>
        </w:rPr>
      </w:pPr>
      <w:r w:rsidRPr="00285E1E">
        <w:t xml:space="preserve">Tidak semua siswa mempunyai mata yang sehat untuk membaca terlalu </w:t>
      </w:r>
    </w:p>
    <w:p w14:paraId="08300903" w14:textId="77777777" w:rsidR="00C23FC2" w:rsidRPr="00B75BE1" w:rsidRDefault="00C23FC2" w:rsidP="00AE6404">
      <w:pPr>
        <w:pStyle w:val="NoSpacing"/>
        <w:spacing w:line="360" w:lineRule="auto"/>
        <w:rPr>
          <w:rFonts w:ascii="Times New Roman" w:eastAsia="Times New Roman" w:hAnsi="Times New Roman" w:cs="Times New Roman"/>
          <w:b/>
          <w:color w:val="242424"/>
          <w:sz w:val="24"/>
          <w:szCs w:val="24"/>
          <w:lang w:eastAsia="id-ID"/>
        </w:rPr>
      </w:pPr>
      <w:r>
        <w:rPr>
          <w:rFonts w:ascii="Times New Roman" w:eastAsia="Times New Roman" w:hAnsi="Times New Roman" w:cs="Times New Roman"/>
          <w:b/>
          <w:color w:val="242424"/>
          <w:sz w:val="24"/>
          <w:szCs w:val="24"/>
          <w:lang w:eastAsia="id-ID"/>
        </w:rPr>
        <w:lastRenderedPageBreak/>
        <w:t>C</w:t>
      </w:r>
      <w:r w:rsidRPr="00B75BE1">
        <w:rPr>
          <w:rFonts w:ascii="Times New Roman" w:eastAsia="Times New Roman" w:hAnsi="Times New Roman" w:cs="Times New Roman"/>
          <w:b/>
          <w:color w:val="242424"/>
          <w:sz w:val="24"/>
          <w:szCs w:val="24"/>
          <w:lang w:val="id-ID" w:eastAsia="id-ID"/>
        </w:rPr>
        <w:t xml:space="preserve">. </w:t>
      </w:r>
      <w:r>
        <w:rPr>
          <w:rFonts w:ascii="Times New Roman" w:eastAsia="Times New Roman" w:hAnsi="Times New Roman" w:cs="Times New Roman"/>
          <w:b/>
          <w:color w:val="242424"/>
          <w:sz w:val="24"/>
          <w:szCs w:val="24"/>
          <w:lang w:val="id-ID" w:eastAsia="id-ID"/>
        </w:rPr>
        <w:t xml:space="preserve"> Supervisi </w:t>
      </w:r>
      <w:r>
        <w:rPr>
          <w:rFonts w:ascii="Times New Roman" w:eastAsia="Times New Roman" w:hAnsi="Times New Roman" w:cs="Times New Roman"/>
          <w:b/>
          <w:color w:val="242424"/>
          <w:sz w:val="24"/>
          <w:szCs w:val="24"/>
          <w:lang w:eastAsia="id-ID"/>
        </w:rPr>
        <w:t>Kepala Sekolah</w:t>
      </w:r>
    </w:p>
    <w:p w14:paraId="35D67395" w14:textId="77777777" w:rsidR="00C23FC2" w:rsidRPr="00C23FC2" w:rsidRDefault="00C23FC2" w:rsidP="00AE6404">
      <w:pPr>
        <w:pStyle w:val="NoSpacing"/>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Sebagian para aktivis pendidikan berpendapat, maju mundurnya sekolah tergantung kepada </w:t>
      </w:r>
      <w:r>
        <w:rPr>
          <w:rFonts w:ascii="Times New Roman" w:hAnsi="Times New Roman" w:cs="Times New Roman"/>
          <w:sz w:val="24"/>
          <w:szCs w:val="24"/>
        </w:rPr>
        <w:t xml:space="preserve">Kepala Sekolah. </w:t>
      </w:r>
      <w:r>
        <w:rPr>
          <w:rFonts w:ascii="Times New Roman" w:hAnsi="Times New Roman" w:cs="Times New Roman"/>
          <w:sz w:val="24"/>
          <w:szCs w:val="24"/>
          <w:lang w:val="id-ID"/>
        </w:rPr>
        <w:t xml:space="preserve">Hal menjadikan jabatan kepala sekolah </w:t>
      </w:r>
      <w:r w:rsidRPr="00B75BE1">
        <w:rPr>
          <w:rFonts w:ascii="Times New Roman" w:hAnsi="Times New Roman" w:cs="Times New Roman"/>
          <w:sz w:val="24"/>
          <w:szCs w:val="24"/>
        </w:rPr>
        <w:t xml:space="preserve">adalah </w:t>
      </w:r>
      <w:r>
        <w:rPr>
          <w:rFonts w:ascii="Times New Roman" w:hAnsi="Times New Roman" w:cs="Times New Roman"/>
          <w:sz w:val="24"/>
          <w:szCs w:val="24"/>
          <w:lang w:val="id-ID"/>
        </w:rPr>
        <w:t xml:space="preserve">jabatan strategis yang memiliki kedudukan dan tanggung tertinggi atas sekolah yang dipimpinnya. Salah satu tugas pokok kepala sekolah adalah melaksanakan supervisi atau pengawas </w:t>
      </w:r>
      <w:r w:rsidRPr="00C23FC2">
        <w:rPr>
          <w:rFonts w:ascii="Times New Roman" w:hAnsi="Times New Roman" w:cs="Times New Roman"/>
          <w:sz w:val="24"/>
          <w:szCs w:val="24"/>
          <w:lang w:val="id-ID"/>
        </w:rPr>
        <w:t>yang tertuju kepada perkembangan kepemimpinan</w:t>
      </w:r>
      <w:r>
        <w:rPr>
          <w:rFonts w:ascii="Times New Roman" w:hAnsi="Times New Roman" w:cs="Times New Roman"/>
          <w:sz w:val="24"/>
          <w:szCs w:val="24"/>
          <w:lang w:val="id-ID"/>
        </w:rPr>
        <w:t xml:space="preserve"> kepala sekolah, kualitas </w:t>
      </w:r>
      <w:r w:rsidRPr="00C23FC2">
        <w:rPr>
          <w:rFonts w:ascii="Times New Roman" w:hAnsi="Times New Roman" w:cs="Times New Roman"/>
          <w:sz w:val="24"/>
          <w:szCs w:val="24"/>
          <w:lang w:val="id-ID"/>
        </w:rPr>
        <w:t xml:space="preserve"> guru-guru dan</w:t>
      </w:r>
      <w:r>
        <w:rPr>
          <w:rFonts w:ascii="Times New Roman" w:hAnsi="Times New Roman" w:cs="Times New Roman"/>
          <w:sz w:val="24"/>
          <w:szCs w:val="24"/>
          <w:lang w:val="id-ID"/>
        </w:rPr>
        <w:t xml:space="preserve"> kinerja</w:t>
      </w:r>
      <w:r w:rsidRPr="00C23FC2">
        <w:rPr>
          <w:rFonts w:ascii="Times New Roman" w:hAnsi="Times New Roman" w:cs="Times New Roman"/>
          <w:sz w:val="24"/>
          <w:szCs w:val="24"/>
          <w:lang w:val="id-ID"/>
        </w:rPr>
        <w:t xml:space="preserve"> personel sekolah lainnya di dalam </w:t>
      </w:r>
      <w:r>
        <w:rPr>
          <w:rFonts w:ascii="Times New Roman" w:hAnsi="Times New Roman" w:cs="Times New Roman"/>
          <w:sz w:val="24"/>
          <w:szCs w:val="24"/>
          <w:lang w:val="id-ID"/>
        </w:rPr>
        <w:t xml:space="preserve">upaya </w:t>
      </w:r>
      <w:r w:rsidRPr="00C23FC2">
        <w:rPr>
          <w:rFonts w:ascii="Times New Roman" w:hAnsi="Times New Roman" w:cs="Times New Roman"/>
          <w:sz w:val="24"/>
          <w:szCs w:val="24"/>
          <w:lang w:val="id-ID"/>
        </w:rPr>
        <w:t xml:space="preserve">mencapai tujuan pendidikan. la </w:t>
      </w:r>
      <w:r>
        <w:rPr>
          <w:rFonts w:ascii="Times New Roman" w:hAnsi="Times New Roman" w:cs="Times New Roman"/>
          <w:sz w:val="24"/>
          <w:szCs w:val="24"/>
          <w:lang w:val="id-ID"/>
        </w:rPr>
        <w:t xml:space="preserve">memberikan </w:t>
      </w:r>
      <w:r w:rsidRPr="00C23FC2">
        <w:rPr>
          <w:rFonts w:ascii="Times New Roman" w:hAnsi="Times New Roman" w:cs="Times New Roman"/>
          <w:sz w:val="24"/>
          <w:szCs w:val="24"/>
          <w:lang w:val="id-ID"/>
        </w:rPr>
        <w:t xml:space="preserve">dorongan, bimbingan, dan kesempatan bagi pertumbuhan keahlian dan kecakapan guru-guru, seperti bimbingan dalam usaha dan pelaksanaan pembaharuan-pembaharuan dalam pendidikan dan pengajaran, pemilihan alat-alat pelajaran dan metode-metode mengajar yang lebih baik, cara-cara penilaian yang sistematis terhadap </w:t>
      </w:r>
      <w:r w:rsidRPr="00C23FC2">
        <w:rPr>
          <w:rFonts w:ascii="Times New Roman" w:hAnsi="Times New Roman" w:cs="Times New Roman"/>
          <w:i/>
          <w:sz w:val="24"/>
          <w:szCs w:val="24"/>
          <w:lang w:val="id-ID"/>
        </w:rPr>
        <w:t>fase</w:t>
      </w:r>
      <w:r w:rsidRPr="00C23FC2">
        <w:rPr>
          <w:rFonts w:ascii="Times New Roman" w:hAnsi="Times New Roman" w:cs="Times New Roman"/>
          <w:sz w:val="24"/>
          <w:szCs w:val="24"/>
          <w:lang w:val="id-ID"/>
        </w:rPr>
        <w:t xml:space="preserve"> seluruh proses pengajaran, dan sebagainya.</w:t>
      </w:r>
    </w:p>
    <w:p w14:paraId="7F1CFD82" w14:textId="77777777" w:rsidR="00C23FC2" w:rsidRPr="00B663DE" w:rsidRDefault="00C23FC2" w:rsidP="00AE6404">
      <w:pPr>
        <w:pStyle w:val="NoSpacing"/>
        <w:spacing w:line="360" w:lineRule="auto"/>
        <w:ind w:firstLine="720"/>
        <w:jc w:val="both"/>
        <w:rPr>
          <w:rFonts w:ascii="Times New Roman" w:hAnsi="Times New Roman" w:cs="Times New Roman"/>
          <w:sz w:val="28"/>
          <w:szCs w:val="24"/>
        </w:rPr>
      </w:pPr>
      <w:r w:rsidRPr="00B663DE">
        <w:rPr>
          <w:rFonts w:ascii="Times New Roman" w:hAnsi="Times New Roman" w:cs="Times New Roman"/>
          <w:sz w:val="24"/>
        </w:rPr>
        <w:t xml:space="preserve">Pada era desentralisasi dan otonomi pendidikan, dirasa perlu merumuskan paradigma baru bahwa pelaksanaan supervisi merupakan suatu kebijakan kendali mutu penyelenggaraan pendidikan. Pihak sekolah dalam </w:t>
      </w:r>
      <w:r>
        <w:rPr>
          <w:rFonts w:ascii="Times New Roman" w:hAnsi="Times New Roman" w:cs="Times New Roman"/>
          <w:sz w:val="24"/>
        </w:rPr>
        <w:t xml:space="preserve">mengembangkan kurikulum </w:t>
      </w:r>
      <w:r w:rsidRPr="00B663DE">
        <w:rPr>
          <w:rFonts w:ascii="Times New Roman" w:hAnsi="Times New Roman" w:cs="Times New Roman"/>
          <w:sz w:val="24"/>
        </w:rPr>
        <w:t xml:space="preserve"> perlu ditunjang kepemimpinan kepala sekolah dalam menjalankan roda kepemimpinannya. Dinas Pendidikan telah menetapkan bahwa kepala sekolah harus mampu melaksanakan pekerjaannya sebagai edukator, manajer, a</w:t>
      </w:r>
      <w:r>
        <w:rPr>
          <w:rFonts w:ascii="Times New Roman" w:hAnsi="Times New Roman" w:cs="Times New Roman"/>
          <w:sz w:val="24"/>
        </w:rPr>
        <w:t>dministrator dan supervisor.</w:t>
      </w:r>
    </w:p>
    <w:p w14:paraId="16365106" w14:textId="77777777" w:rsidR="00C23FC2" w:rsidRDefault="00C23FC2" w:rsidP="00AE6404">
      <w:pPr>
        <w:pStyle w:val="NoSpacing"/>
        <w:spacing w:line="360" w:lineRule="auto"/>
        <w:ind w:firstLine="720"/>
        <w:jc w:val="both"/>
        <w:rPr>
          <w:rFonts w:ascii="Times New Roman" w:hAnsi="Times New Roman" w:cs="Times New Roman"/>
          <w:sz w:val="24"/>
        </w:rPr>
      </w:pPr>
      <w:r w:rsidRPr="00B663DE">
        <w:rPr>
          <w:rFonts w:ascii="Times New Roman" w:hAnsi="Times New Roman" w:cs="Times New Roman"/>
          <w:sz w:val="24"/>
        </w:rPr>
        <w:t xml:space="preserve">Supervisi kepala sekolah sangat berpengaruh menghasilkan pelayanan pendidikan dan pembelajaran pendidik dan tenaga kependidikan yang bermutu. Soetjipto dan Raflis Kosasi (1994: 233), mendefinisikan supervisi pendidikan yaitu “Semua usaha yang dilakukan oleh supervisor untuk memberikan bantuan kepada guru dalam memperbaiki pengajaran”. Pelaksanaan supervisi oleh kepala sekolah diharapkan akan mampu mempengaruhi kinerja guru serta mampu mengembangkan potensi yang ada pada staf atau guru di sekolah dalam melaksanakan </w:t>
      </w:r>
      <w:r>
        <w:rPr>
          <w:rFonts w:ascii="Times New Roman" w:hAnsi="Times New Roman" w:cs="Times New Roman"/>
          <w:sz w:val="24"/>
          <w:lang w:val="id-ID"/>
        </w:rPr>
        <w:t>kurikulum</w:t>
      </w:r>
      <w:r w:rsidRPr="00B663DE">
        <w:rPr>
          <w:rFonts w:ascii="Times New Roman" w:hAnsi="Times New Roman" w:cs="Times New Roman"/>
          <w:sz w:val="24"/>
        </w:rPr>
        <w:t xml:space="preserve"> secara efektif. </w:t>
      </w:r>
    </w:p>
    <w:p w14:paraId="3CCF2321" w14:textId="77777777" w:rsidR="00C23FC2" w:rsidRPr="00B75BE1" w:rsidRDefault="00C23FC2" w:rsidP="00AE6404">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D</w:t>
      </w:r>
      <w:r w:rsidRPr="00B75BE1">
        <w:rPr>
          <w:rFonts w:ascii="Times New Roman" w:hAnsi="Times New Roman" w:cs="Times New Roman"/>
          <w:b/>
          <w:sz w:val="24"/>
          <w:szCs w:val="24"/>
          <w:lang w:val="id-ID"/>
        </w:rPr>
        <w:t xml:space="preserve">. </w:t>
      </w:r>
      <w:r w:rsidRPr="00B75BE1">
        <w:rPr>
          <w:rFonts w:ascii="Times New Roman" w:hAnsi="Times New Roman" w:cs="Times New Roman"/>
          <w:b/>
          <w:sz w:val="24"/>
          <w:szCs w:val="24"/>
        </w:rPr>
        <w:t>Kualitas</w:t>
      </w:r>
      <w:r>
        <w:rPr>
          <w:rFonts w:ascii="Times New Roman" w:hAnsi="Times New Roman" w:cs="Times New Roman"/>
          <w:b/>
          <w:sz w:val="24"/>
          <w:szCs w:val="24"/>
          <w:lang w:val="id-ID"/>
        </w:rPr>
        <w:t xml:space="preserve"> Mengajar</w:t>
      </w:r>
      <w:r w:rsidRPr="00B75BE1">
        <w:rPr>
          <w:rFonts w:ascii="Times New Roman" w:hAnsi="Times New Roman" w:cs="Times New Roman"/>
          <w:b/>
          <w:sz w:val="24"/>
          <w:szCs w:val="24"/>
        </w:rPr>
        <w:t xml:space="preserve"> Guru</w:t>
      </w:r>
    </w:p>
    <w:p w14:paraId="71837B8E" w14:textId="77777777" w:rsidR="00C23FC2" w:rsidRDefault="00C23FC2" w:rsidP="00AE6404">
      <w:pPr>
        <w:pStyle w:val="NoSpacing"/>
        <w:spacing w:line="360" w:lineRule="auto"/>
        <w:ind w:firstLine="720"/>
        <w:jc w:val="both"/>
        <w:rPr>
          <w:rFonts w:ascii="Times New Roman" w:hAnsi="Times New Roman" w:cs="Times New Roman"/>
          <w:sz w:val="24"/>
          <w:szCs w:val="24"/>
        </w:rPr>
      </w:pPr>
      <w:r w:rsidRPr="00B663DE">
        <w:rPr>
          <w:rFonts w:ascii="Times New Roman" w:hAnsi="Times New Roman" w:cs="Times New Roman"/>
          <w:sz w:val="24"/>
          <w:szCs w:val="24"/>
        </w:rPr>
        <w:t xml:space="preserve">Sejalan dengan fungsi supervisi pendidikan menurut P. Adam dan Frank G Dickey dalam Hendiyat Soetopo dan Wasti Soemanto (1984: 39), fungsi dari supervisi adalah untuk memajukan dan mengembangkan pengajaran sehingga proses belajar mengajar berlangsung dengan baik. Jones dkk, sebagaimana disampaikan oleh Sudarwan Danim (2002), menambahkan bahwa dalam menghadapi kurikulum yang berisi perubahanperubahan yang cukup besar dalam tujuan, isi, metode, dan evaluasi pengajarannya, sudah sewajarnya kalau para guru mengharapkan saran dan bimbingan dari kepala sekolah mereka. Dari pendapat tersebut mengandung makna bahwa kepala sekolah harus betul-betul menguasai tentang </w:t>
      </w:r>
      <w:r w:rsidRPr="00B663DE">
        <w:rPr>
          <w:rFonts w:ascii="Times New Roman" w:hAnsi="Times New Roman" w:cs="Times New Roman"/>
          <w:sz w:val="24"/>
          <w:szCs w:val="24"/>
        </w:rPr>
        <w:lastRenderedPageBreak/>
        <w:t>kurikulum sekolah. Mustahil seorang kepala sekolah dapat memberikan saran dan bimbingan kepada guru, sementara dia sendiri</w:t>
      </w:r>
      <w:r>
        <w:rPr>
          <w:rFonts w:ascii="Times New Roman" w:hAnsi="Times New Roman" w:cs="Times New Roman"/>
          <w:sz w:val="24"/>
          <w:szCs w:val="24"/>
        </w:rPr>
        <w:t xml:space="preserve"> tidak menguasainya dengan baik.</w:t>
      </w:r>
    </w:p>
    <w:p w14:paraId="5C27FD3B" w14:textId="77777777" w:rsidR="00C23FC2" w:rsidRPr="00C23FC2" w:rsidRDefault="00C23FC2" w:rsidP="00AE6404">
      <w:pPr>
        <w:pStyle w:val="NoSpacing"/>
        <w:spacing w:line="360" w:lineRule="auto"/>
        <w:ind w:firstLine="720"/>
        <w:jc w:val="both"/>
        <w:rPr>
          <w:rFonts w:ascii="Times New Roman" w:eastAsia="Times New Roman" w:hAnsi="Times New Roman" w:cs="Times New Roman"/>
          <w:sz w:val="24"/>
          <w:szCs w:val="24"/>
          <w:lang w:val="id-ID"/>
        </w:rPr>
      </w:pPr>
      <w:r w:rsidRPr="00B663DE">
        <w:rPr>
          <w:rFonts w:ascii="Times New Roman" w:eastAsia="Times New Roman" w:hAnsi="Times New Roman" w:cs="Times New Roman"/>
          <w:color w:val="000000"/>
          <w:sz w:val="24"/>
          <w:szCs w:val="24"/>
        </w:rPr>
        <w:t>Ada tiga hal kegiatan penting yang diperlukan oleh guru untuk bisa meningkatkan kualitasnya sehingga bisa terus naik</w:t>
      </w:r>
      <w:r w:rsidRPr="00B75BE1">
        <w:rPr>
          <w:rFonts w:ascii="Times New Roman" w:eastAsia="Times New Roman" w:hAnsi="Times New Roman" w:cs="Times New Roman"/>
          <w:color w:val="000000"/>
          <w:sz w:val="24"/>
          <w:szCs w:val="24"/>
        </w:rPr>
        <w:t xml:space="preserve"> pangkatnya sampai jenjang kepangkatan tertingg</w:t>
      </w:r>
      <w:r>
        <w:rPr>
          <w:rFonts w:ascii="Times New Roman" w:eastAsia="Times New Roman" w:hAnsi="Times New Roman" w:cs="Times New Roman"/>
          <w:color w:val="000000"/>
          <w:sz w:val="24"/>
          <w:szCs w:val="24"/>
        </w:rPr>
        <w:t xml:space="preserve">i. </w:t>
      </w:r>
      <w:r w:rsidRPr="00285E1E">
        <w:rPr>
          <w:rFonts w:ascii="Times New Roman" w:eastAsia="Times New Roman" w:hAnsi="Times New Roman" w:cs="Times New Roman"/>
          <w:i/>
          <w:color w:val="000000"/>
          <w:sz w:val="24"/>
          <w:szCs w:val="24"/>
        </w:rPr>
        <w:t>Pertama</w:t>
      </w:r>
      <w:r>
        <w:rPr>
          <w:rFonts w:ascii="Times New Roman" w:eastAsia="Times New Roman" w:hAnsi="Times New Roman" w:cs="Times New Roman"/>
          <w:color w:val="000000"/>
          <w:sz w:val="24"/>
          <w:szCs w:val="24"/>
        </w:rPr>
        <w:t>, para guru harus memp</w:t>
      </w:r>
      <w:r w:rsidRPr="00B75BE1">
        <w:rPr>
          <w:rFonts w:ascii="Times New Roman" w:eastAsia="Times New Roman" w:hAnsi="Times New Roman" w:cs="Times New Roman"/>
          <w:color w:val="000000"/>
          <w:sz w:val="24"/>
          <w:szCs w:val="24"/>
        </w:rPr>
        <w:t xml:space="preserve">erbanyak tukar pikiran dan wawasan yang luas tentang hal-hal yang berkaitan dengan pengalaman </w:t>
      </w:r>
      <w:r w:rsidRPr="00B663DE">
        <w:rPr>
          <w:rFonts w:ascii="Times New Roman" w:eastAsia="Times New Roman" w:hAnsi="Times New Roman" w:cs="Times New Roman"/>
          <w:sz w:val="24"/>
          <w:szCs w:val="24"/>
        </w:rPr>
        <w:t>mengembanagkan materi pelajaran dan berinteraksi dengan peserta didik. Guru melakukan kegiatan kolaborasi dalam pertemuan guru dalam seminar-seminar yang berkaitan dengan hal itu. Kegiatan ilmiah ini hendaknya selalu menga</w:t>
      </w:r>
      <w:r w:rsidRPr="00B663DE">
        <w:rPr>
          <w:rFonts w:ascii="Times New Roman" w:eastAsia="Times New Roman" w:hAnsi="Times New Roman" w:cs="Times New Roman"/>
          <w:sz w:val="24"/>
          <w:szCs w:val="24"/>
          <w:lang w:val="id-ID"/>
        </w:rPr>
        <w:t>ng</w:t>
      </w:r>
      <w:r w:rsidRPr="00B663DE">
        <w:rPr>
          <w:rFonts w:ascii="Times New Roman" w:eastAsia="Times New Roman" w:hAnsi="Times New Roman" w:cs="Times New Roman"/>
          <w:sz w:val="24"/>
          <w:szCs w:val="24"/>
        </w:rPr>
        <w:t>kat kegiatan yang bersifat a</w:t>
      </w:r>
      <w:r w:rsidRPr="00B663DE">
        <w:rPr>
          <w:rFonts w:ascii="Times New Roman" w:eastAsia="Times New Roman" w:hAnsi="Times New Roman" w:cs="Times New Roman"/>
          <w:sz w:val="24"/>
          <w:szCs w:val="24"/>
          <w:lang w:val="id-ID"/>
        </w:rPr>
        <w:t>p</w:t>
      </w:r>
      <w:r w:rsidRPr="00B663DE">
        <w:rPr>
          <w:rFonts w:ascii="Times New Roman" w:eastAsia="Times New Roman" w:hAnsi="Times New Roman" w:cs="Times New Roman"/>
          <w:sz w:val="24"/>
          <w:szCs w:val="24"/>
        </w:rPr>
        <w:t>likatif. Artinya hasil pertemuan bisa digunakan lansung untuk meningkatkan kulitas pembelajaran. Hanya perlu dicatat dalam kegiatan ilmiah semacam ini hendaknya faktor-faktor yang bersifat struktural administrati</w:t>
      </w:r>
      <w:r w:rsidRPr="00B663DE">
        <w:rPr>
          <w:rFonts w:ascii="Times New Roman" w:eastAsia="Times New Roman" w:hAnsi="Times New Roman" w:cs="Times New Roman"/>
          <w:sz w:val="24"/>
          <w:szCs w:val="24"/>
          <w:lang w:val="id-ID"/>
        </w:rPr>
        <w:t>f</w:t>
      </w:r>
      <w:r w:rsidRPr="00B663DE">
        <w:rPr>
          <w:rFonts w:ascii="Times New Roman" w:eastAsia="Times New Roman" w:hAnsi="Times New Roman" w:cs="Times New Roman"/>
          <w:sz w:val="24"/>
          <w:szCs w:val="24"/>
        </w:rPr>
        <w:t xml:space="preserve"> harus disingkirkan jauh-jauh.</w:t>
      </w:r>
      <w:r w:rsidRPr="00B663DE">
        <w:rPr>
          <w:rFonts w:ascii="Times New Roman" w:eastAsia="Times New Roman" w:hAnsi="Times New Roman" w:cs="Times New Roman"/>
          <w:sz w:val="24"/>
          <w:szCs w:val="24"/>
          <w:lang w:val="id-ID"/>
        </w:rPr>
        <w:t xml:space="preserve"> </w:t>
      </w:r>
      <w:r w:rsidRPr="00C23FC2">
        <w:rPr>
          <w:rFonts w:ascii="Times New Roman" w:eastAsia="Times New Roman" w:hAnsi="Times New Roman" w:cs="Times New Roman"/>
          <w:sz w:val="24"/>
          <w:szCs w:val="24"/>
          <w:lang w:val="id-ID"/>
        </w:rPr>
        <w:t xml:space="preserve">Misalnya tidak perlu yang memimpin pertemuan harus kepala sekolah. </w:t>
      </w:r>
    </w:p>
    <w:p w14:paraId="052AAA03" w14:textId="77777777" w:rsidR="00C23FC2" w:rsidRPr="00C23FC2" w:rsidRDefault="00C23FC2" w:rsidP="00AE6404">
      <w:pPr>
        <w:pStyle w:val="NoSpacing"/>
        <w:spacing w:line="360" w:lineRule="auto"/>
        <w:ind w:firstLine="720"/>
        <w:jc w:val="both"/>
        <w:rPr>
          <w:rFonts w:ascii="Times New Roman" w:eastAsia="Times New Roman" w:hAnsi="Times New Roman" w:cs="Times New Roman"/>
          <w:color w:val="000000"/>
          <w:sz w:val="24"/>
          <w:szCs w:val="24"/>
          <w:lang w:val="id-ID"/>
        </w:rPr>
      </w:pPr>
      <w:r w:rsidRPr="00C23FC2">
        <w:rPr>
          <w:rFonts w:ascii="Times New Roman" w:eastAsia="Times New Roman" w:hAnsi="Times New Roman" w:cs="Times New Roman"/>
          <w:i/>
          <w:sz w:val="24"/>
          <w:szCs w:val="24"/>
          <w:lang w:val="id-ID"/>
        </w:rPr>
        <w:t>Kedua</w:t>
      </w:r>
      <w:r w:rsidRPr="00C23FC2">
        <w:rPr>
          <w:rFonts w:ascii="Times New Roman" w:eastAsia="Times New Roman" w:hAnsi="Times New Roman" w:cs="Times New Roman"/>
          <w:sz w:val="24"/>
          <w:szCs w:val="24"/>
          <w:lang w:val="id-ID"/>
        </w:rPr>
        <w:t>,</w:t>
      </w:r>
      <w:r w:rsidRPr="00B663DE">
        <w:rPr>
          <w:rFonts w:ascii="Times New Roman" w:eastAsia="Times New Roman" w:hAnsi="Times New Roman" w:cs="Times New Roman"/>
          <w:sz w:val="24"/>
          <w:szCs w:val="24"/>
          <w:lang w:val="id-ID"/>
        </w:rPr>
        <w:t xml:space="preserve"> </w:t>
      </w:r>
      <w:r w:rsidRPr="00C23FC2">
        <w:rPr>
          <w:rFonts w:ascii="Times New Roman" w:eastAsia="Times New Roman" w:hAnsi="Times New Roman" w:cs="Times New Roman"/>
          <w:sz w:val="24"/>
          <w:szCs w:val="24"/>
          <w:lang w:val="id-ID"/>
        </w:rPr>
        <w:t>akan lebih baik kalau apa yang dibicarakan dalam pertemuan-pertemuan ilmiah yang dihadiri para guru adalah merupakan hasil penelitian yang dilakukan oleh para guru sendiri.</w:t>
      </w:r>
      <w:r w:rsidRPr="00B663DE">
        <w:rPr>
          <w:rFonts w:ascii="Times New Roman" w:eastAsia="Times New Roman" w:hAnsi="Times New Roman" w:cs="Times New Roman"/>
          <w:sz w:val="24"/>
          <w:szCs w:val="24"/>
          <w:lang w:val="id-ID"/>
        </w:rPr>
        <w:t xml:space="preserve"> </w:t>
      </w:r>
      <w:r w:rsidRPr="00C23FC2">
        <w:rPr>
          <w:rFonts w:ascii="Times New Roman" w:eastAsia="Times New Roman" w:hAnsi="Times New Roman" w:cs="Times New Roman"/>
          <w:sz w:val="24"/>
          <w:szCs w:val="24"/>
          <w:lang w:val="id-ID"/>
        </w:rPr>
        <w:t>Dengan demikian guru harus melakukan penelitian. Untuk ini perlulah anggapan sementara ini bahwa penelitian hanya dapat dilakukan oleh para akademisi yang bekerja di perguruan tinggi atau oleh para peneliti di lembaga-lembaga penelitian harus dibuang jauh-jauh. Justru sekarang ini perlu diyakini pada semua pihak bahwa hasil-hasil penelitian-penelitian tentang apa yang terjadi di kelas dan di sekolah yang dilakukan oleh guru-guru</w:t>
      </w:r>
      <w:r w:rsidRPr="00B663DE">
        <w:rPr>
          <w:rFonts w:ascii="Times New Roman" w:eastAsia="Times New Roman" w:hAnsi="Times New Roman" w:cs="Times New Roman"/>
          <w:sz w:val="24"/>
          <w:szCs w:val="24"/>
          <w:lang w:val="id-ID"/>
        </w:rPr>
        <w:t xml:space="preserve"> dan pengawas</w:t>
      </w:r>
      <w:r w:rsidRPr="00C23FC2">
        <w:rPr>
          <w:rFonts w:ascii="Times New Roman" w:eastAsia="Times New Roman" w:hAnsi="Times New Roman" w:cs="Times New Roman"/>
          <w:sz w:val="24"/>
          <w:szCs w:val="24"/>
          <w:lang w:val="id-ID"/>
        </w:rPr>
        <w:t xml:space="preserve"> merupakan sangat penting untuk meningkatkan kualitas pendidikan.</w:t>
      </w:r>
      <w:r w:rsidRPr="00B663DE">
        <w:rPr>
          <w:rFonts w:ascii="Times New Roman" w:eastAsia="Times New Roman" w:hAnsi="Times New Roman" w:cs="Times New Roman"/>
          <w:sz w:val="24"/>
          <w:szCs w:val="24"/>
          <w:lang w:val="id-ID"/>
        </w:rPr>
        <w:t xml:space="preserve"> </w:t>
      </w:r>
      <w:r w:rsidRPr="00C23FC2">
        <w:rPr>
          <w:rFonts w:ascii="Times New Roman" w:eastAsia="Times New Roman" w:hAnsi="Times New Roman" w:cs="Times New Roman"/>
          <w:sz w:val="24"/>
          <w:szCs w:val="24"/>
          <w:lang w:val="id-ID"/>
        </w:rPr>
        <w:t>Sebab para gurulah yang nyata-nyata memahami dan menghayati apa</w:t>
      </w:r>
      <w:r w:rsidRPr="00C23FC2">
        <w:rPr>
          <w:rFonts w:ascii="Times New Roman" w:eastAsia="Times New Roman" w:hAnsi="Times New Roman" w:cs="Times New Roman"/>
          <w:color w:val="000000"/>
          <w:sz w:val="24"/>
          <w:szCs w:val="24"/>
          <w:lang w:val="id-ID"/>
        </w:rPr>
        <w:t xml:space="preserve"> yang terjadi di kelas dan</w:t>
      </w:r>
      <w:r>
        <w:rPr>
          <w:rFonts w:ascii="Times New Roman" w:eastAsia="Times New Roman" w:hAnsi="Times New Roman" w:cs="Times New Roman"/>
          <w:color w:val="000000"/>
          <w:sz w:val="24"/>
          <w:szCs w:val="24"/>
          <w:lang w:val="id-ID"/>
        </w:rPr>
        <w:t xml:space="preserve"> pengawas </w:t>
      </w:r>
      <w:r w:rsidRPr="00C23FC2">
        <w:rPr>
          <w:rFonts w:ascii="Times New Roman" w:eastAsia="Times New Roman" w:hAnsi="Times New Roman" w:cs="Times New Roman"/>
          <w:color w:val="000000"/>
          <w:sz w:val="24"/>
          <w:szCs w:val="24"/>
          <w:lang w:val="id-ID"/>
        </w:rPr>
        <w:t xml:space="preserve"> sekolah </w:t>
      </w:r>
      <w:r>
        <w:rPr>
          <w:rFonts w:ascii="Times New Roman" w:eastAsia="Times New Roman" w:hAnsi="Times New Roman" w:cs="Times New Roman"/>
          <w:color w:val="000000"/>
          <w:sz w:val="24"/>
          <w:szCs w:val="24"/>
          <w:lang w:val="id-ID"/>
        </w:rPr>
        <w:t>untuk mengetahui perkembangan sekolah yang dibinanya</w:t>
      </w:r>
      <w:r w:rsidRPr="00C23FC2">
        <w:rPr>
          <w:rFonts w:ascii="Times New Roman" w:eastAsia="Times New Roman" w:hAnsi="Times New Roman" w:cs="Times New Roman"/>
          <w:color w:val="000000"/>
          <w:sz w:val="24"/>
          <w:szCs w:val="24"/>
          <w:lang w:val="id-ID"/>
        </w:rPr>
        <w:t xml:space="preserve">. </w:t>
      </w:r>
    </w:p>
    <w:p w14:paraId="50C8E5F1" w14:textId="77777777" w:rsidR="00C23FC2" w:rsidRDefault="00C23FC2" w:rsidP="00AE6404">
      <w:pPr>
        <w:pStyle w:val="NoSpacing"/>
        <w:spacing w:line="360" w:lineRule="auto"/>
        <w:ind w:firstLine="720"/>
        <w:jc w:val="both"/>
        <w:rPr>
          <w:rFonts w:ascii="Times New Roman" w:eastAsia="Times New Roman" w:hAnsi="Times New Roman" w:cs="Times New Roman"/>
          <w:sz w:val="24"/>
          <w:szCs w:val="24"/>
        </w:rPr>
      </w:pPr>
      <w:r w:rsidRPr="00285E1E">
        <w:rPr>
          <w:rFonts w:ascii="Times New Roman" w:eastAsia="Times New Roman" w:hAnsi="Times New Roman" w:cs="Times New Roman"/>
          <w:i/>
          <w:sz w:val="24"/>
          <w:szCs w:val="24"/>
        </w:rPr>
        <w:t>Ketiga</w:t>
      </w:r>
      <w:r w:rsidRPr="00B663DE">
        <w:rPr>
          <w:rFonts w:ascii="Times New Roman" w:eastAsia="Times New Roman" w:hAnsi="Times New Roman" w:cs="Times New Roman"/>
          <w:sz w:val="24"/>
          <w:szCs w:val="24"/>
        </w:rPr>
        <w:t>,</w:t>
      </w:r>
      <w:r w:rsidRPr="00B663DE">
        <w:rPr>
          <w:rFonts w:ascii="Times New Roman" w:eastAsia="Times New Roman" w:hAnsi="Times New Roman" w:cs="Times New Roman"/>
          <w:sz w:val="24"/>
          <w:szCs w:val="24"/>
          <w:lang w:val="id-ID"/>
        </w:rPr>
        <w:t xml:space="preserve"> </w:t>
      </w:r>
      <w:r w:rsidRPr="00B663DE">
        <w:rPr>
          <w:rFonts w:ascii="Times New Roman" w:eastAsia="Times New Roman" w:hAnsi="Times New Roman" w:cs="Times New Roman"/>
          <w:sz w:val="24"/>
          <w:szCs w:val="24"/>
        </w:rPr>
        <w:t>guru harus membiasakan diri untuk mengkomunikasikan hasil penelitian yang dilakukan,</w:t>
      </w:r>
      <w:r w:rsidRPr="00B663DE">
        <w:rPr>
          <w:rFonts w:ascii="Times New Roman" w:eastAsia="Times New Roman" w:hAnsi="Times New Roman" w:cs="Times New Roman"/>
          <w:sz w:val="24"/>
          <w:szCs w:val="24"/>
          <w:lang w:val="id-ID"/>
        </w:rPr>
        <w:t xml:space="preserve"> </w:t>
      </w:r>
      <w:r w:rsidRPr="00B663DE">
        <w:rPr>
          <w:rFonts w:ascii="Times New Roman" w:eastAsia="Times New Roman" w:hAnsi="Times New Roman" w:cs="Times New Roman"/>
          <w:sz w:val="24"/>
          <w:szCs w:val="24"/>
        </w:rPr>
        <w:t>khususnya lewat media cetak. Untuk itu tidak ada alternatif lain bagi guru meningkatkan kemampuan dalam menulis laporan penelitian.</w:t>
      </w:r>
    </w:p>
    <w:p w14:paraId="462A38E0" w14:textId="77777777" w:rsidR="00C23FC2" w:rsidRDefault="00C23FC2" w:rsidP="00AE6404">
      <w:pPr>
        <w:pStyle w:val="NoSpacing"/>
        <w:spacing w:line="360" w:lineRule="auto"/>
        <w:ind w:firstLine="720"/>
        <w:jc w:val="both"/>
        <w:rPr>
          <w:rFonts w:ascii="Times New Roman" w:hAnsi="Times New Roman" w:cs="Times New Roman"/>
          <w:sz w:val="24"/>
          <w:lang w:val="id-ID"/>
        </w:rPr>
      </w:pPr>
      <w:r>
        <w:rPr>
          <w:rFonts w:ascii="Times New Roman" w:hAnsi="Times New Roman" w:cs="Times New Roman"/>
          <w:sz w:val="24"/>
          <w:lang w:val="id-ID"/>
        </w:rPr>
        <w:t>K</w:t>
      </w:r>
      <w:r w:rsidRPr="00EA6669">
        <w:rPr>
          <w:rFonts w:ascii="Times New Roman" w:hAnsi="Times New Roman" w:cs="Times New Roman"/>
          <w:sz w:val="24"/>
        </w:rPr>
        <w:t>ompetensi-kompetensi yang dimiliki guru saat ini masih terbatas, sehingga diperlukan suatu upaya untuk mengoptimalkan</w:t>
      </w:r>
      <w:r>
        <w:rPr>
          <w:rFonts w:ascii="Times New Roman" w:hAnsi="Times New Roman" w:cs="Times New Roman"/>
          <w:sz w:val="24"/>
        </w:rPr>
        <w:t xml:space="preserve"> kompetensi-kompetensi tersebut</w:t>
      </w:r>
      <w:r w:rsidRPr="00EA6669">
        <w:rPr>
          <w:rFonts w:ascii="Times New Roman" w:hAnsi="Times New Roman" w:cs="Times New Roman"/>
          <w:sz w:val="24"/>
        </w:rPr>
        <w:t>. Kompetensi kepribadian adalah karakteristik pribadi yang harus dimiliki guru sebagai individu yang mantap, stabil, dewasa, arif, berwibawa dan menjadi teladan bagi peserta didik. Kompetensi profesional adalah kemampuan guru dalam penguasaan materi pembelajaran secara luas dan mendalam yang memungkinkan mereka membimbing peserta didik dalam menguasai materi yang diajarkan</w:t>
      </w:r>
      <w:r>
        <w:rPr>
          <w:rFonts w:ascii="Times New Roman" w:hAnsi="Times New Roman" w:cs="Times New Roman"/>
          <w:sz w:val="24"/>
          <w:lang w:val="id-ID"/>
        </w:rPr>
        <w:t xml:space="preserve">. </w:t>
      </w:r>
    </w:p>
    <w:p w14:paraId="5CD4B98C" w14:textId="77777777" w:rsidR="00C23FC2" w:rsidRDefault="00C23FC2" w:rsidP="00AE6404">
      <w:pPr>
        <w:pStyle w:val="NoSpacing"/>
        <w:spacing w:line="360" w:lineRule="auto"/>
        <w:ind w:firstLine="567"/>
        <w:jc w:val="both"/>
        <w:rPr>
          <w:rFonts w:ascii="Times New Roman" w:hAnsi="Times New Roman" w:cs="Times New Roman"/>
          <w:sz w:val="24"/>
          <w:szCs w:val="24"/>
          <w:lang w:val="id-ID"/>
        </w:rPr>
      </w:pPr>
      <w:r w:rsidRPr="00EA6669">
        <w:rPr>
          <w:rFonts w:ascii="Times New Roman" w:hAnsi="Times New Roman" w:cs="Times New Roman"/>
          <w:sz w:val="24"/>
          <w:szCs w:val="24"/>
        </w:rPr>
        <w:t xml:space="preserve">Guru yang bermutu dan profesional menjadi tuntutan masyarakat seiring dengan tuntutan persyaratan kerja yang semakin ketat mengikuti kemajuan era globalisasi. Untuk </w:t>
      </w:r>
      <w:r w:rsidRPr="00EA6669">
        <w:rPr>
          <w:rFonts w:ascii="Times New Roman" w:hAnsi="Times New Roman" w:cs="Times New Roman"/>
          <w:sz w:val="24"/>
          <w:szCs w:val="24"/>
        </w:rPr>
        <w:lastRenderedPageBreak/>
        <w:t>membentuk guru yang profesional sangat tergantung pada banyak hal yaitu guru itu sendiri, pemeri</w:t>
      </w:r>
      <w:r>
        <w:rPr>
          <w:rFonts w:ascii="Times New Roman" w:hAnsi="Times New Roman" w:cs="Times New Roman"/>
          <w:sz w:val="24"/>
          <w:szCs w:val="24"/>
        </w:rPr>
        <w:t>ntah, masyarakat dan orang tua.</w:t>
      </w:r>
    </w:p>
    <w:p w14:paraId="67DF1755" w14:textId="77777777" w:rsidR="00C23FC2" w:rsidRDefault="00C23FC2" w:rsidP="00AE6404">
      <w:pPr>
        <w:pStyle w:val="NoSpacing"/>
        <w:spacing w:line="360" w:lineRule="auto"/>
        <w:ind w:firstLine="567"/>
        <w:jc w:val="both"/>
        <w:rPr>
          <w:rFonts w:ascii="Times New Roman" w:hAnsi="Times New Roman" w:cs="Times New Roman"/>
          <w:sz w:val="24"/>
        </w:rPr>
      </w:pPr>
      <w:r w:rsidRPr="00EA6669">
        <w:rPr>
          <w:rFonts w:ascii="Times New Roman" w:hAnsi="Times New Roman" w:cs="Times New Roman"/>
          <w:sz w:val="24"/>
        </w:rPr>
        <w:t xml:space="preserve">Untuk mengantisipasi tantangan dunia pendidikan yang semakin berat, maka profesionalisme guru harus dikembangkan. Beberapa cara yang dapat ditempuh dalam pengembangan profesionalitas guru menurut Balitbang Diknas antara lain adalah: 1. Perlunya revitalisasi pelatihan guru yang secara khusus dititikberatkan untuk memperbaiki kinerja guru dalam meningkatkan mutu pendidikan dan bukan untuk meningkatkan sertifikasi mengajar semata-mata; 2. Perlunya mekanisme kontrol penyelenggaraan pelatihan guru untuk memaksimalkan pelaksanaannya; 3. Perlunya sistem penilaian yang sistemik dan periodik untuk mengetahui efektivitas dan dampak pelatihan guru </w:t>
      </w:r>
      <w:r>
        <w:rPr>
          <w:rFonts w:ascii="Times New Roman" w:hAnsi="Times New Roman" w:cs="Times New Roman"/>
          <w:sz w:val="24"/>
        </w:rPr>
        <w:t xml:space="preserve">terhadap mutu pendidikan; 4. </w:t>
      </w:r>
      <w:r w:rsidRPr="00EA6669">
        <w:rPr>
          <w:rFonts w:ascii="Times New Roman" w:hAnsi="Times New Roman" w:cs="Times New Roman"/>
          <w:sz w:val="24"/>
        </w:rPr>
        <w:t>Perlunya desentralisasi pelatihan guru pada tingkat kabupaten/kota sesuai dengan perubahan mekanisme kelembagaan otonomi daerah yang dituntut dalam UU No. 22/1999; 5. Perlunya upaya-upaya alternatif yang mampu meningkatkan kesempatan dan kemampuan para guru dalam penguasaan materi pelajaran; 6. Perlunya tolok ukur (</w:t>
      </w:r>
      <w:r w:rsidRPr="00F619AC">
        <w:rPr>
          <w:rFonts w:ascii="Times New Roman" w:hAnsi="Times New Roman" w:cs="Times New Roman"/>
          <w:i/>
          <w:sz w:val="24"/>
        </w:rPr>
        <w:t>benchmark</w:t>
      </w:r>
      <w:r w:rsidRPr="00EA6669">
        <w:rPr>
          <w:rFonts w:ascii="Times New Roman" w:hAnsi="Times New Roman" w:cs="Times New Roman"/>
          <w:sz w:val="24"/>
        </w:rPr>
        <w:t>) kemampuan profesional sebagai acuan pelaksanaan pembinaan dan peningkatan mutu guru; 7. Perlunya peta kemampuan profesional guru secara nas</w:t>
      </w:r>
      <w:r>
        <w:rPr>
          <w:rFonts w:ascii="Times New Roman" w:hAnsi="Times New Roman" w:cs="Times New Roman"/>
          <w:sz w:val="24"/>
        </w:rPr>
        <w:t>ional yang tersedia di kemendikbud</w:t>
      </w:r>
      <w:r w:rsidRPr="00EA6669">
        <w:rPr>
          <w:rFonts w:ascii="Times New Roman" w:hAnsi="Times New Roman" w:cs="Times New Roman"/>
          <w:sz w:val="24"/>
        </w:rPr>
        <w:t xml:space="preserve"> dan </w:t>
      </w:r>
      <w:r>
        <w:rPr>
          <w:rFonts w:ascii="Times New Roman" w:hAnsi="Times New Roman" w:cs="Times New Roman"/>
          <w:sz w:val="24"/>
          <w:lang w:val="id-ID"/>
        </w:rPr>
        <w:t>kantor dinas pendidikan dan kebudayaan</w:t>
      </w:r>
      <w:r w:rsidRPr="00EA6669">
        <w:rPr>
          <w:rFonts w:ascii="Times New Roman" w:hAnsi="Times New Roman" w:cs="Times New Roman"/>
          <w:sz w:val="24"/>
        </w:rPr>
        <w:t xml:space="preserve"> untuk tujuan-tujuan pembinaan dan peningkatan mutu guru; 8. Perlunya untuk mengkaji ulang aturan atau kebijakan yang ada melalui perumusan kembali aturan atau kebijakan yang lebih fleksibel dan mampu mendorong guru untuk mengembangkan kreativitasnya; 9. Perlunya reorganisasi dan rekonseptualisasi kegiatan Pengawasan Pengelolaan Sekolah, sehingga kegiatan ini dapat menjadi sarana alternatif peningkatan mutu guru; 10. Perlunya upaya untuk meningkatkan kemampuan guru dalam penelitian</w:t>
      </w:r>
      <w:r>
        <w:rPr>
          <w:rFonts w:ascii="Times New Roman" w:hAnsi="Times New Roman" w:cs="Times New Roman"/>
          <w:sz w:val="24"/>
        </w:rPr>
        <w:t>.</w:t>
      </w:r>
      <w:r w:rsidRPr="00EA6669">
        <w:rPr>
          <w:rFonts w:ascii="Times New Roman" w:hAnsi="Times New Roman" w:cs="Times New Roman"/>
          <w:sz w:val="24"/>
        </w:rPr>
        <w:t xml:space="preserve"> 11. Perlu mendorong para guru untuk bersikap kritis dan selalu berusaha meningkatkan ilmu pengetahuan dan wawasan; 12. Memperketat persyaratan untuk menjadi calon guru pada Lembaga Pendidikan Tenaga Kependidikan (LPTK); 13. Menumbuhkan apresiasi karier guru dengan memberikan kesempatan yang lebih luas untuk meningkatkan karier; 14. Perlunya ketentuan sistem </w:t>
      </w:r>
      <w:r w:rsidRPr="0028683C">
        <w:rPr>
          <w:rFonts w:ascii="Times New Roman" w:hAnsi="Times New Roman" w:cs="Times New Roman"/>
          <w:i/>
          <w:sz w:val="24"/>
        </w:rPr>
        <w:t>credit point</w:t>
      </w:r>
      <w:r>
        <w:rPr>
          <w:rFonts w:ascii="Times New Roman" w:hAnsi="Times New Roman" w:cs="Times New Roman"/>
          <w:sz w:val="24"/>
        </w:rPr>
        <w:t xml:space="preserve"> yang lebih fleksibel.</w:t>
      </w:r>
    </w:p>
    <w:p w14:paraId="748F1229" w14:textId="77777777" w:rsidR="00C23FC2" w:rsidRPr="007975B4" w:rsidRDefault="00C23FC2" w:rsidP="00AE6404">
      <w:pPr>
        <w:shd w:val="clear" w:color="auto" w:fill="FFFFFF"/>
        <w:spacing w:after="0" w:line="360" w:lineRule="auto"/>
        <w:rPr>
          <w:b/>
          <w:sz w:val="8"/>
          <w:szCs w:val="24"/>
        </w:rPr>
      </w:pPr>
    </w:p>
    <w:p w14:paraId="2FB89985" w14:textId="77777777" w:rsidR="00C23FC2" w:rsidRPr="00B75BE1" w:rsidRDefault="00C23FC2" w:rsidP="00AE6404">
      <w:pPr>
        <w:shd w:val="clear" w:color="auto" w:fill="FFFFFF"/>
        <w:spacing w:after="0" w:line="360" w:lineRule="auto"/>
        <w:rPr>
          <w:b/>
          <w:szCs w:val="24"/>
        </w:rPr>
      </w:pPr>
      <w:r>
        <w:rPr>
          <w:b/>
          <w:szCs w:val="24"/>
        </w:rPr>
        <w:t>E</w:t>
      </w:r>
      <w:r w:rsidRPr="00B75BE1">
        <w:rPr>
          <w:b/>
          <w:szCs w:val="24"/>
          <w:lang w:val="id-ID"/>
        </w:rPr>
        <w:t xml:space="preserve">. </w:t>
      </w:r>
      <w:r w:rsidRPr="00B75BE1">
        <w:rPr>
          <w:b/>
          <w:szCs w:val="24"/>
        </w:rPr>
        <w:t>Kerangka Berpikir</w:t>
      </w:r>
    </w:p>
    <w:p w14:paraId="57E64913" w14:textId="77A49C7F" w:rsidR="00C23FC2" w:rsidRDefault="00C23FC2" w:rsidP="00AE6404">
      <w:pPr>
        <w:shd w:val="clear" w:color="auto" w:fill="FFFFFF"/>
        <w:spacing w:after="0" w:line="360" w:lineRule="auto"/>
        <w:ind w:firstLine="720"/>
        <w:rPr>
          <w:szCs w:val="24"/>
        </w:rPr>
      </w:pPr>
      <w:r w:rsidRPr="00B75BE1">
        <w:rPr>
          <w:szCs w:val="24"/>
        </w:rPr>
        <w:t>Berdasarkan uraian tinjauan pustaka di</w:t>
      </w:r>
      <w:r>
        <w:rPr>
          <w:szCs w:val="24"/>
        </w:rPr>
        <w:t xml:space="preserve"> </w:t>
      </w:r>
      <w:r w:rsidRPr="00B75BE1">
        <w:rPr>
          <w:szCs w:val="24"/>
        </w:rPr>
        <w:t>atas, kerangka berpikir yang digunakan dalam penelitian ini :</w:t>
      </w:r>
    </w:p>
    <w:p w14:paraId="0114A7FB" w14:textId="107CF4C5" w:rsidR="00AE6404" w:rsidRDefault="00AE6404" w:rsidP="00AE6404">
      <w:pPr>
        <w:shd w:val="clear" w:color="auto" w:fill="FFFFFF"/>
        <w:spacing w:after="0" w:line="360" w:lineRule="auto"/>
        <w:ind w:firstLine="720"/>
        <w:rPr>
          <w:szCs w:val="24"/>
        </w:rPr>
      </w:pPr>
    </w:p>
    <w:p w14:paraId="24C6DFF8" w14:textId="7C8AE71F" w:rsidR="00AE6404" w:rsidRDefault="00AE6404" w:rsidP="00AE6404">
      <w:pPr>
        <w:shd w:val="clear" w:color="auto" w:fill="FFFFFF"/>
        <w:spacing w:after="0" w:line="360" w:lineRule="auto"/>
        <w:ind w:firstLine="720"/>
        <w:rPr>
          <w:szCs w:val="24"/>
        </w:rPr>
      </w:pPr>
    </w:p>
    <w:p w14:paraId="77D19764" w14:textId="3EA9DAFA" w:rsidR="00AE6404" w:rsidRDefault="00AE6404" w:rsidP="00AE6404">
      <w:pPr>
        <w:shd w:val="clear" w:color="auto" w:fill="FFFFFF"/>
        <w:spacing w:after="0" w:line="360" w:lineRule="auto"/>
        <w:ind w:firstLine="720"/>
        <w:rPr>
          <w:szCs w:val="24"/>
        </w:rPr>
      </w:pPr>
    </w:p>
    <w:p w14:paraId="388E3BDD" w14:textId="77777777" w:rsidR="00C23FC2" w:rsidRPr="00B75BE1" w:rsidRDefault="00C23FC2" w:rsidP="00AE6404">
      <w:pPr>
        <w:shd w:val="clear" w:color="auto" w:fill="FFFFFF"/>
        <w:spacing w:after="0" w:line="360" w:lineRule="auto"/>
        <w:ind w:firstLine="720"/>
        <w:rPr>
          <w:szCs w:val="24"/>
        </w:rPr>
      </w:pPr>
      <w:r>
        <w:rPr>
          <w:noProof/>
          <w:szCs w:val="24"/>
          <w:lang w:bidi="ar-SA"/>
        </w:rPr>
        <w:lastRenderedPageBreak/>
        <mc:AlternateContent>
          <mc:Choice Requires="wps">
            <w:drawing>
              <wp:anchor distT="0" distB="0" distL="114300" distR="114300" simplePos="0" relativeHeight="251657728" behindDoc="0" locked="0" layoutInCell="1" allowOverlap="1" wp14:anchorId="75C7EA7C" wp14:editId="117B8D83">
                <wp:simplePos x="0" y="0"/>
                <wp:positionH relativeFrom="column">
                  <wp:posOffset>3795395</wp:posOffset>
                </wp:positionH>
                <wp:positionV relativeFrom="paragraph">
                  <wp:posOffset>-3810</wp:posOffset>
                </wp:positionV>
                <wp:extent cx="1630680" cy="1080770"/>
                <wp:effectExtent l="6350" t="8255" r="10795" b="63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1080770"/>
                        </a:xfrm>
                        <a:prstGeom prst="rect">
                          <a:avLst/>
                        </a:prstGeom>
                        <a:solidFill>
                          <a:srgbClr val="FFFFFF"/>
                        </a:solidFill>
                        <a:ln w="9525">
                          <a:solidFill>
                            <a:srgbClr val="000000"/>
                          </a:solidFill>
                          <a:miter lim="800000"/>
                          <a:headEnd/>
                          <a:tailEnd/>
                        </a:ln>
                      </wps:spPr>
                      <wps:txbx>
                        <w:txbxContent>
                          <w:p w14:paraId="0624488C" w14:textId="77777777" w:rsidR="001E66AA" w:rsidRPr="00AE6404" w:rsidRDefault="001E66AA" w:rsidP="00C23FC2">
                            <w:pPr>
                              <w:rPr>
                                <w:b/>
                                <w:sz w:val="16"/>
                                <w:szCs w:val="20"/>
                                <w:u w:val="single"/>
                              </w:rPr>
                            </w:pPr>
                            <w:r w:rsidRPr="00AE6404">
                              <w:rPr>
                                <w:b/>
                                <w:sz w:val="16"/>
                                <w:szCs w:val="20"/>
                                <w:u w:val="single"/>
                              </w:rPr>
                              <w:t>Guru:</w:t>
                            </w:r>
                          </w:p>
                          <w:p w14:paraId="38FFC3FA" w14:textId="77777777" w:rsidR="001E66AA" w:rsidRPr="00AE6404" w:rsidRDefault="001E66AA" w:rsidP="00C23FC2">
                            <w:pPr>
                              <w:rPr>
                                <w:sz w:val="14"/>
                                <w:szCs w:val="20"/>
                              </w:rPr>
                            </w:pPr>
                            <w:r w:rsidRPr="00AE6404">
                              <w:rPr>
                                <w:sz w:val="14"/>
                                <w:szCs w:val="20"/>
                              </w:rPr>
                              <w:t xml:space="preserve">Rendahnya Keterampilan Proses Guru melakasanakan metode/model belajar mengajar </w:t>
                            </w:r>
                            <w:r w:rsidRPr="00AE6404">
                              <w:rPr>
                                <w:sz w:val="14"/>
                                <w:szCs w:val="20"/>
                                <w:lang w:val="id-ID"/>
                              </w:rPr>
                              <w:t>di kelas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7EA7C" id="Rectangle 21" o:spid="_x0000_s1026" style="position:absolute;left:0;text-align:left;margin-left:298.85pt;margin-top:-.3pt;width:128.4pt;height:8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">
                <v:textbox>
                  <w:txbxContent>
                    <w:p w14:paraId="0624488C" w14:textId="77777777" w:rsidR="001E66AA" w:rsidRPr="00AE6404" w:rsidRDefault="001E66AA" w:rsidP="00C23FC2">
                      <w:pPr>
                        <w:rPr>
                          <w:b/>
                          <w:sz w:val="16"/>
                          <w:szCs w:val="20"/>
                          <w:u w:val="single"/>
                        </w:rPr>
                      </w:pPr>
                      <w:r w:rsidRPr="00AE6404">
                        <w:rPr>
                          <w:b/>
                          <w:sz w:val="16"/>
                          <w:szCs w:val="20"/>
                          <w:u w:val="single"/>
                        </w:rPr>
                        <w:t>Guru:</w:t>
                      </w:r>
                    </w:p>
                    <w:p w14:paraId="38FFC3FA" w14:textId="77777777" w:rsidR="001E66AA" w:rsidRPr="00AE6404" w:rsidRDefault="001E66AA" w:rsidP="00C23FC2">
                      <w:pPr>
                        <w:rPr>
                          <w:sz w:val="14"/>
                          <w:szCs w:val="20"/>
                        </w:rPr>
                      </w:pPr>
                      <w:r w:rsidRPr="00AE6404">
                        <w:rPr>
                          <w:sz w:val="14"/>
                          <w:szCs w:val="20"/>
                        </w:rPr>
                        <w:t xml:space="preserve">Rendahnya Keterampilan Proses Guru melakasanakan metode/model belajar mengajar </w:t>
                      </w:r>
                      <w:r w:rsidRPr="00AE6404">
                        <w:rPr>
                          <w:sz w:val="14"/>
                          <w:szCs w:val="20"/>
                          <w:lang w:val="id-ID"/>
                        </w:rPr>
                        <w:t>di kelas</w:t>
                      </w:r>
                    </w:p>
                  </w:txbxContent>
                </v:textbox>
              </v:rect>
            </w:pict>
          </mc:Fallback>
        </mc:AlternateContent>
      </w:r>
      <w:r>
        <w:rPr>
          <w:noProof/>
          <w:szCs w:val="24"/>
          <w:lang w:bidi="ar-SA"/>
        </w:rPr>
        <mc:AlternateContent>
          <mc:Choice Requires="wps">
            <w:drawing>
              <wp:anchor distT="0" distB="0" distL="114300" distR="114300" simplePos="0" relativeHeight="251655680" behindDoc="0" locked="0" layoutInCell="1" allowOverlap="1" wp14:anchorId="4BF094CF" wp14:editId="6789A835">
                <wp:simplePos x="0" y="0"/>
                <wp:positionH relativeFrom="column">
                  <wp:posOffset>1689100</wp:posOffset>
                </wp:positionH>
                <wp:positionV relativeFrom="paragraph">
                  <wp:posOffset>35560</wp:posOffset>
                </wp:positionV>
                <wp:extent cx="1692275" cy="1041400"/>
                <wp:effectExtent l="5080" t="9525" r="7620" b="63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2275" cy="1041400"/>
                        </a:xfrm>
                        <a:prstGeom prst="rect">
                          <a:avLst/>
                        </a:prstGeom>
                        <a:solidFill>
                          <a:srgbClr val="FFFFFF"/>
                        </a:solidFill>
                        <a:ln w="9525">
                          <a:solidFill>
                            <a:srgbClr val="000000"/>
                          </a:solidFill>
                          <a:miter lim="800000"/>
                          <a:headEnd/>
                          <a:tailEnd/>
                        </a:ln>
                      </wps:spPr>
                      <wps:txbx>
                        <w:txbxContent>
                          <w:p w14:paraId="06B7FD30" w14:textId="77777777" w:rsidR="001E66AA" w:rsidRPr="00AE6404" w:rsidRDefault="001E66AA" w:rsidP="00C23FC2">
                            <w:pPr>
                              <w:spacing w:after="0"/>
                              <w:rPr>
                                <w:b/>
                                <w:sz w:val="18"/>
                                <w:szCs w:val="18"/>
                                <w:u w:val="single"/>
                              </w:rPr>
                            </w:pPr>
                            <w:r w:rsidRPr="00AE6404">
                              <w:rPr>
                                <w:b/>
                                <w:sz w:val="18"/>
                                <w:szCs w:val="18"/>
                                <w:u w:val="single"/>
                              </w:rPr>
                              <w:t>Supervisor :</w:t>
                            </w:r>
                          </w:p>
                          <w:p w14:paraId="5B78D99A" w14:textId="77777777" w:rsidR="001E66AA" w:rsidRPr="00AE6404" w:rsidRDefault="001E66AA" w:rsidP="00C23FC2">
                            <w:pPr>
                              <w:spacing w:after="0"/>
                              <w:rPr>
                                <w:sz w:val="12"/>
                                <w:szCs w:val="14"/>
                              </w:rPr>
                            </w:pPr>
                            <w:r w:rsidRPr="00AE6404">
                              <w:rPr>
                                <w:sz w:val="12"/>
                                <w:szCs w:val="14"/>
                                <w:lang w:val="id-ID"/>
                              </w:rPr>
                              <w:t>Kepala Sekolah</w:t>
                            </w:r>
                            <w:r w:rsidRPr="00AE6404">
                              <w:rPr>
                                <w:sz w:val="12"/>
                                <w:szCs w:val="14"/>
                              </w:rPr>
                              <w:t xml:space="preserve"> belum </w:t>
                            </w:r>
                            <w:r w:rsidRPr="00AE6404">
                              <w:rPr>
                                <w:sz w:val="12"/>
                                <w:szCs w:val="14"/>
                                <w:lang w:val="id-ID"/>
                              </w:rPr>
                              <w:t xml:space="preserve">melaksanakan supervisi </w:t>
                            </w:r>
                            <w:r w:rsidRPr="00AE6404">
                              <w:rPr>
                                <w:sz w:val="12"/>
                                <w:szCs w:val="14"/>
                              </w:rPr>
                              <w:t>Keterampilan Proses Guru memilih &amp; melakasanakan  metode mengajar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094CF" id="Rectangle 20" o:spid="_x0000_s1027" style="position:absolute;left:0;text-align:left;margin-left:133pt;margin-top:2.8pt;width:133.25pt;height: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">
                <v:textbox>
                  <w:txbxContent>
                    <w:p w14:paraId="06B7FD30" w14:textId="77777777" w:rsidR="001E66AA" w:rsidRPr="00AE6404" w:rsidRDefault="001E66AA" w:rsidP="00C23FC2">
                      <w:pPr>
                        <w:spacing w:after="0"/>
                        <w:rPr>
                          <w:b/>
                          <w:sz w:val="18"/>
                          <w:szCs w:val="18"/>
                          <w:u w:val="single"/>
                        </w:rPr>
                      </w:pPr>
                      <w:r w:rsidRPr="00AE6404">
                        <w:rPr>
                          <w:b/>
                          <w:sz w:val="18"/>
                          <w:szCs w:val="18"/>
                          <w:u w:val="single"/>
                        </w:rPr>
                        <w:t>Supervisor :</w:t>
                      </w:r>
                    </w:p>
                    <w:p w14:paraId="5B78D99A" w14:textId="77777777" w:rsidR="001E66AA" w:rsidRPr="00AE6404" w:rsidRDefault="001E66AA" w:rsidP="00C23FC2">
                      <w:pPr>
                        <w:spacing w:after="0"/>
                        <w:rPr>
                          <w:sz w:val="12"/>
                          <w:szCs w:val="14"/>
                        </w:rPr>
                      </w:pPr>
                      <w:r w:rsidRPr="00AE6404">
                        <w:rPr>
                          <w:sz w:val="12"/>
                          <w:szCs w:val="14"/>
                          <w:lang w:val="id-ID"/>
                        </w:rPr>
                        <w:t>Kepala Sekolah</w:t>
                      </w:r>
                      <w:r w:rsidRPr="00AE6404">
                        <w:rPr>
                          <w:sz w:val="12"/>
                          <w:szCs w:val="14"/>
                        </w:rPr>
                        <w:t xml:space="preserve"> belum </w:t>
                      </w:r>
                      <w:r w:rsidRPr="00AE6404">
                        <w:rPr>
                          <w:sz w:val="12"/>
                          <w:szCs w:val="14"/>
                          <w:lang w:val="id-ID"/>
                        </w:rPr>
                        <w:t xml:space="preserve">melaksanakan supervisi </w:t>
                      </w:r>
                      <w:r w:rsidRPr="00AE6404">
                        <w:rPr>
                          <w:sz w:val="12"/>
                          <w:szCs w:val="14"/>
                        </w:rPr>
                        <w:t>Keterampilan Proses Guru memilih &amp; melakasanakan  metode mengajar</w:t>
                      </w:r>
                    </w:p>
                  </w:txbxContent>
                </v:textbox>
              </v:rect>
            </w:pict>
          </mc:Fallback>
        </mc:AlternateContent>
      </w:r>
      <w:r>
        <w:rPr>
          <w:noProof/>
          <w:szCs w:val="24"/>
          <w:lang w:bidi="ar-SA"/>
        </w:rPr>
        <mc:AlternateContent>
          <mc:Choice Requires="wps">
            <w:drawing>
              <wp:anchor distT="0" distB="0" distL="114300" distR="114300" simplePos="0" relativeHeight="251654656" behindDoc="0" locked="0" layoutInCell="1" allowOverlap="1" wp14:anchorId="2706DF62" wp14:editId="4DB47C2E">
                <wp:simplePos x="0" y="0"/>
                <wp:positionH relativeFrom="column">
                  <wp:posOffset>1275715</wp:posOffset>
                </wp:positionH>
                <wp:positionV relativeFrom="paragraph">
                  <wp:posOffset>297180</wp:posOffset>
                </wp:positionV>
                <wp:extent cx="352425" cy="201295"/>
                <wp:effectExtent l="20320" t="61595" r="46355" b="60960"/>
                <wp:wrapNone/>
                <wp:docPr id="19" name="Right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01295"/>
                        </a:xfrm>
                        <a:prstGeom prst="rightArrow">
                          <a:avLst>
                            <a:gd name="adj1" fmla="val 50000"/>
                            <a:gd name="adj2" fmla="val 43770"/>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0EA0A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100.45pt;margin-top:23.4pt;width:27.75pt;height:15.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" fillcolor="white [3201]" strokecolor="black [3200]" strokeweight="2.5pt">
                <v:shadow color="#868686"/>
              </v:shape>
            </w:pict>
          </mc:Fallback>
        </mc:AlternateContent>
      </w:r>
      <w:r>
        <w:rPr>
          <w:noProof/>
          <w:szCs w:val="24"/>
          <w:lang w:bidi="ar-SA"/>
        </w:rPr>
        <mc:AlternateContent>
          <mc:Choice Requires="wps">
            <w:drawing>
              <wp:anchor distT="0" distB="0" distL="114300" distR="114300" simplePos="0" relativeHeight="251648512" behindDoc="0" locked="0" layoutInCell="1" allowOverlap="1" wp14:anchorId="200CD8CA" wp14:editId="27E57C53">
                <wp:simplePos x="0" y="0"/>
                <wp:positionH relativeFrom="column">
                  <wp:posOffset>88265</wp:posOffset>
                </wp:positionH>
                <wp:positionV relativeFrom="paragraph">
                  <wp:posOffset>35560</wp:posOffset>
                </wp:positionV>
                <wp:extent cx="1129665" cy="682625"/>
                <wp:effectExtent l="13970" t="9525" r="8890" b="12700"/>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665" cy="682625"/>
                        </a:xfrm>
                        <a:prstGeom prst="ellipse">
                          <a:avLst/>
                        </a:prstGeom>
                        <a:solidFill>
                          <a:srgbClr val="FFFFFF"/>
                        </a:solidFill>
                        <a:ln w="9525">
                          <a:solidFill>
                            <a:srgbClr val="000000"/>
                          </a:solidFill>
                          <a:round/>
                          <a:headEnd/>
                          <a:tailEnd/>
                        </a:ln>
                      </wps:spPr>
                      <wps:txbx>
                        <w:txbxContent>
                          <w:p w14:paraId="3E32828B" w14:textId="77777777" w:rsidR="001E66AA" w:rsidRPr="00A84BAD" w:rsidRDefault="001E66AA" w:rsidP="00C23FC2">
                            <w:pPr>
                              <w:jc w:val="center"/>
                              <w:rPr>
                                <w:b/>
                                <w:szCs w:val="24"/>
                              </w:rPr>
                            </w:pPr>
                            <w:r w:rsidRPr="00A84BAD">
                              <w:rPr>
                                <w:b/>
                                <w:szCs w:val="24"/>
                              </w:rPr>
                              <w:t>KONDISI AWAL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CD8CA" id="Oval 18" o:spid="_x0000_s1028" style="position:absolute;left:0;text-align:left;margin-left:6.95pt;margin-top:2.8pt;width:88.95pt;height:53.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">
                <v:textbox>
                  <w:txbxContent>
                    <w:p w14:paraId="3E32828B" w14:textId="77777777" w:rsidR="001E66AA" w:rsidRPr="00A84BAD" w:rsidRDefault="001E66AA" w:rsidP="00C23FC2">
                      <w:pPr>
                        <w:jc w:val="center"/>
                        <w:rPr>
                          <w:b/>
                          <w:szCs w:val="24"/>
                        </w:rPr>
                      </w:pPr>
                      <w:r w:rsidRPr="00A84BAD">
                        <w:rPr>
                          <w:b/>
                          <w:szCs w:val="24"/>
                        </w:rPr>
                        <w:t>KONDISI AWAL</w:t>
                      </w:r>
                    </w:p>
                  </w:txbxContent>
                </v:textbox>
              </v:oval>
            </w:pict>
          </mc:Fallback>
        </mc:AlternateContent>
      </w:r>
    </w:p>
    <w:p w14:paraId="439B5E95" w14:textId="77777777" w:rsidR="00C23FC2" w:rsidRPr="00B75BE1" w:rsidRDefault="00C23FC2" w:rsidP="00AE6404">
      <w:pPr>
        <w:pStyle w:val="ListParagraph"/>
        <w:shd w:val="clear" w:color="auto" w:fill="FFFFFF"/>
        <w:spacing w:after="0" w:line="360" w:lineRule="auto"/>
        <w:ind w:left="0"/>
        <w:contextualSpacing w:val="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56704" behindDoc="0" locked="0" layoutInCell="1" allowOverlap="1" wp14:anchorId="29DF45CF" wp14:editId="7585DEE0">
                <wp:simplePos x="0" y="0"/>
                <wp:positionH relativeFrom="column">
                  <wp:posOffset>3467100</wp:posOffset>
                </wp:positionH>
                <wp:positionV relativeFrom="paragraph">
                  <wp:posOffset>38735</wp:posOffset>
                </wp:positionV>
                <wp:extent cx="297180" cy="195580"/>
                <wp:effectExtent l="20955" t="67945" r="43815" b="69850"/>
                <wp:wrapNone/>
                <wp:docPr id="17" name="Right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195580"/>
                        </a:xfrm>
                        <a:prstGeom prst="rightArrow">
                          <a:avLst>
                            <a:gd name="adj1" fmla="val 50000"/>
                            <a:gd name="adj2" fmla="val 37987"/>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64802" id="Right Arrow 17" o:spid="_x0000_s1026" type="#_x0000_t13" style="position:absolute;margin-left:273pt;margin-top:3.05pt;width:23.4pt;height:1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" fillcolor="white [3201]" strokecolor="black [3200]" strokeweight="2.5pt">
                <v:shadow color="#868686"/>
              </v:shape>
            </w:pict>
          </mc:Fallback>
        </mc:AlternateContent>
      </w:r>
    </w:p>
    <w:p w14:paraId="3A88570A" w14:textId="3470157F" w:rsidR="00C23FC2" w:rsidRDefault="00C23FC2" w:rsidP="00AE6404">
      <w:pPr>
        <w:tabs>
          <w:tab w:val="left" w:pos="2207"/>
        </w:tabs>
        <w:spacing w:line="360" w:lineRule="auto"/>
        <w:rPr>
          <w:szCs w:val="24"/>
          <w:lang w:eastAsia="id-ID"/>
        </w:rPr>
      </w:pPr>
      <w:r>
        <w:rPr>
          <w:noProof/>
          <w:szCs w:val="24"/>
          <w:lang w:bidi="ar-SA"/>
        </w:rPr>
        <mc:AlternateContent>
          <mc:Choice Requires="wps">
            <w:drawing>
              <wp:anchor distT="0" distB="0" distL="114300" distR="114300" simplePos="0" relativeHeight="251649536" behindDoc="0" locked="0" layoutInCell="1" allowOverlap="1" wp14:anchorId="2BC43EEC" wp14:editId="22AEADD7">
                <wp:simplePos x="0" y="0"/>
                <wp:positionH relativeFrom="column">
                  <wp:posOffset>594995</wp:posOffset>
                </wp:positionH>
                <wp:positionV relativeFrom="paragraph">
                  <wp:posOffset>182880</wp:posOffset>
                </wp:positionV>
                <wp:extent cx="275590" cy="319405"/>
                <wp:effectExtent l="82550" t="19685" r="80010" b="41910"/>
                <wp:wrapNone/>
                <wp:docPr id="16" name="Down Arrow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590" cy="319405"/>
                        </a:xfrm>
                        <a:prstGeom prst="downArrow">
                          <a:avLst>
                            <a:gd name="adj1" fmla="val 50000"/>
                            <a:gd name="adj2" fmla="val 28975"/>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02C0D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26" type="#_x0000_t67" style="position:absolute;margin-left:46.85pt;margin-top:14.4pt;width:21.7pt;height:25.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" fillcolor="white [3201]" strokecolor="black [3200]" strokeweight="2.5pt">
                <v:shadow color="#868686"/>
                <v:textbox style="layout-flow:vertical-ideographic"/>
              </v:shape>
            </w:pict>
          </mc:Fallback>
        </mc:AlternateContent>
      </w:r>
      <w:r w:rsidRPr="00B75BE1">
        <w:rPr>
          <w:szCs w:val="24"/>
          <w:lang w:eastAsia="id-ID"/>
        </w:rPr>
        <w:tab/>
      </w:r>
    </w:p>
    <w:p w14:paraId="4AF58479" w14:textId="47E7FFE8" w:rsidR="00AE6404" w:rsidRDefault="00AE6404" w:rsidP="00AE6404">
      <w:pPr>
        <w:tabs>
          <w:tab w:val="left" w:pos="2207"/>
        </w:tabs>
        <w:spacing w:line="360" w:lineRule="auto"/>
        <w:rPr>
          <w:szCs w:val="24"/>
          <w:lang w:eastAsia="id-ID"/>
        </w:rPr>
      </w:pPr>
    </w:p>
    <w:p w14:paraId="2A513AFA" w14:textId="77777777" w:rsidR="00AE6404" w:rsidRPr="00B75BE1" w:rsidRDefault="00AE6404" w:rsidP="00AE6404">
      <w:pPr>
        <w:tabs>
          <w:tab w:val="left" w:pos="2207"/>
        </w:tabs>
        <w:spacing w:line="360" w:lineRule="auto"/>
        <w:rPr>
          <w:szCs w:val="24"/>
          <w:lang w:eastAsia="id-ID"/>
        </w:rPr>
      </w:pPr>
    </w:p>
    <w:p w14:paraId="1B7FFD77" w14:textId="77777777" w:rsidR="00C23FC2" w:rsidRPr="00B75BE1" w:rsidRDefault="00C23FC2" w:rsidP="00AE6404">
      <w:pPr>
        <w:spacing w:line="360" w:lineRule="auto"/>
        <w:ind w:firstLine="720"/>
        <w:rPr>
          <w:szCs w:val="24"/>
          <w:lang w:eastAsia="id-ID"/>
        </w:rPr>
      </w:pPr>
      <w:r>
        <w:rPr>
          <w:noProof/>
          <w:szCs w:val="24"/>
          <w:lang w:bidi="ar-SA"/>
        </w:rPr>
        <mc:AlternateContent>
          <mc:Choice Requires="wps">
            <w:drawing>
              <wp:anchor distT="0" distB="0" distL="114300" distR="114300" simplePos="0" relativeHeight="251658752" behindDoc="0" locked="0" layoutInCell="1" allowOverlap="1" wp14:anchorId="224FDD3C" wp14:editId="6CE70F40">
                <wp:simplePos x="0" y="0"/>
                <wp:positionH relativeFrom="column">
                  <wp:posOffset>1644650</wp:posOffset>
                </wp:positionH>
                <wp:positionV relativeFrom="paragraph">
                  <wp:posOffset>122555</wp:posOffset>
                </wp:positionV>
                <wp:extent cx="1750060" cy="1019175"/>
                <wp:effectExtent l="8255" t="8255" r="13335" b="107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0060" cy="1019175"/>
                        </a:xfrm>
                        <a:prstGeom prst="rect">
                          <a:avLst/>
                        </a:prstGeom>
                        <a:solidFill>
                          <a:srgbClr val="FFFFFF"/>
                        </a:solidFill>
                        <a:ln w="9525">
                          <a:solidFill>
                            <a:srgbClr val="000000"/>
                          </a:solidFill>
                          <a:miter lim="800000"/>
                          <a:headEnd/>
                          <a:tailEnd/>
                        </a:ln>
                      </wps:spPr>
                      <wps:txbx>
                        <w:txbxContent>
                          <w:p w14:paraId="1510CE4E" w14:textId="77777777" w:rsidR="001E66AA" w:rsidRPr="008C7C41" w:rsidRDefault="001E66AA" w:rsidP="00C23FC2">
                            <w:pPr>
                              <w:rPr>
                                <w:sz w:val="18"/>
                                <w:szCs w:val="18"/>
                              </w:rPr>
                            </w:pPr>
                            <w:r w:rsidRPr="008C7C41">
                              <w:rPr>
                                <w:sz w:val="18"/>
                                <w:szCs w:val="18"/>
                                <w:lang w:val="id-ID"/>
                              </w:rPr>
                              <w:t xml:space="preserve">Kepala Sekolah Melaksanakan </w:t>
                            </w:r>
                            <w:r>
                              <w:rPr>
                                <w:sz w:val="18"/>
                                <w:szCs w:val="18"/>
                              </w:rPr>
                              <w:t xml:space="preserve">bimbingan dan arahan dalam bentuk model pembelajaran (SQ3R) dan </w:t>
                            </w:r>
                            <w:r>
                              <w:rPr>
                                <w:sz w:val="18"/>
                                <w:szCs w:val="18"/>
                                <w:lang w:val="id-ID"/>
                              </w:rPr>
                              <w:t>supervisi</w:t>
                            </w:r>
                            <w:r w:rsidRPr="008C7C41">
                              <w:rPr>
                                <w:sz w:val="18"/>
                                <w:szCs w:val="18"/>
                              </w:rPr>
                              <w:t xml:space="preserve"> </w:t>
                            </w:r>
                            <w:r>
                              <w:rPr>
                                <w:sz w:val="18"/>
                                <w:szCs w:val="18"/>
                              </w:rPr>
                              <w:t>terhadap guru dalam menerapkan metode tersebut.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FDD3C" id="Rectangle 15" o:spid="_x0000_s1029" style="position:absolute;left:0;text-align:left;margin-left:129.5pt;margin-top:9.65pt;width:137.8pt;height:8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">
                <v:textbox>
                  <w:txbxContent>
                    <w:p w14:paraId="1510CE4E" w14:textId="77777777" w:rsidR="001E66AA" w:rsidRPr="008C7C41" w:rsidRDefault="001E66AA" w:rsidP="00C23FC2">
                      <w:pPr>
                        <w:rPr>
                          <w:sz w:val="18"/>
                          <w:szCs w:val="18"/>
                        </w:rPr>
                      </w:pPr>
                      <w:r w:rsidRPr="008C7C41">
                        <w:rPr>
                          <w:sz w:val="18"/>
                          <w:szCs w:val="18"/>
                          <w:lang w:val="id-ID"/>
                        </w:rPr>
                        <w:t xml:space="preserve">Kepala Sekolah Melaksanakan </w:t>
                      </w:r>
                      <w:r>
                        <w:rPr>
                          <w:sz w:val="18"/>
                          <w:szCs w:val="18"/>
                        </w:rPr>
                        <w:t xml:space="preserve">bimbingan dan arahan dalam bentuk model pembelajaran (SQ3R) dan </w:t>
                      </w:r>
                      <w:r>
                        <w:rPr>
                          <w:sz w:val="18"/>
                          <w:szCs w:val="18"/>
                          <w:lang w:val="id-ID"/>
                        </w:rPr>
                        <w:t>supervisi</w:t>
                      </w:r>
                      <w:r w:rsidRPr="008C7C41">
                        <w:rPr>
                          <w:sz w:val="18"/>
                          <w:szCs w:val="18"/>
                        </w:rPr>
                        <w:t xml:space="preserve"> </w:t>
                      </w:r>
                      <w:r>
                        <w:rPr>
                          <w:sz w:val="18"/>
                          <w:szCs w:val="18"/>
                        </w:rPr>
                        <w:t>terhadap guru dalam menerapkan metode tersebut.</w:t>
                      </w:r>
                    </w:p>
                  </w:txbxContent>
                </v:textbox>
              </v:rect>
            </w:pict>
          </mc:Fallback>
        </mc:AlternateContent>
      </w:r>
      <w:r>
        <w:rPr>
          <w:b/>
          <w:noProof/>
          <w:szCs w:val="24"/>
          <w:lang w:bidi="ar-SA"/>
        </w:rPr>
        <mc:AlternateContent>
          <mc:Choice Requires="wps">
            <w:drawing>
              <wp:anchor distT="0" distB="0" distL="114300" distR="114300" simplePos="0" relativeHeight="251660800" behindDoc="0" locked="0" layoutInCell="1" allowOverlap="1" wp14:anchorId="7740FCE3" wp14:editId="13328D60">
                <wp:simplePos x="0" y="0"/>
                <wp:positionH relativeFrom="column">
                  <wp:posOffset>3858895</wp:posOffset>
                </wp:positionH>
                <wp:positionV relativeFrom="paragraph">
                  <wp:posOffset>60325</wp:posOffset>
                </wp:positionV>
                <wp:extent cx="1584960" cy="1311910"/>
                <wp:effectExtent l="12700" t="12700" r="12065" b="889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4960" cy="1311910"/>
                        </a:xfrm>
                        <a:prstGeom prst="rect">
                          <a:avLst/>
                        </a:prstGeom>
                        <a:solidFill>
                          <a:srgbClr val="FFFFFF"/>
                        </a:solidFill>
                        <a:ln w="9525">
                          <a:solidFill>
                            <a:srgbClr val="000000"/>
                          </a:solidFill>
                          <a:miter lim="800000"/>
                          <a:headEnd/>
                          <a:tailEnd/>
                        </a:ln>
                      </wps:spPr>
                      <wps:txbx>
                        <w:txbxContent>
                          <w:p w14:paraId="35245C32" w14:textId="77777777" w:rsidR="001E66AA" w:rsidRPr="00544933" w:rsidRDefault="001E66AA" w:rsidP="00C23FC2">
                            <w:pPr>
                              <w:spacing w:after="0"/>
                              <w:rPr>
                                <w:b/>
                                <w:szCs w:val="24"/>
                                <w:u w:val="single"/>
                              </w:rPr>
                            </w:pPr>
                            <w:r w:rsidRPr="00544933">
                              <w:rPr>
                                <w:b/>
                                <w:szCs w:val="24"/>
                                <w:u w:val="single"/>
                              </w:rPr>
                              <w:t>Siklus I</w:t>
                            </w:r>
                          </w:p>
                          <w:p w14:paraId="4EF1A79B" w14:textId="77777777" w:rsidR="001E66AA" w:rsidRPr="00CF739B" w:rsidRDefault="001E66AA" w:rsidP="00C23FC2">
                            <w:pPr>
                              <w:spacing w:after="0"/>
                              <w:rPr>
                                <w:sz w:val="20"/>
                                <w:szCs w:val="24"/>
                                <w:lang w:val="id-ID"/>
                              </w:rPr>
                            </w:pPr>
                            <w:r>
                              <w:rPr>
                                <w:sz w:val="20"/>
                                <w:szCs w:val="24"/>
                                <w:lang w:val="id-ID"/>
                              </w:rPr>
                              <w:t xml:space="preserve">Adanya peningkatan </w:t>
                            </w:r>
                            <w:r>
                              <w:rPr>
                                <w:sz w:val="20"/>
                                <w:szCs w:val="24"/>
                              </w:rPr>
                              <w:t>ketrampilan proses</w:t>
                            </w:r>
                            <w:r>
                              <w:rPr>
                                <w:sz w:val="20"/>
                                <w:szCs w:val="24"/>
                                <w:lang w:val="id-ID"/>
                              </w:rPr>
                              <w:t xml:space="preserve"> </w:t>
                            </w:r>
                            <w:r>
                              <w:rPr>
                                <w:sz w:val="20"/>
                                <w:szCs w:val="24"/>
                              </w:rPr>
                              <w:t xml:space="preserve"> </w:t>
                            </w:r>
                            <w:r w:rsidRPr="00D36265">
                              <w:rPr>
                                <w:sz w:val="20"/>
                                <w:szCs w:val="24"/>
                              </w:rPr>
                              <w:t>gur</w:t>
                            </w:r>
                            <w:r>
                              <w:rPr>
                                <w:sz w:val="20"/>
                                <w:szCs w:val="24"/>
                              </w:rPr>
                              <w:t>u- guru menggunakan SQ3R</w:t>
                            </w:r>
                            <w:r>
                              <w:rPr>
                                <w:sz w:val="20"/>
                                <w:szCs w:val="24"/>
                                <w:lang w:val="id-ID"/>
                              </w:rPr>
                              <w:t xml:space="preserve"> di </w:t>
                            </w:r>
                            <w:r>
                              <w:rPr>
                                <w:sz w:val="20"/>
                                <w:szCs w:val="24"/>
                              </w:rPr>
                              <w:t>SMPN 1 Sibabangun</w:t>
                            </w:r>
                            <w:r>
                              <w:rPr>
                                <w:sz w:val="20"/>
                                <w:szCs w:val="24"/>
                                <w:lang w:val="id-ID"/>
                              </w:rPr>
                              <w:t xml:space="preserve"> T.P.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0FCE3" id="Rectangle 14" o:spid="_x0000_s1030" style="position:absolute;left:0;text-align:left;margin-left:303.85pt;margin-top:4.75pt;width:124.8pt;height:10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">
                <v:textbox>
                  <w:txbxContent>
                    <w:p w14:paraId="35245C32" w14:textId="77777777" w:rsidR="001E66AA" w:rsidRPr="00544933" w:rsidRDefault="001E66AA" w:rsidP="00C23FC2">
                      <w:pPr>
                        <w:spacing w:after="0"/>
                        <w:rPr>
                          <w:b/>
                          <w:szCs w:val="24"/>
                          <w:u w:val="single"/>
                        </w:rPr>
                      </w:pPr>
                      <w:r w:rsidRPr="00544933">
                        <w:rPr>
                          <w:b/>
                          <w:szCs w:val="24"/>
                          <w:u w:val="single"/>
                        </w:rPr>
                        <w:t>Siklus I</w:t>
                      </w:r>
                    </w:p>
                    <w:p w14:paraId="4EF1A79B" w14:textId="77777777" w:rsidR="001E66AA" w:rsidRPr="00CF739B" w:rsidRDefault="001E66AA" w:rsidP="00C23FC2">
                      <w:pPr>
                        <w:spacing w:after="0"/>
                        <w:rPr>
                          <w:sz w:val="20"/>
                          <w:szCs w:val="24"/>
                          <w:lang w:val="id-ID"/>
                        </w:rPr>
                      </w:pPr>
                      <w:r>
                        <w:rPr>
                          <w:sz w:val="20"/>
                          <w:szCs w:val="24"/>
                          <w:lang w:val="id-ID"/>
                        </w:rPr>
                        <w:t xml:space="preserve">Adanya peningkatan </w:t>
                      </w:r>
                      <w:r>
                        <w:rPr>
                          <w:sz w:val="20"/>
                          <w:szCs w:val="24"/>
                        </w:rPr>
                        <w:t>ketrampilan proses</w:t>
                      </w:r>
                      <w:r>
                        <w:rPr>
                          <w:sz w:val="20"/>
                          <w:szCs w:val="24"/>
                          <w:lang w:val="id-ID"/>
                        </w:rPr>
                        <w:t xml:space="preserve"> </w:t>
                      </w:r>
                      <w:r>
                        <w:rPr>
                          <w:sz w:val="20"/>
                          <w:szCs w:val="24"/>
                        </w:rPr>
                        <w:t xml:space="preserve"> </w:t>
                      </w:r>
                      <w:r w:rsidRPr="00D36265">
                        <w:rPr>
                          <w:sz w:val="20"/>
                          <w:szCs w:val="24"/>
                        </w:rPr>
                        <w:t>gur</w:t>
                      </w:r>
                      <w:r>
                        <w:rPr>
                          <w:sz w:val="20"/>
                          <w:szCs w:val="24"/>
                        </w:rPr>
                        <w:t>u- guru menggunakan SQ3R</w:t>
                      </w:r>
                      <w:r>
                        <w:rPr>
                          <w:sz w:val="20"/>
                          <w:szCs w:val="24"/>
                          <w:lang w:val="id-ID"/>
                        </w:rPr>
                        <w:t xml:space="preserve"> di </w:t>
                      </w:r>
                      <w:r>
                        <w:rPr>
                          <w:sz w:val="20"/>
                          <w:szCs w:val="24"/>
                        </w:rPr>
                        <w:t>SMPN 1 Sibabangun</w:t>
                      </w:r>
                      <w:r>
                        <w:rPr>
                          <w:sz w:val="20"/>
                          <w:szCs w:val="24"/>
                          <w:lang w:val="id-ID"/>
                        </w:rPr>
                        <w:t xml:space="preserve"> T.P. 2020/2021</w:t>
                      </w:r>
                    </w:p>
                  </w:txbxContent>
                </v:textbox>
              </v:rect>
            </w:pict>
          </mc:Fallback>
        </mc:AlternateContent>
      </w:r>
      <w:r>
        <w:rPr>
          <w:noProof/>
          <w:szCs w:val="24"/>
          <w:lang w:bidi="ar-SA"/>
        </w:rPr>
        <mc:AlternateContent>
          <mc:Choice Requires="wps">
            <w:drawing>
              <wp:anchor distT="0" distB="0" distL="114300" distR="114300" simplePos="0" relativeHeight="251659776" behindDoc="0" locked="0" layoutInCell="1" allowOverlap="1" wp14:anchorId="15664790" wp14:editId="0FD40ED2">
                <wp:simplePos x="0" y="0"/>
                <wp:positionH relativeFrom="column">
                  <wp:posOffset>1223010</wp:posOffset>
                </wp:positionH>
                <wp:positionV relativeFrom="paragraph">
                  <wp:posOffset>309245</wp:posOffset>
                </wp:positionV>
                <wp:extent cx="352425" cy="242570"/>
                <wp:effectExtent l="24765" t="71120" r="41910" b="67310"/>
                <wp:wrapNone/>
                <wp:docPr id="13" name="Right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42570"/>
                        </a:xfrm>
                        <a:prstGeom prst="rightArrow">
                          <a:avLst>
                            <a:gd name="adj1" fmla="val 50000"/>
                            <a:gd name="adj2" fmla="val 36322"/>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511BD" id="Right Arrow 13" o:spid="_x0000_s1026" type="#_x0000_t13" style="position:absolute;margin-left:96.3pt;margin-top:24.35pt;width:27.75pt;height:19.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" fillcolor="white [3201]" strokecolor="black [3200]" strokeweight="2.5pt">
                <v:shadow color="#868686"/>
              </v:shape>
            </w:pict>
          </mc:Fallback>
        </mc:AlternateContent>
      </w:r>
      <w:r>
        <w:rPr>
          <w:noProof/>
          <w:szCs w:val="24"/>
          <w:lang w:bidi="ar-SA"/>
        </w:rPr>
        <mc:AlternateContent>
          <mc:Choice Requires="wps">
            <w:drawing>
              <wp:anchor distT="0" distB="0" distL="114300" distR="114300" simplePos="0" relativeHeight="251651584" behindDoc="0" locked="0" layoutInCell="1" allowOverlap="1" wp14:anchorId="554947E8" wp14:editId="77588344">
                <wp:simplePos x="0" y="0"/>
                <wp:positionH relativeFrom="column">
                  <wp:posOffset>10795</wp:posOffset>
                </wp:positionH>
                <wp:positionV relativeFrom="paragraph">
                  <wp:posOffset>198755</wp:posOffset>
                </wp:positionV>
                <wp:extent cx="1170940" cy="334645"/>
                <wp:effectExtent l="12700" t="8255" r="6985" b="9525"/>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334645"/>
                        </a:xfrm>
                        <a:prstGeom prst="ellipse">
                          <a:avLst/>
                        </a:prstGeom>
                        <a:solidFill>
                          <a:srgbClr val="FFFFFF"/>
                        </a:solidFill>
                        <a:ln w="9525">
                          <a:solidFill>
                            <a:srgbClr val="000000"/>
                          </a:solidFill>
                          <a:round/>
                          <a:headEnd/>
                          <a:tailEnd/>
                        </a:ln>
                      </wps:spPr>
                      <wps:txbx>
                        <w:txbxContent>
                          <w:p w14:paraId="4EDC6A19" w14:textId="77777777" w:rsidR="001E66AA" w:rsidRPr="00C86A2D" w:rsidRDefault="001E66AA" w:rsidP="00C23FC2">
                            <w:pPr>
                              <w:rPr>
                                <w:b/>
                                <w:sz w:val="20"/>
                                <w:szCs w:val="24"/>
                              </w:rPr>
                            </w:pPr>
                            <w:r w:rsidRPr="00C86A2D">
                              <w:rPr>
                                <w:b/>
                                <w:sz w:val="20"/>
                                <w:szCs w:val="24"/>
                              </w:rPr>
                              <w:t>TINDAKAN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4947E8" id="Oval 12" o:spid="_x0000_s1031" style="position:absolute;left:0;text-align:left;margin-left:.85pt;margin-top:15.65pt;width:92.2pt;height:26.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">
                <v:textbox>
                  <w:txbxContent>
                    <w:p w14:paraId="4EDC6A19" w14:textId="77777777" w:rsidR="001E66AA" w:rsidRPr="00C86A2D" w:rsidRDefault="001E66AA" w:rsidP="00C23FC2">
                      <w:pPr>
                        <w:rPr>
                          <w:b/>
                          <w:sz w:val="20"/>
                          <w:szCs w:val="24"/>
                        </w:rPr>
                      </w:pPr>
                      <w:r w:rsidRPr="00C86A2D">
                        <w:rPr>
                          <w:b/>
                          <w:sz w:val="20"/>
                          <w:szCs w:val="24"/>
                        </w:rPr>
                        <w:t>TINDAKAN</w:t>
                      </w:r>
                    </w:p>
                  </w:txbxContent>
                </v:textbox>
              </v:oval>
            </w:pict>
          </mc:Fallback>
        </mc:AlternateContent>
      </w:r>
    </w:p>
    <w:p w14:paraId="6B47A62D" w14:textId="77777777" w:rsidR="00AE6404" w:rsidRDefault="00AE6404" w:rsidP="00AE6404">
      <w:pPr>
        <w:spacing w:line="360" w:lineRule="auto"/>
        <w:ind w:firstLine="360"/>
        <w:rPr>
          <w:b/>
          <w:szCs w:val="24"/>
        </w:rPr>
      </w:pPr>
    </w:p>
    <w:p w14:paraId="59B8F5E6" w14:textId="77777777" w:rsidR="00AE6404" w:rsidRDefault="00AE6404" w:rsidP="00AE6404">
      <w:pPr>
        <w:spacing w:line="360" w:lineRule="auto"/>
        <w:ind w:firstLine="360"/>
        <w:rPr>
          <w:b/>
          <w:szCs w:val="24"/>
        </w:rPr>
      </w:pPr>
    </w:p>
    <w:p w14:paraId="182B881D" w14:textId="36BF0894" w:rsidR="00C23FC2" w:rsidRPr="00B75BE1" w:rsidRDefault="00C23FC2" w:rsidP="00AE6404">
      <w:pPr>
        <w:spacing w:line="360" w:lineRule="auto"/>
        <w:ind w:firstLine="360"/>
        <w:rPr>
          <w:b/>
          <w:szCs w:val="24"/>
        </w:rPr>
      </w:pPr>
      <w:r>
        <w:rPr>
          <w:b/>
          <w:noProof/>
          <w:szCs w:val="24"/>
          <w:lang w:bidi="ar-SA"/>
        </w:rPr>
        <mc:AlternateContent>
          <mc:Choice Requires="wps">
            <w:drawing>
              <wp:anchor distT="0" distB="0" distL="114300" distR="114300" simplePos="0" relativeHeight="251662848" behindDoc="0" locked="0" layoutInCell="1" allowOverlap="1" wp14:anchorId="19B0CECD" wp14:editId="2EFA5522">
                <wp:simplePos x="0" y="0"/>
                <wp:positionH relativeFrom="column">
                  <wp:posOffset>3382010</wp:posOffset>
                </wp:positionH>
                <wp:positionV relativeFrom="paragraph">
                  <wp:posOffset>154940</wp:posOffset>
                </wp:positionV>
                <wp:extent cx="298450" cy="768350"/>
                <wp:effectExtent l="31115" t="32385" r="127635" b="7556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450" cy="768350"/>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EA0FC" id="_x0000_t32" coordsize="21600,21600" o:spt="32" o:oned="t" path="m,l21600,21600e" filled="f">
                <v:path arrowok="t" fillok="f" o:connecttype="none"/>
                <o:lock v:ext="edit" shapetype="t"/>
              </v:shapetype>
              <v:shape id="Straight Arrow Connector 11" o:spid="_x0000_s1026" type="#_x0000_t32" style="position:absolute;margin-left:266.3pt;margin-top:12.2pt;width:23.5pt;height:6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" strokeweight="4.5pt">
                <v:stroke endarrow="block"/>
              </v:shape>
            </w:pict>
          </mc:Fallback>
        </mc:AlternateContent>
      </w:r>
      <w:r>
        <w:rPr>
          <w:noProof/>
          <w:szCs w:val="24"/>
          <w:lang w:bidi="ar-SA"/>
        </w:rPr>
        <mc:AlternateContent>
          <mc:Choice Requires="wps">
            <w:drawing>
              <wp:anchor distT="0" distB="0" distL="114300" distR="114300" simplePos="0" relativeHeight="251652608" behindDoc="0" locked="0" layoutInCell="1" allowOverlap="1" wp14:anchorId="54A0B7D7" wp14:editId="34B99FAD">
                <wp:simplePos x="0" y="0"/>
                <wp:positionH relativeFrom="column">
                  <wp:posOffset>339090</wp:posOffset>
                </wp:positionH>
                <wp:positionV relativeFrom="paragraph">
                  <wp:posOffset>161925</wp:posOffset>
                </wp:positionV>
                <wp:extent cx="374650" cy="617220"/>
                <wp:effectExtent l="64770" t="20320" r="65405" b="38735"/>
                <wp:wrapNone/>
                <wp:docPr id="10" name="Down Arrow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650" cy="617220"/>
                        </a:xfrm>
                        <a:prstGeom prst="downArrow">
                          <a:avLst>
                            <a:gd name="adj1" fmla="val 50000"/>
                            <a:gd name="adj2" fmla="val 41186"/>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E6B44" id="Down Arrow 10" o:spid="_x0000_s1026" type="#_x0000_t67" style="position:absolute;margin-left:26.7pt;margin-top:12.75pt;width:29.5pt;height:48.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" fillcolor="white [3201]" strokecolor="black [3200]" strokeweight="2.5pt">
                <v:shadow color="#868686"/>
                <v:textbox style="layout-flow:vertical-ideographic"/>
              </v:shape>
            </w:pict>
          </mc:Fallback>
        </mc:AlternateContent>
      </w:r>
      <w:r>
        <w:rPr>
          <w:b/>
          <w:noProof/>
          <w:szCs w:val="24"/>
          <w:lang w:bidi="ar-SA"/>
        </w:rPr>
        <mc:AlternateContent>
          <mc:Choice Requires="wps">
            <w:drawing>
              <wp:anchor distT="0" distB="0" distL="114300" distR="114300" simplePos="0" relativeHeight="251661824" behindDoc="0" locked="0" layoutInCell="1" allowOverlap="1" wp14:anchorId="502F9141" wp14:editId="4BE4498C">
                <wp:simplePos x="0" y="0"/>
                <wp:positionH relativeFrom="column">
                  <wp:posOffset>3381375</wp:posOffset>
                </wp:positionH>
                <wp:positionV relativeFrom="paragraph">
                  <wp:posOffset>154940</wp:posOffset>
                </wp:positionV>
                <wp:extent cx="447040" cy="635"/>
                <wp:effectExtent l="30480" t="127635" r="46355" b="12890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 cy="635"/>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82C6B2" id="Straight Arrow Connector 9" o:spid="_x0000_s1026" type="#_x0000_t32" style="position:absolute;margin-left:266.25pt;margin-top:12.2pt;width:35.2pt;height:.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" strokeweight="4.5pt">
                <v:stroke endarrow="block"/>
              </v:shape>
            </w:pict>
          </mc:Fallback>
        </mc:AlternateContent>
      </w:r>
    </w:p>
    <w:p w14:paraId="591177C2" w14:textId="77777777" w:rsidR="00C23FC2" w:rsidRPr="00B75BE1" w:rsidRDefault="00C23FC2" w:rsidP="00AE6404">
      <w:pPr>
        <w:spacing w:line="360" w:lineRule="auto"/>
        <w:rPr>
          <w:szCs w:val="24"/>
        </w:rPr>
      </w:pPr>
    </w:p>
    <w:p w14:paraId="0E2C224C" w14:textId="77777777" w:rsidR="00C23FC2" w:rsidRPr="00B75BE1" w:rsidRDefault="00C23FC2" w:rsidP="00AE6404">
      <w:pPr>
        <w:spacing w:line="360" w:lineRule="auto"/>
        <w:rPr>
          <w:szCs w:val="24"/>
        </w:rPr>
      </w:pPr>
      <w:r>
        <w:rPr>
          <w:noProof/>
          <w:szCs w:val="24"/>
          <w:lang w:bidi="ar-SA"/>
        </w:rPr>
        <mc:AlternateContent>
          <mc:Choice Requires="wps">
            <w:drawing>
              <wp:anchor distT="0" distB="0" distL="114300" distR="114300" simplePos="0" relativeHeight="251664896" behindDoc="0" locked="0" layoutInCell="1" allowOverlap="1" wp14:anchorId="0FE65F06" wp14:editId="13D81085">
                <wp:simplePos x="0" y="0"/>
                <wp:positionH relativeFrom="column">
                  <wp:posOffset>1498600</wp:posOffset>
                </wp:positionH>
                <wp:positionV relativeFrom="paragraph">
                  <wp:posOffset>99695</wp:posOffset>
                </wp:positionV>
                <wp:extent cx="1422400" cy="1289050"/>
                <wp:effectExtent l="5080" t="5080" r="10795" b="107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1289050"/>
                        </a:xfrm>
                        <a:prstGeom prst="rect">
                          <a:avLst/>
                        </a:prstGeom>
                        <a:solidFill>
                          <a:srgbClr val="FFFFFF"/>
                        </a:solidFill>
                        <a:ln w="9525">
                          <a:solidFill>
                            <a:srgbClr val="000000"/>
                          </a:solidFill>
                          <a:miter lim="800000"/>
                          <a:headEnd/>
                          <a:tailEnd/>
                        </a:ln>
                      </wps:spPr>
                      <wps:txbx>
                        <w:txbxContent>
                          <w:p w14:paraId="2212E1AB" w14:textId="77777777" w:rsidR="001E66AA" w:rsidRPr="0029712B" w:rsidRDefault="001E66AA" w:rsidP="00C23FC2">
                            <w:pPr>
                              <w:spacing w:after="0"/>
                              <w:rPr>
                                <w:sz w:val="16"/>
                                <w:szCs w:val="24"/>
                                <w:lang w:val="id-ID"/>
                              </w:rPr>
                            </w:pPr>
                            <w:r w:rsidRPr="0029712B">
                              <w:rPr>
                                <w:sz w:val="18"/>
                                <w:szCs w:val="24"/>
                              </w:rPr>
                              <w:t xml:space="preserve">Diduga </w:t>
                            </w:r>
                            <w:r w:rsidRPr="0029712B">
                              <w:rPr>
                                <w:sz w:val="18"/>
                                <w:szCs w:val="24"/>
                                <w:lang w:val="id-ID"/>
                              </w:rPr>
                              <w:t xml:space="preserve">Melalui </w:t>
                            </w:r>
                            <w:r>
                              <w:rPr>
                                <w:sz w:val="18"/>
                                <w:szCs w:val="24"/>
                              </w:rPr>
                              <w:t xml:space="preserve">Supervisi Kepala Sekolah mampu </w:t>
                            </w:r>
                            <w:r w:rsidRPr="0029712B">
                              <w:rPr>
                                <w:sz w:val="18"/>
                                <w:szCs w:val="24"/>
                              </w:rPr>
                              <w:t xml:space="preserve">meningkatkan keterampilan proses guru menggunakan </w:t>
                            </w:r>
                            <w:r>
                              <w:rPr>
                                <w:i/>
                                <w:sz w:val="18"/>
                                <w:szCs w:val="24"/>
                              </w:rPr>
                              <w:t>SQ3R</w:t>
                            </w:r>
                            <w:r w:rsidRPr="0029712B">
                              <w:rPr>
                                <w:sz w:val="18"/>
                                <w:szCs w:val="24"/>
                              </w:rPr>
                              <w:t xml:space="preserve"> </w:t>
                            </w:r>
                            <w:r w:rsidRPr="0029712B">
                              <w:rPr>
                                <w:sz w:val="18"/>
                                <w:szCs w:val="24"/>
                                <w:lang w:val="id-ID"/>
                              </w:rPr>
                              <w:t xml:space="preserve"> di</w:t>
                            </w:r>
                            <w:r w:rsidRPr="0029712B">
                              <w:rPr>
                                <w:sz w:val="18"/>
                                <w:szCs w:val="24"/>
                              </w:rPr>
                              <w:t xml:space="preserve"> </w:t>
                            </w:r>
                            <w:r w:rsidRPr="0029712B">
                              <w:rPr>
                                <w:sz w:val="16"/>
                                <w:szCs w:val="24"/>
                              </w:rPr>
                              <w:t>S</w:t>
                            </w:r>
                            <w:r>
                              <w:rPr>
                                <w:sz w:val="16"/>
                                <w:szCs w:val="24"/>
                              </w:rPr>
                              <w:t>MP</w:t>
                            </w:r>
                            <w:r>
                              <w:rPr>
                                <w:sz w:val="16"/>
                                <w:szCs w:val="24"/>
                                <w:lang w:val="id-ID"/>
                              </w:rPr>
                              <w:t xml:space="preserve">N 1 </w:t>
                            </w:r>
                            <w:r>
                              <w:rPr>
                                <w:sz w:val="16"/>
                                <w:szCs w:val="24"/>
                              </w:rPr>
                              <w:t>Sibabangun</w:t>
                            </w:r>
                            <w:r>
                              <w:rPr>
                                <w:sz w:val="16"/>
                                <w:szCs w:val="24"/>
                                <w:lang w:val="id-ID"/>
                              </w:rPr>
                              <w:t xml:space="preserve"> </w:t>
                            </w:r>
                            <w:r w:rsidRPr="0029712B">
                              <w:rPr>
                                <w:sz w:val="16"/>
                                <w:szCs w:val="24"/>
                                <w:lang w:val="id-ID"/>
                              </w:rPr>
                              <w:t>T.P.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65F06" id="Rectangle 8" o:spid="_x0000_s1032" style="position:absolute;left:0;text-align:left;margin-left:118pt;margin-top:7.85pt;width:112pt;height:10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">
                <v:textbox>
                  <w:txbxContent>
                    <w:p w14:paraId="2212E1AB" w14:textId="77777777" w:rsidR="001E66AA" w:rsidRPr="0029712B" w:rsidRDefault="001E66AA" w:rsidP="00C23FC2">
                      <w:pPr>
                        <w:spacing w:after="0"/>
                        <w:rPr>
                          <w:sz w:val="16"/>
                          <w:szCs w:val="24"/>
                          <w:lang w:val="id-ID"/>
                        </w:rPr>
                      </w:pPr>
                      <w:r w:rsidRPr="0029712B">
                        <w:rPr>
                          <w:sz w:val="18"/>
                          <w:szCs w:val="24"/>
                        </w:rPr>
                        <w:t xml:space="preserve">Diduga </w:t>
                      </w:r>
                      <w:r w:rsidRPr="0029712B">
                        <w:rPr>
                          <w:sz w:val="18"/>
                          <w:szCs w:val="24"/>
                          <w:lang w:val="id-ID"/>
                        </w:rPr>
                        <w:t xml:space="preserve">Melalui </w:t>
                      </w:r>
                      <w:r>
                        <w:rPr>
                          <w:sz w:val="18"/>
                          <w:szCs w:val="24"/>
                        </w:rPr>
                        <w:t xml:space="preserve">Supervisi Kepala Sekolah mampu </w:t>
                      </w:r>
                      <w:r w:rsidRPr="0029712B">
                        <w:rPr>
                          <w:sz w:val="18"/>
                          <w:szCs w:val="24"/>
                        </w:rPr>
                        <w:t xml:space="preserve">meningkatkan keterampilan proses guru menggunakan </w:t>
                      </w:r>
                      <w:r>
                        <w:rPr>
                          <w:i/>
                          <w:sz w:val="18"/>
                          <w:szCs w:val="24"/>
                        </w:rPr>
                        <w:t>SQ3R</w:t>
                      </w:r>
                      <w:r w:rsidRPr="0029712B">
                        <w:rPr>
                          <w:sz w:val="18"/>
                          <w:szCs w:val="24"/>
                        </w:rPr>
                        <w:t xml:space="preserve"> </w:t>
                      </w:r>
                      <w:r w:rsidRPr="0029712B">
                        <w:rPr>
                          <w:sz w:val="18"/>
                          <w:szCs w:val="24"/>
                          <w:lang w:val="id-ID"/>
                        </w:rPr>
                        <w:t xml:space="preserve"> di</w:t>
                      </w:r>
                      <w:r w:rsidRPr="0029712B">
                        <w:rPr>
                          <w:sz w:val="18"/>
                          <w:szCs w:val="24"/>
                        </w:rPr>
                        <w:t xml:space="preserve"> </w:t>
                      </w:r>
                      <w:r w:rsidRPr="0029712B">
                        <w:rPr>
                          <w:sz w:val="16"/>
                          <w:szCs w:val="24"/>
                        </w:rPr>
                        <w:t>S</w:t>
                      </w:r>
                      <w:r>
                        <w:rPr>
                          <w:sz w:val="16"/>
                          <w:szCs w:val="24"/>
                        </w:rPr>
                        <w:t>MP</w:t>
                      </w:r>
                      <w:r>
                        <w:rPr>
                          <w:sz w:val="16"/>
                          <w:szCs w:val="24"/>
                          <w:lang w:val="id-ID"/>
                        </w:rPr>
                        <w:t xml:space="preserve">N 1 </w:t>
                      </w:r>
                      <w:r>
                        <w:rPr>
                          <w:sz w:val="16"/>
                          <w:szCs w:val="24"/>
                        </w:rPr>
                        <w:t>Sibabangun</w:t>
                      </w:r>
                      <w:r>
                        <w:rPr>
                          <w:sz w:val="16"/>
                          <w:szCs w:val="24"/>
                          <w:lang w:val="id-ID"/>
                        </w:rPr>
                        <w:t xml:space="preserve"> </w:t>
                      </w:r>
                      <w:r w:rsidRPr="0029712B">
                        <w:rPr>
                          <w:sz w:val="16"/>
                          <w:szCs w:val="24"/>
                          <w:lang w:val="id-ID"/>
                        </w:rPr>
                        <w:t>T.P. 2020/2021</w:t>
                      </w:r>
                    </w:p>
                  </w:txbxContent>
                </v:textbox>
              </v:rect>
            </w:pict>
          </mc:Fallback>
        </mc:AlternateContent>
      </w:r>
      <w:r>
        <w:rPr>
          <w:noProof/>
          <w:szCs w:val="24"/>
          <w:lang w:bidi="ar-SA"/>
        </w:rPr>
        <mc:AlternateContent>
          <mc:Choice Requires="wps">
            <w:drawing>
              <wp:anchor distT="0" distB="0" distL="114300" distR="114300" simplePos="0" relativeHeight="251653632" behindDoc="0" locked="0" layoutInCell="1" allowOverlap="1" wp14:anchorId="62FE7FA7" wp14:editId="5874127E">
                <wp:simplePos x="0" y="0"/>
                <wp:positionH relativeFrom="column">
                  <wp:posOffset>-146685</wp:posOffset>
                </wp:positionH>
                <wp:positionV relativeFrom="paragraph">
                  <wp:posOffset>237490</wp:posOffset>
                </wp:positionV>
                <wp:extent cx="1456055" cy="344170"/>
                <wp:effectExtent l="7620" t="9525" r="12700" b="825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055" cy="344170"/>
                        </a:xfrm>
                        <a:prstGeom prst="roundRect">
                          <a:avLst>
                            <a:gd name="adj" fmla="val 16667"/>
                          </a:avLst>
                        </a:prstGeom>
                        <a:solidFill>
                          <a:srgbClr val="FFFFFF"/>
                        </a:solidFill>
                        <a:ln w="9525">
                          <a:solidFill>
                            <a:srgbClr val="000000"/>
                          </a:solidFill>
                          <a:round/>
                          <a:headEnd/>
                          <a:tailEnd/>
                        </a:ln>
                      </wps:spPr>
                      <wps:txbx>
                        <w:txbxContent>
                          <w:p w14:paraId="397C81CE" w14:textId="77777777" w:rsidR="001E66AA" w:rsidRPr="00D04836" w:rsidRDefault="001E66AA" w:rsidP="00C23FC2">
                            <w:pPr>
                              <w:rPr>
                                <w:b/>
                                <w:szCs w:val="24"/>
                              </w:rPr>
                            </w:pPr>
                            <w:r w:rsidRPr="00D04836">
                              <w:rPr>
                                <w:b/>
                                <w:szCs w:val="24"/>
                              </w:rPr>
                              <w:t>KONDISI AKHIR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FE7FA7" id="Rounded Rectangle 7" o:spid="_x0000_s1033" style="position:absolute;left:0;text-align:left;margin-left:-11.55pt;margin-top:18.7pt;width:114.65pt;height:27.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">
                <v:textbox>
                  <w:txbxContent>
                    <w:p w14:paraId="397C81CE" w14:textId="77777777" w:rsidR="001E66AA" w:rsidRPr="00D04836" w:rsidRDefault="001E66AA" w:rsidP="00C23FC2">
                      <w:pPr>
                        <w:rPr>
                          <w:b/>
                          <w:szCs w:val="24"/>
                        </w:rPr>
                      </w:pPr>
                      <w:r w:rsidRPr="00D04836">
                        <w:rPr>
                          <w:b/>
                          <w:szCs w:val="24"/>
                        </w:rPr>
                        <w:t>KONDISI AKHIR</w:t>
                      </w:r>
                    </w:p>
                  </w:txbxContent>
                </v:textbox>
              </v:roundrect>
            </w:pict>
          </mc:Fallback>
        </mc:AlternateContent>
      </w:r>
    </w:p>
    <w:p w14:paraId="4E2C88C3" w14:textId="77777777" w:rsidR="00C23FC2" w:rsidRPr="00B75BE1" w:rsidRDefault="00C23FC2" w:rsidP="00AE6404">
      <w:pPr>
        <w:spacing w:line="360" w:lineRule="auto"/>
        <w:rPr>
          <w:szCs w:val="24"/>
        </w:rPr>
      </w:pPr>
      <w:r>
        <w:rPr>
          <w:b/>
          <w:noProof/>
          <w:szCs w:val="24"/>
          <w:lang w:bidi="ar-SA"/>
        </w:rPr>
        <mc:AlternateContent>
          <mc:Choice Requires="wps">
            <w:drawing>
              <wp:anchor distT="0" distB="0" distL="114300" distR="114300" simplePos="0" relativeHeight="251666944" behindDoc="0" locked="0" layoutInCell="1" allowOverlap="1" wp14:anchorId="77F64A08" wp14:editId="3E830214">
                <wp:simplePos x="0" y="0"/>
                <wp:positionH relativeFrom="column">
                  <wp:posOffset>1223010</wp:posOffset>
                </wp:positionH>
                <wp:positionV relativeFrom="paragraph">
                  <wp:posOffset>316230</wp:posOffset>
                </wp:positionV>
                <wp:extent cx="193675" cy="189230"/>
                <wp:effectExtent l="43815" t="74295" r="48260" b="41275"/>
                <wp:wrapNone/>
                <wp:docPr id="6" name="Lef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01873">
                          <a:off x="0" y="0"/>
                          <a:ext cx="193675" cy="189230"/>
                        </a:xfrm>
                        <a:prstGeom prst="leftArrow">
                          <a:avLst>
                            <a:gd name="adj1" fmla="val 50000"/>
                            <a:gd name="adj2" fmla="val 25587"/>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0B752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 o:spid="_x0000_s1026" type="#_x0000_t66" style="position:absolute;margin-left:96.3pt;margin-top:24.9pt;width:15.25pt;height:14.9pt;rotation:2295806fd;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" fillcolor="white [3201]" strokecolor="black [3200]" strokeweight="2.5pt">
                <v:shadow color="#868686"/>
              </v:shape>
            </w:pict>
          </mc:Fallback>
        </mc:AlternateContent>
      </w:r>
      <w:r>
        <w:rPr>
          <w:noProof/>
          <w:szCs w:val="24"/>
          <w:lang w:bidi="ar-SA"/>
        </w:rPr>
        <mc:AlternateContent>
          <mc:Choice Requires="wps">
            <w:drawing>
              <wp:anchor distT="0" distB="0" distL="114300" distR="114300" simplePos="0" relativeHeight="251663872" behindDoc="0" locked="0" layoutInCell="1" allowOverlap="1" wp14:anchorId="42F385C4" wp14:editId="135F9B81">
                <wp:simplePos x="0" y="0"/>
                <wp:positionH relativeFrom="column">
                  <wp:posOffset>3500120</wp:posOffset>
                </wp:positionH>
                <wp:positionV relativeFrom="paragraph">
                  <wp:posOffset>106045</wp:posOffset>
                </wp:positionV>
                <wp:extent cx="1943735" cy="875665"/>
                <wp:effectExtent l="6350" t="6985" r="12065" b="127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735" cy="875665"/>
                        </a:xfrm>
                        <a:prstGeom prst="rect">
                          <a:avLst/>
                        </a:prstGeom>
                        <a:solidFill>
                          <a:srgbClr val="FFFFFF"/>
                        </a:solidFill>
                        <a:ln w="9525">
                          <a:solidFill>
                            <a:srgbClr val="000000"/>
                          </a:solidFill>
                          <a:miter lim="800000"/>
                          <a:headEnd/>
                          <a:tailEnd/>
                        </a:ln>
                      </wps:spPr>
                      <wps:txbx>
                        <w:txbxContent>
                          <w:p w14:paraId="4348ABAD" w14:textId="77777777" w:rsidR="001E66AA" w:rsidRPr="0029712B" w:rsidRDefault="001E66AA" w:rsidP="00C23FC2">
                            <w:pPr>
                              <w:spacing w:after="0"/>
                              <w:rPr>
                                <w:b/>
                                <w:sz w:val="18"/>
                                <w:szCs w:val="20"/>
                                <w:u w:val="single"/>
                              </w:rPr>
                            </w:pPr>
                            <w:r w:rsidRPr="0029712B">
                              <w:rPr>
                                <w:b/>
                                <w:sz w:val="18"/>
                                <w:szCs w:val="20"/>
                                <w:u w:val="single"/>
                              </w:rPr>
                              <w:t>Siklus II</w:t>
                            </w:r>
                          </w:p>
                          <w:p w14:paraId="55EEE8FC" w14:textId="77777777" w:rsidR="001E66AA" w:rsidRPr="0029712B" w:rsidRDefault="001E66AA" w:rsidP="00C23FC2">
                            <w:pPr>
                              <w:spacing w:after="0"/>
                              <w:rPr>
                                <w:sz w:val="18"/>
                                <w:szCs w:val="20"/>
                                <w:lang w:val="id-ID"/>
                              </w:rPr>
                            </w:pPr>
                            <w:r w:rsidRPr="0029712B">
                              <w:rPr>
                                <w:sz w:val="18"/>
                                <w:szCs w:val="20"/>
                                <w:lang w:val="id-ID"/>
                              </w:rPr>
                              <w:t xml:space="preserve">Peningkatan signifikan </w:t>
                            </w:r>
                            <w:r w:rsidRPr="0029712B">
                              <w:rPr>
                                <w:sz w:val="18"/>
                                <w:szCs w:val="20"/>
                              </w:rPr>
                              <w:t>Keterampilan Proses SQ3R</w:t>
                            </w:r>
                            <w:r w:rsidRPr="0029712B">
                              <w:rPr>
                                <w:sz w:val="18"/>
                                <w:szCs w:val="20"/>
                                <w:lang w:val="id-ID"/>
                              </w:rPr>
                              <w:t xml:space="preserve">  bagi </w:t>
                            </w:r>
                            <w:r>
                              <w:rPr>
                                <w:sz w:val="18"/>
                                <w:szCs w:val="20"/>
                              </w:rPr>
                              <w:t xml:space="preserve"> guru di SMP Negeri 1 Sibabangun </w:t>
                            </w:r>
                            <w:r w:rsidRPr="0029712B">
                              <w:rPr>
                                <w:sz w:val="18"/>
                                <w:szCs w:val="20"/>
                                <w:lang w:val="id-ID"/>
                              </w:rPr>
                              <w:t xml:space="preserve"> T.P. 2020/2021</w:t>
                            </w:r>
                          </w:p>
                          <w:p w14:paraId="496CDCEB" w14:textId="77777777" w:rsidR="001E66AA" w:rsidRDefault="001E66AA" w:rsidP="00C23FC2">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385C4" id="Rectangle 5" o:spid="_x0000_s1034" style="position:absolute;left:0;text-align:left;margin-left:275.6pt;margin-top:8.35pt;width:153.05pt;height:68.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">
                <v:textbox>
                  <w:txbxContent>
                    <w:p w14:paraId="4348ABAD" w14:textId="77777777" w:rsidR="001E66AA" w:rsidRPr="0029712B" w:rsidRDefault="001E66AA" w:rsidP="00C23FC2">
                      <w:pPr>
                        <w:spacing w:after="0"/>
                        <w:rPr>
                          <w:b/>
                          <w:sz w:val="18"/>
                          <w:szCs w:val="20"/>
                          <w:u w:val="single"/>
                        </w:rPr>
                      </w:pPr>
                      <w:r w:rsidRPr="0029712B">
                        <w:rPr>
                          <w:b/>
                          <w:sz w:val="18"/>
                          <w:szCs w:val="20"/>
                          <w:u w:val="single"/>
                        </w:rPr>
                        <w:t>Siklus II</w:t>
                      </w:r>
                    </w:p>
                    <w:p w14:paraId="55EEE8FC" w14:textId="77777777" w:rsidR="001E66AA" w:rsidRPr="0029712B" w:rsidRDefault="001E66AA" w:rsidP="00C23FC2">
                      <w:pPr>
                        <w:spacing w:after="0"/>
                        <w:rPr>
                          <w:sz w:val="18"/>
                          <w:szCs w:val="20"/>
                          <w:lang w:val="id-ID"/>
                        </w:rPr>
                      </w:pPr>
                      <w:r w:rsidRPr="0029712B">
                        <w:rPr>
                          <w:sz w:val="18"/>
                          <w:szCs w:val="20"/>
                          <w:lang w:val="id-ID"/>
                        </w:rPr>
                        <w:t xml:space="preserve">Peningkatan signifikan </w:t>
                      </w:r>
                      <w:r w:rsidRPr="0029712B">
                        <w:rPr>
                          <w:sz w:val="18"/>
                          <w:szCs w:val="20"/>
                        </w:rPr>
                        <w:t>Keterampilan Proses SQ3R</w:t>
                      </w:r>
                      <w:r w:rsidRPr="0029712B">
                        <w:rPr>
                          <w:sz w:val="18"/>
                          <w:szCs w:val="20"/>
                          <w:lang w:val="id-ID"/>
                        </w:rPr>
                        <w:t xml:space="preserve">  bagi </w:t>
                      </w:r>
                      <w:r>
                        <w:rPr>
                          <w:sz w:val="18"/>
                          <w:szCs w:val="20"/>
                        </w:rPr>
                        <w:t xml:space="preserve"> guru di SMP Negeri 1 Sibabangun </w:t>
                      </w:r>
                      <w:r w:rsidRPr="0029712B">
                        <w:rPr>
                          <w:sz w:val="18"/>
                          <w:szCs w:val="20"/>
                          <w:lang w:val="id-ID"/>
                        </w:rPr>
                        <w:t xml:space="preserve"> T.P. 2020/2021</w:t>
                      </w:r>
                    </w:p>
                    <w:p w14:paraId="496CDCEB" w14:textId="77777777" w:rsidR="001E66AA" w:rsidRDefault="001E66AA" w:rsidP="00C23FC2">
                      <w:pPr>
                        <w:spacing w:after="0"/>
                      </w:pPr>
                    </w:p>
                  </w:txbxContent>
                </v:textbox>
              </v:rect>
            </w:pict>
          </mc:Fallback>
        </mc:AlternateContent>
      </w:r>
    </w:p>
    <w:p w14:paraId="1D8781CD" w14:textId="77777777" w:rsidR="00C23FC2" w:rsidRPr="00B75BE1" w:rsidRDefault="00C23FC2" w:rsidP="00AE6404">
      <w:pPr>
        <w:spacing w:line="360" w:lineRule="auto"/>
        <w:rPr>
          <w:szCs w:val="24"/>
        </w:rPr>
      </w:pPr>
      <w:r>
        <w:rPr>
          <w:noProof/>
          <w:szCs w:val="24"/>
          <w:lang w:bidi="ar-SA"/>
        </w:rPr>
        <mc:AlternateContent>
          <mc:Choice Requires="wps">
            <w:drawing>
              <wp:anchor distT="0" distB="0" distL="114300" distR="114300" simplePos="0" relativeHeight="251665920" behindDoc="0" locked="0" layoutInCell="1" allowOverlap="1" wp14:anchorId="55DD5B89" wp14:editId="280D6F09">
                <wp:simplePos x="0" y="0"/>
                <wp:positionH relativeFrom="column">
                  <wp:posOffset>3042285</wp:posOffset>
                </wp:positionH>
                <wp:positionV relativeFrom="paragraph">
                  <wp:posOffset>133350</wp:posOffset>
                </wp:positionV>
                <wp:extent cx="352425" cy="189230"/>
                <wp:effectExtent l="43815" t="57785" r="22860" b="57785"/>
                <wp:wrapNone/>
                <wp:docPr id="4" name="Lef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89230"/>
                        </a:xfrm>
                        <a:prstGeom prst="leftArrow">
                          <a:avLst>
                            <a:gd name="adj1" fmla="val 50000"/>
                            <a:gd name="adj2" fmla="val 46560"/>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028FA" id="Left Arrow 4" o:spid="_x0000_s1026" type="#_x0000_t66" style="position:absolute;margin-left:239.55pt;margin-top:10.5pt;width:27.75pt;height:14.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" fillcolor="white [3201]" strokecolor="black [3200]" strokeweight="2.5pt">
                <v:shadow color="#868686"/>
              </v:shape>
            </w:pict>
          </mc:Fallback>
        </mc:AlternateContent>
      </w:r>
    </w:p>
    <w:p w14:paraId="728B4A98" w14:textId="77777777" w:rsidR="00C23FC2" w:rsidRPr="00B75BE1" w:rsidRDefault="00C23FC2" w:rsidP="00AE6404">
      <w:pPr>
        <w:spacing w:line="360" w:lineRule="auto"/>
        <w:rPr>
          <w:szCs w:val="24"/>
        </w:rPr>
      </w:pPr>
    </w:p>
    <w:p w14:paraId="64B9A11A" w14:textId="77777777" w:rsidR="00C23FC2" w:rsidRDefault="00C23FC2" w:rsidP="00AE6404">
      <w:pPr>
        <w:tabs>
          <w:tab w:val="left" w:pos="1101"/>
        </w:tabs>
        <w:spacing w:after="0" w:line="360" w:lineRule="auto"/>
        <w:jc w:val="center"/>
        <w:rPr>
          <w:b/>
          <w:szCs w:val="24"/>
        </w:rPr>
      </w:pPr>
    </w:p>
    <w:p w14:paraId="40665443" w14:textId="77777777" w:rsidR="00C23FC2" w:rsidRDefault="00C23FC2" w:rsidP="00AE6404">
      <w:pPr>
        <w:tabs>
          <w:tab w:val="left" w:pos="1101"/>
        </w:tabs>
        <w:spacing w:after="0" w:line="360" w:lineRule="auto"/>
        <w:jc w:val="center"/>
        <w:rPr>
          <w:b/>
          <w:sz w:val="20"/>
          <w:szCs w:val="24"/>
        </w:rPr>
      </w:pPr>
    </w:p>
    <w:p w14:paraId="30BB64CF" w14:textId="77777777" w:rsidR="00C23FC2" w:rsidRDefault="00C23FC2" w:rsidP="00AE6404">
      <w:pPr>
        <w:tabs>
          <w:tab w:val="left" w:pos="1101"/>
        </w:tabs>
        <w:spacing w:after="0" w:line="360" w:lineRule="auto"/>
        <w:jc w:val="center"/>
        <w:rPr>
          <w:b/>
          <w:sz w:val="20"/>
          <w:szCs w:val="24"/>
        </w:rPr>
      </w:pPr>
      <w:r w:rsidRPr="00CC6E57">
        <w:rPr>
          <w:b/>
          <w:sz w:val="20"/>
          <w:szCs w:val="24"/>
        </w:rPr>
        <w:t>Gambar: 2.1. Kerangka Berpikir</w:t>
      </w:r>
    </w:p>
    <w:p w14:paraId="20172434" w14:textId="77777777" w:rsidR="00C23FC2" w:rsidRDefault="00C23FC2" w:rsidP="00AE6404">
      <w:pPr>
        <w:tabs>
          <w:tab w:val="left" w:pos="1101"/>
        </w:tabs>
        <w:spacing w:after="0" w:line="360" w:lineRule="auto"/>
        <w:jc w:val="center"/>
        <w:rPr>
          <w:b/>
          <w:sz w:val="20"/>
          <w:szCs w:val="24"/>
        </w:rPr>
      </w:pPr>
    </w:p>
    <w:p w14:paraId="32D4B1EA" w14:textId="77777777" w:rsidR="00C23FC2" w:rsidRDefault="00C23FC2" w:rsidP="00AE6404">
      <w:pPr>
        <w:tabs>
          <w:tab w:val="left" w:pos="1101"/>
        </w:tabs>
        <w:spacing w:after="0" w:line="360" w:lineRule="auto"/>
        <w:jc w:val="center"/>
        <w:rPr>
          <w:b/>
          <w:sz w:val="20"/>
          <w:szCs w:val="24"/>
        </w:rPr>
      </w:pPr>
    </w:p>
    <w:p w14:paraId="24BA1B60" w14:textId="77777777" w:rsidR="00C23FC2" w:rsidRPr="00B75BE1" w:rsidRDefault="00C23FC2" w:rsidP="00AE6404">
      <w:pPr>
        <w:pStyle w:val="ListParagraph"/>
        <w:tabs>
          <w:tab w:val="left" w:pos="284"/>
        </w:tabs>
        <w:spacing w:after="0" w:line="360" w:lineRule="auto"/>
        <w:ind w:left="0"/>
        <w:rPr>
          <w:rFonts w:ascii="Times New Roman" w:hAnsi="Times New Roman" w:cs="Times New Roman"/>
          <w:b/>
          <w:sz w:val="24"/>
          <w:szCs w:val="24"/>
        </w:rPr>
      </w:pPr>
      <w:r>
        <w:rPr>
          <w:rFonts w:ascii="Times New Roman" w:hAnsi="Times New Roman" w:cs="Times New Roman"/>
          <w:b/>
          <w:sz w:val="24"/>
          <w:szCs w:val="24"/>
        </w:rPr>
        <w:t>F</w:t>
      </w:r>
      <w:r w:rsidRPr="00B75BE1">
        <w:rPr>
          <w:rFonts w:ascii="Times New Roman" w:hAnsi="Times New Roman" w:cs="Times New Roman"/>
          <w:b/>
          <w:sz w:val="24"/>
          <w:szCs w:val="24"/>
          <w:lang w:val="id-ID"/>
        </w:rPr>
        <w:t xml:space="preserve">.  </w:t>
      </w:r>
      <w:r w:rsidRPr="00B75BE1">
        <w:rPr>
          <w:rFonts w:ascii="Times New Roman" w:hAnsi="Times New Roman" w:cs="Times New Roman"/>
          <w:b/>
          <w:sz w:val="24"/>
          <w:szCs w:val="24"/>
        </w:rPr>
        <w:t>Hipotesis Tindaka</w:t>
      </w:r>
      <w:r w:rsidRPr="00B75BE1">
        <w:rPr>
          <w:rFonts w:ascii="Times New Roman" w:hAnsi="Times New Roman" w:cs="Times New Roman"/>
          <w:b/>
          <w:sz w:val="24"/>
          <w:szCs w:val="24"/>
          <w:lang w:val="id-ID"/>
        </w:rPr>
        <w:t>n</w:t>
      </w:r>
    </w:p>
    <w:p w14:paraId="12B902A7" w14:textId="77777777" w:rsidR="00C23FC2" w:rsidRPr="00B75BE1" w:rsidRDefault="00C23FC2" w:rsidP="00AE6404">
      <w:pPr>
        <w:pStyle w:val="ListParagraph"/>
        <w:tabs>
          <w:tab w:val="left" w:pos="284"/>
        </w:tabs>
        <w:spacing w:after="0" w:line="360" w:lineRule="auto"/>
        <w:ind w:left="0"/>
        <w:rPr>
          <w:rFonts w:ascii="Times New Roman" w:hAnsi="Times New Roman" w:cs="Times New Roman"/>
          <w:sz w:val="24"/>
          <w:szCs w:val="24"/>
        </w:rPr>
      </w:pPr>
    </w:p>
    <w:p w14:paraId="5EA76CCD" w14:textId="77777777" w:rsidR="00C23FC2" w:rsidRPr="00B75BE1" w:rsidRDefault="00C23FC2" w:rsidP="00AE6404">
      <w:pPr>
        <w:tabs>
          <w:tab w:val="left" w:pos="567"/>
        </w:tabs>
        <w:spacing w:after="0" w:line="360" w:lineRule="auto"/>
        <w:rPr>
          <w:szCs w:val="24"/>
          <w:lang w:val="id-ID"/>
        </w:rPr>
      </w:pPr>
      <w:r>
        <w:rPr>
          <w:szCs w:val="24"/>
          <w:lang w:val="id-ID"/>
        </w:rPr>
        <w:tab/>
      </w:r>
      <w:r w:rsidRPr="00B75BE1">
        <w:rPr>
          <w:szCs w:val="24"/>
          <w:lang w:val="id-ID"/>
        </w:rPr>
        <w:t xml:space="preserve">Hipotesis tindakan dalam penelitian ini adalah “ </w:t>
      </w:r>
      <w:r>
        <w:rPr>
          <w:szCs w:val="24"/>
        </w:rPr>
        <w:t xml:space="preserve">Keterampilan proses </w:t>
      </w:r>
      <w:r w:rsidRPr="00B75BE1">
        <w:rPr>
          <w:szCs w:val="24"/>
        </w:rPr>
        <w:t xml:space="preserve">guru </w:t>
      </w:r>
      <w:r>
        <w:rPr>
          <w:szCs w:val="24"/>
        </w:rPr>
        <w:t xml:space="preserve">dalam menerapkan SQ3R </w:t>
      </w:r>
      <w:r>
        <w:rPr>
          <w:szCs w:val="24"/>
          <w:lang w:val="id-ID"/>
        </w:rPr>
        <w:t xml:space="preserve">meningkat </w:t>
      </w:r>
      <w:r>
        <w:rPr>
          <w:szCs w:val="24"/>
        </w:rPr>
        <w:t xml:space="preserve">melalui Supervisi Kepala Sekolah  di SMP Negeri 1 Sibabangun </w:t>
      </w:r>
      <w:r w:rsidRPr="00621580">
        <w:rPr>
          <w:szCs w:val="24"/>
        </w:rPr>
        <w:t xml:space="preserve"> </w:t>
      </w:r>
      <w:r>
        <w:rPr>
          <w:szCs w:val="24"/>
        </w:rPr>
        <w:t xml:space="preserve"> Tahun Pelajaran 2020/2021</w:t>
      </w:r>
      <w:r w:rsidRPr="00621580">
        <w:rPr>
          <w:szCs w:val="24"/>
          <w:lang w:val="id-ID"/>
        </w:rPr>
        <w:t>”</w:t>
      </w:r>
    </w:p>
    <w:p w14:paraId="15D63E4B" w14:textId="77777777" w:rsidR="004866AF" w:rsidRDefault="004866AF" w:rsidP="004866AF">
      <w:pPr>
        <w:spacing w:line="360" w:lineRule="auto"/>
        <w:rPr>
          <w:b/>
          <w:szCs w:val="24"/>
        </w:rPr>
      </w:pPr>
    </w:p>
    <w:p w14:paraId="71B485A3" w14:textId="18D74747" w:rsidR="00C23FC2" w:rsidRPr="009B013C" w:rsidRDefault="00C23FC2" w:rsidP="004866AF">
      <w:pPr>
        <w:spacing w:line="360" w:lineRule="auto"/>
        <w:rPr>
          <w:szCs w:val="24"/>
        </w:rPr>
      </w:pPr>
      <w:r w:rsidRPr="009B013C">
        <w:rPr>
          <w:b/>
          <w:szCs w:val="24"/>
        </w:rPr>
        <w:t>METODE PENELITIAN</w:t>
      </w:r>
    </w:p>
    <w:p w14:paraId="3577B474" w14:textId="77777777" w:rsidR="00C23FC2" w:rsidRPr="00B13E18" w:rsidRDefault="00C23FC2" w:rsidP="00AE6404">
      <w:pPr>
        <w:pStyle w:val="ListParagraph"/>
        <w:numPr>
          <w:ilvl w:val="0"/>
          <w:numId w:val="5"/>
        </w:numPr>
        <w:spacing w:after="0" w:line="360" w:lineRule="auto"/>
        <w:rPr>
          <w:rFonts w:ascii="Times New Roman" w:hAnsi="Times New Roman" w:cs="Times New Roman"/>
          <w:b/>
          <w:sz w:val="24"/>
          <w:szCs w:val="24"/>
        </w:rPr>
      </w:pPr>
      <w:r>
        <w:rPr>
          <w:rFonts w:ascii="Times New Roman" w:hAnsi="Times New Roman" w:cs="Times New Roman"/>
          <w:b/>
          <w:sz w:val="24"/>
          <w:szCs w:val="24"/>
          <w:lang w:val="id-ID"/>
        </w:rPr>
        <w:t>Metode Penelitian</w:t>
      </w:r>
    </w:p>
    <w:p w14:paraId="4C5291E5" w14:textId="77777777" w:rsidR="00C23FC2" w:rsidRPr="007C648C" w:rsidRDefault="00C23FC2" w:rsidP="00AE6404">
      <w:pPr>
        <w:spacing w:after="0" w:line="360" w:lineRule="auto"/>
        <w:ind w:firstLine="720"/>
        <w:rPr>
          <w:b/>
          <w:szCs w:val="24"/>
        </w:rPr>
      </w:pPr>
      <w:r w:rsidRPr="007C648C">
        <w:rPr>
          <w:szCs w:val="24"/>
        </w:rPr>
        <w:t xml:space="preserve">Metode dalam penelitian ini adalah metode penelitian tindakan </w:t>
      </w:r>
      <w:r>
        <w:rPr>
          <w:szCs w:val="24"/>
        </w:rPr>
        <w:t>sekolah</w:t>
      </w:r>
      <w:r w:rsidRPr="007C648C">
        <w:rPr>
          <w:szCs w:val="24"/>
        </w:rPr>
        <w:t xml:space="preserve"> (</w:t>
      </w:r>
      <w:r w:rsidRPr="0028683C">
        <w:rPr>
          <w:i/>
          <w:szCs w:val="24"/>
        </w:rPr>
        <w:t>School Action Research</w:t>
      </w:r>
      <w:r w:rsidRPr="007C648C">
        <w:rPr>
          <w:szCs w:val="24"/>
        </w:rPr>
        <w:t>) yaitu suatu penelitian yang dikembangkan oleh peneliti dan keputusannya  dapat digunakan untuk melakukan perbaikan pembelajaran</w:t>
      </w:r>
      <w:r>
        <w:rPr>
          <w:szCs w:val="24"/>
        </w:rPr>
        <w:t>, mutu guru mengajar, dan mutu sekolah.</w:t>
      </w:r>
      <w:r w:rsidRPr="007C648C">
        <w:rPr>
          <w:szCs w:val="24"/>
        </w:rPr>
        <w:t xml:space="preserve"> Penelitian ini merupakan pengembangan metode dan strategi </w:t>
      </w:r>
      <w:r>
        <w:rPr>
          <w:szCs w:val="24"/>
        </w:rPr>
        <w:t>untuk meningkatkan kualitas sekolah.</w:t>
      </w:r>
      <w:r w:rsidRPr="007C648C">
        <w:rPr>
          <w:szCs w:val="24"/>
        </w:rPr>
        <w:t xml:space="preserve"> Alat pengumpul data yang dipakai dalam penelitian ini antara lain : catatan </w:t>
      </w:r>
      <w:r>
        <w:rPr>
          <w:szCs w:val="24"/>
          <w:lang w:val="id-ID"/>
        </w:rPr>
        <w:t>Kepala Sekolah</w:t>
      </w:r>
      <w:r w:rsidRPr="007C648C">
        <w:rPr>
          <w:szCs w:val="24"/>
        </w:rPr>
        <w:t xml:space="preserve">,  wawancara, pengamatan dan berbagai dokumen yang terkait dengan aktivitas siswa dan guru dalam pembelajaran. Prosedur penelitian terdiri dari  4 tahap, yakni  </w:t>
      </w:r>
      <w:r w:rsidRPr="007C648C">
        <w:rPr>
          <w:szCs w:val="24"/>
        </w:rPr>
        <w:lastRenderedPageBreak/>
        <w:t>perencanaan, melakukan tindakan, observasi dan evaluasi. Refleksi dalam tahap siklus dan akan berulang kembali pada siklus-siklus berikutnya</w:t>
      </w:r>
      <w:r w:rsidRPr="007C648C">
        <w:rPr>
          <w:szCs w:val="24"/>
          <w:lang w:val="id-ID"/>
        </w:rPr>
        <w:t>:</w:t>
      </w:r>
    </w:p>
    <w:p w14:paraId="16B3CA2C" w14:textId="77777777" w:rsidR="00C23FC2" w:rsidRPr="00B13E18" w:rsidRDefault="00C23FC2" w:rsidP="00AE6404">
      <w:pPr>
        <w:pStyle w:val="ListParagraph"/>
        <w:numPr>
          <w:ilvl w:val="0"/>
          <w:numId w:val="8"/>
        </w:numPr>
        <w:spacing w:after="0" w:line="360" w:lineRule="auto"/>
        <w:ind w:left="426"/>
        <w:contextualSpacing w:val="0"/>
        <w:jc w:val="both"/>
        <w:rPr>
          <w:rFonts w:ascii="Times New Roman" w:hAnsi="Times New Roman" w:cs="Times New Roman"/>
          <w:b/>
          <w:sz w:val="24"/>
          <w:szCs w:val="24"/>
        </w:rPr>
      </w:pPr>
      <w:r w:rsidRPr="009B013C">
        <w:rPr>
          <w:rFonts w:ascii="Times New Roman" w:hAnsi="Times New Roman" w:cs="Times New Roman"/>
          <w:b/>
          <w:sz w:val="24"/>
          <w:szCs w:val="24"/>
        </w:rPr>
        <w:t>Tempat</w:t>
      </w:r>
    </w:p>
    <w:p w14:paraId="0A5FB482" w14:textId="77777777" w:rsidR="00C23FC2" w:rsidRPr="0029712B" w:rsidRDefault="00C23FC2" w:rsidP="00AE6404">
      <w:pPr>
        <w:pStyle w:val="ListParagraph"/>
        <w:spacing w:after="0" w:line="360" w:lineRule="auto"/>
        <w:ind w:left="0" w:firstLine="709"/>
        <w:contextualSpacing w:val="0"/>
        <w:jc w:val="both"/>
        <w:rPr>
          <w:rFonts w:ascii="Times New Roman" w:hAnsi="Times New Roman" w:cs="Times New Roman"/>
          <w:sz w:val="24"/>
          <w:szCs w:val="24"/>
        </w:rPr>
      </w:pPr>
      <w:r w:rsidRPr="00B13E18">
        <w:rPr>
          <w:rFonts w:ascii="Times New Roman" w:hAnsi="Times New Roman" w:cs="Times New Roman"/>
          <w:sz w:val="24"/>
          <w:szCs w:val="24"/>
        </w:rPr>
        <w:t xml:space="preserve">Penelitian ini dilakukan di </w:t>
      </w:r>
      <w:r>
        <w:rPr>
          <w:rFonts w:ascii="Times New Roman" w:hAnsi="Times New Roman" w:cs="Times New Roman"/>
          <w:sz w:val="24"/>
          <w:szCs w:val="24"/>
          <w:lang w:val="id-ID"/>
        </w:rPr>
        <w:t xml:space="preserve">SMP Negeri 1  Sibabangun  </w:t>
      </w:r>
      <w:r w:rsidRPr="00B13E18">
        <w:rPr>
          <w:rFonts w:ascii="Times New Roman" w:hAnsi="Times New Roman" w:cs="Times New Roman"/>
          <w:sz w:val="24"/>
          <w:szCs w:val="24"/>
          <w:lang w:val="id-ID"/>
        </w:rPr>
        <w:t xml:space="preserve">karena peneliti sebagai </w:t>
      </w:r>
      <w:r>
        <w:rPr>
          <w:rFonts w:ascii="Times New Roman" w:hAnsi="Times New Roman" w:cs="Times New Roman"/>
          <w:sz w:val="24"/>
          <w:szCs w:val="24"/>
          <w:lang w:val="id-ID"/>
        </w:rPr>
        <w:t xml:space="preserve">kepala </w:t>
      </w:r>
      <w:r w:rsidRPr="00B13E18">
        <w:rPr>
          <w:rFonts w:ascii="Times New Roman" w:hAnsi="Times New Roman" w:cs="Times New Roman"/>
          <w:sz w:val="24"/>
          <w:szCs w:val="24"/>
          <w:lang w:val="id-ID"/>
        </w:rPr>
        <w:t>sekolah</w:t>
      </w:r>
      <w:r>
        <w:rPr>
          <w:rFonts w:ascii="Times New Roman" w:hAnsi="Times New Roman" w:cs="Times New Roman"/>
          <w:sz w:val="24"/>
          <w:szCs w:val="24"/>
        </w:rPr>
        <w:t xml:space="preserve"> ini </w:t>
      </w:r>
      <w:r w:rsidRPr="00B13E18">
        <w:rPr>
          <w:rFonts w:ascii="Times New Roman" w:hAnsi="Times New Roman" w:cs="Times New Roman"/>
          <w:sz w:val="24"/>
          <w:szCs w:val="24"/>
          <w:lang w:val="id-ID"/>
        </w:rPr>
        <w:t xml:space="preserve"> yang ditugaskan oleh </w:t>
      </w:r>
      <w:r>
        <w:rPr>
          <w:rFonts w:ascii="Times New Roman" w:hAnsi="Times New Roman" w:cs="Times New Roman"/>
          <w:sz w:val="24"/>
          <w:szCs w:val="24"/>
        </w:rPr>
        <w:t xml:space="preserve">Walikota </w:t>
      </w:r>
      <w:r w:rsidRPr="00B13E18">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Kota Sibabangun </w:t>
      </w:r>
      <w:r w:rsidRPr="00B13E18">
        <w:rPr>
          <w:rFonts w:ascii="Times New Roman" w:hAnsi="Times New Roman" w:cs="Times New Roman"/>
          <w:sz w:val="24"/>
          <w:szCs w:val="24"/>
          <w:lang w:val="id-ID"/>
        </w:rPr>
        <w:t xml:space="preserve"> untuk </w:t>
      </w:r>
      <w:r>
        <w:rPr>
          <w:rFonts w:ascii="Times New Roman" w:hAnsi="Times New Roman" w:cs="Times New Roman"/>
          <w:sz w:val="24"/>
          <w:szCs w:val="24"/>
          <w:lang w:val="id-ID"/>
        </w:rPr>
        <w:t xml:space="preserve">memimpin dan membina </w:t>
      </w:r>
      <w:r w:rsidRPr="00B13E18">
        <w:rPr>
          <w:rFonts w:ascii="Times New Roman" w:hAnsi="Times New Roman" w:cs="Times New Roman"/>
          <w:sz w:val="24"/>
          <w:szCs w:val="24"/>
          <w:lang w:val="id-ID"/>
        </w:rPr>
        <w:t>guru-guru</w:t>
      </w:r>
      <w:r>
        <w:rPr>
          <w:rFonts w:ascii="Times New Roman" w:hAnsi="Times New Roman" w:cs="Times New Roman"/>
          <w:sz w:val="24"/>
          <w:szCs w:val="24"/>
          <w:lang w:val="id-ID"/>
        </w:rPr>
        <w:t>, tenaga kependidikan</w:t>
      </w:r>
      <w:r>
        <w:rPr>
          <w:rFonts w:ascii="Times New Roman" w:hAnsi="Times New Roman" w:cs="Times New Roman"/>
          <w:sz w:val="24"/>
          <w:szCs w:val="24"/>
        </w:rPr>
        <w:t xml:space="preserve">  dan</w:t>
      </w:r>
      <w:r>
        <w:rPr>
          <w:rFonts w:ascii="Times New Roman" w:hAnsi="Times New Roman" w:cs="Times New Roman"/>
          <w:sz w:val="24"/>
          <w:szCs w:val="24"/>
          <w:lang w:val="id-ID"/>
        </w:rPr>
        <w:t xml:space="preserve"> siswa </w:t>
      </w:r>
      <w:r>
        <w:rPr>
          <w:rFonts w:ascii="Times New Roman" w:hAnsi="Times New Roman" w:cs="Times New Roman"/>
          <w:sz w:val="24"/>
          <w:szCs w:val="24"/>
        </w:rPr>
        <w:t>agar menjadi maju, memiliki daya saing dan mampu berkompetisi dalam era global.</w:t>
      </w:r>
    </w:p>
    <w:p w14:paraId="149C8D63" w14:textId="77777777" w:rsidR="00C23FC2" w:rsidRPr="00B13E18" w:rsidRDefault="00C23FC2" w:rsidP="00AE6404">
      <w:pPr>
        <w:pStyle w:val="ListParagraph"/>
        <w:numPr>
          <w:ilvl w:val="0"/>
          <w:numId w:val="8"/>
        </w:numPr>
        <w:spacing w:after="0" w:line="360" w:lineRule="auto"/>
        <w:ind w:left="426"/>
        <w:contextualSpacing w:val="0"/>
        <w:jc w:val="both"/>
        <w:rPr>
          <w:rFonts w:ascii="Times New Roman" w:hAnsi="Times New Roman" w:cs="Times New Roman"/>
          <w:b/>
          <w:sz w:val="24"/>
          <w:szCs w:val="24"/>
        </w:rPr>
      </w:pPr>
      <w:r w:rsidRPr="009B013C">
        <w:rPr>
          <w:rFonts w:ascii="Times New Roman" w:hAnsi="Times New Roman" w:cs="Times New Roman"/>
          <w:b/>
          <w:sz w:val="24"/>
          <w:szCs w:val="24"/>
        </w:rPr>
        <w:t>Waktu Penelitian</w:t>
      </w:r>
    </w:p>
    <w:p w14:paraId="54E8BE3E" w14:textId="77777777" w:rsidR="00C23FC2" w:rsidRDefault="00C23FC2" w:rsidP="00AE6404">
      <w:pPr>
        <w:pStyle w:val="ListParagraph"/>
        <w:spacing w:after="0" w:line="360" w:lineRule="auto"/>
        <w:ind w:left="0" w:firstLine="720"/>
        <w:contextualSpacing w:val="0"/>
        <w:jc w:val="both"/>
        <w:rPr>
          <w:rFonts w:ascii="Times New Roman" w:hAnsi="Times New Roman" w:cs="Times New Roman"/>
          <w:sz w:val="24"/>
          <w:szCs w:val="24"/>
          <w:lang w:val="id-ID"/>
        </w:rPr>
      </w:pPr>
      <w:r w:rsidRPr="00B13E18">
        <w:rPr>
          <w:rFonts w:ascii="Times New Roman" w:hAnsi="Times New Roman" w:cs="Times New Roman"/>
          <w:sz w:val="24"/>
          <w:szCs w:val="24"/>
        </w:rPr>
        <w:t xml:space="preserve">Penelitian direncanakan selama </w:t>
      </w:r>
      <w:r>
        <w:rPr>
          <w:rFonts w:ascii="Times New Roman" w:hAnsi="Times New Roman" w:cs="Times New Roman"/>
          <w:sz w:val="24"/>
          <w:szCs w:val="24"/>
        </w:rPr>
        <w:t xml:space="preserve">lebih kurang </w:t>
      </w:r>
      <w:r w:rsidRPr="00B13E18">
        <w:rPr>
          <w:rFonts w:ascii="Times New Roman" w:hAnsi="Times New Roman" w:cs="Times New Roman"/>
          <w:sz w:val="24"/>
          <w:szCs w:val="24"/>
        </w:rPr>
        <w:t xml:space="preserve">6 bulan terhitung dimulai </w:t>
      </w:r>
      <w:r>
        <w:rPr>
          <w:rFonts w:ascii="Times New Roman" w:hAnsi="Times New Roman" w:cs="Times New Roman"/>
          <w:sz w:val="24"/>
          <w:szCs w:val="24"/>
          <w:lang w:val="id-ID"/>
        </w:rPr>
        <w:t xml:space="preserve">Minggu </w:t>
      </w:r>
      <w:r>
        <w:rPr>
          <w:rFonts w:ascii="Times New Roman" w:hAnsi="Times New Roman" w:cs="Times New Roman"/>
          <w:sz w:val="24"/>
          <w:szCs w:val="24"/>
        </w:rPr>
        <w:t xml:space="preserve">kedua </w:t>
      </w:r>
      <w:r>
        <w:rPr>
          <w:rFonts w:ascii="Times New Roman" w:hAnsi="Times New Roman" w:cs="Times New Roman"/>
          <w:sz w:val="24"/>
          <w:szCs w:val="24"/>
          <w:lang w:val="id-ID"/>
        </w:rPr>
        <w:t xml:space="preserve"> Bulan </w:t>
      </w:r>
      <w:r>
        <w:rPr>
          <w:rFonts w:ascii="Times New Roman" w:hAnsi="Times New Roman" w:cs="Times New Roman"/>
          <w:sz w:val="24"/>
          <w:szCs w:val="24"/>
        </w:rPr>
        <w:t>Januari 2021</w:t>
      </w:r>
      <w:r w:rsidRPr="00B13E18">
        <w:rPr>
          <w:rFonts w:ascii="Times New Roman" w:hAnsi="Times New Roman" w:cs="Times New Roman"/>
          <w:sz w:val="24"/>
          <w:szCs w:val="24"/>
        </w:rPr>
        <w:t xml:space="preserve">  s/d</w:t>
      </w:r>
      <w:r>
        <w:rPr>
          <w:rFonts w:ascii="Times New Roman" w:hAnsi="Times New Roman" w:cs="Times New Roman"/>
          <w:sz w:val="24"/>
          <w:szCs w:val="24"/>
          <w:lang w:val="id-ID"/>
        </w:rPr>
        <w:t xml:space="preserve"> </w:t>
      </w:r>
      <w:r w:rsidRPr="00B13E18">
        <w:rPr>
          <w:rFonts w:ascii="Times New Roman" w:hAnsi="Times New Roman" w:cs="Times New Roman"/>
          <w:sz w:val="24"/>
          <w:szCs w:val="24"/>
        </w:rPr>
        <w:t xml:space="preserve"> </w:t>
      </w:r>
      <w:r>
        <w:rPr>
          <w:rFonts w:ascii="Times New Roman" w:hAnsi="Times New Roman" w:cs="Times New Roman"/>
          <w:sz w:val="24"/>
          <w:szCs w:val="24"/>
          <w:lang w:val="id-ID"/>
        </w:rPr>
        <w:t xml:space="preserve">minggu ketiga </w:t>
      </w:r>
      <w:r>
        <w:rPr>
          <w:rFonts w:ascii="Times New Roman" w:hAnsi="Times New Roman" w:cs="Times New Roman"/>
          <w:sz w:val="24"/>
          <w:szCs w:val="24"/>
        </w:rPr>
        <w:t>b</w:t>
      </w:r>
      <w:r>
        <w:rPr>
          <w:rFonts w:ascii="Times New Roman" w:hAnsi="Times New Roman" w:cs="Times New Roman"/>
          <w:sz w:val="24"/>
          <w:szCs w:val="24"/>
          <w:lang w:val="id-ID"/>
        </w:rPr>
        <w:t xml:space="preserve">ulan </w:t>
      </w:r>
      <w:r>
        <w:rPr>
          <w:rFonts w:ascii="Times New Roman" w:hAnsi="Times New Roman" w:cs="Times New Roman"/>
          <w:sz w:val="24"/>
          <w:szCs w:val="24"/>
        </w:rPr>
        <w:t>Juni 2021</w:t>
      </w:r>
      <w:r w:rsidRPr="00B13E18">
        <w:rPr>
          <w:rFonts w:ascii="Times New Roman" w:hAnsi="Times New Roman" w:cs="Times New Roman"/>
          <w:sz w:val="24"/>
          <w:szCs w:val="24"/>
        </w:rPr>
        <w:t>.  Penentuan waktu penelitian menga</w:t>
      </w:r>
      <w:r>
        <w:rPr>
          <w:rFonts w:ascii="Times New Roman" w:hAnsi="Times New Roman" w:cs="Times New Roman"/>
          <w:sz w:val="24"/>
          <w:szCs w:val="24"/>
          <w:lang w:val="id-ID"/>
        </w:rPr>
        <w:t>c</w:t>
      </w:r>
      <w:r w:rsidRPr="00B13E18">
        <w:rPr>
          <w:rFonts w:ascii="Times New Roman" w:hAnsi="Times New Roman" w:cs="Times New Roman"/>
          <w:sz w:val="24"/>
          <w:szCs w:val="24"/>
        </w:rPr>
        <w:t xml:space="preserve">u kepada </w:t>
      </w:r>
      <w:r>
        <w:rPr>
          <w:rFonts w:ascii="Times New Roman" w:hAnsi="Times New Roman" w:cs="Times New Roman"/>
          <w:sz w:val="24"/>
          <w:szCs w:val="24"/>
          <w:lang w:val="id-ID"/>
        </w:rPr>
        <w:t>program kerja kepa</w:t>
      </w:r>
      <w:r>
        <w:rPr>
          <w:rFonts w:ascii="Times New Roman" w:hAnsi="Times New Roman" w:cs="Times New Roman"/>
          <w:sz w:val="24"/>
          <w:szCs w:val="24"/>
        </w:rPr>
        <w:t>l</w:t>
      </w:r>
      <w:r>
        <w:rPr>
          <w:rFonts w:ascii="Times New Roman" w:hAnsi="Times New Roman" w:cs="Times New Roman"/>
          <w:sz w:val="24"/>
          <w:szCs w:val="24"/>
          <w:lang w:val="id-ID"/>
        </w:rPr>
        <w:t>a sekolah SMP Negeri 1   Sibabangun   untuk Tahun Pelajaran 2020/2021</w:t>
      </w:r>
      <w:r w:rsidRPr="00B13E18">
        <w:rPr>
          <w:rFonts w:ascii="Times New Roman" w:hAnsi="Times New Roman" w:cs="Times New Roman"/>
          <w:sz w:val="24"/>
          <w:szCs w:val="24"/>
        </w:rPr>
        <w:t>.</w:t>
      </w:r>
      <w:r>
        <w:rPr>
          <w:rFonts w:ascii="Times New Roman" w:hAnsi="Times New Roman" w:cs="Times New Roman"/>
          <w:sz w:val="24"/>
          <w:szCs w:val="24"/>
          <w:lang w:val="id-ID"/>
        </w:rPr>
        <w:t xml:space="preserve"> </w:t>
      </w:r>
    </w:p>
    <w:p w14:paraId="7FD741F6" w14:textId="77777777" w:rsidR="00C23FC2" w:rsidRDefault="00C23FC2" w:rsidP="00AE6404">
      <w:pPr>
        <w:pStyle w:val="ListParagraph"/>
        <w:spacing w:after="0" w:line="360" w:lineRule="auto"/>
        <w:ind w:left="0" w:firstLine="567"/>
        <w:contextualSpacing w:val="0"/>
        <w:jc w:val="both"/>
        <w:rPr>
          <w:rFonts w:ascii="Times New Roman" w:hAnsi="Times New Roman" w:cs="Times New Roman"/>
          <w:sz w:val="24"/>
          <w:szCs w:val="24"/>
        </w:rPr>
      </w:pPr>
      <w:r w:rsidRPr="009B013C">
        <w:rPr>
          <w:rFonts w:ascii="Times New Roman" w:hAnsi="Times New Roman" w:cs="Times New Roman"/>
          <w:sz w:val="24"/>
          <w:szCs w:val="24"/>
        </w:rPr>
        <w:t>Aspek yang diamati dalam s</w:t>
      </w:r>
      <w:r>
        <w:rPr>
          <w:rFonts w:ascii="Times New Roman" w:hAnsi="Times New Roman" w:cs="Times New Roman"/>
          <w:sz w:val="24"/>
          <w:szCs w:val="24"/>
        </w:rPr>
        <w:t>etiap siklusnya adalah ket</w:t>
      </w:r>
      <w:r>
        <w:rPr>
          <w:rFonts w:ascii="Times New Roman" w:hAnsi="Times New Roman" w:cs="Times New Roman"/>
          <w:sz w:val="24"/>
          <w:szCs w:val="24"/>
          <w:lang w:val="id-ID"/>
        </w:rPr>
        <w:t>e</w:t>
      </w:r>
      <w:r>
        <w:rPr>
          <w:rFonts w:ascii="Times New Roman" w:hAnsi="Times New Roman" w:cs="Times New Roman"/>
          <w:sz w:val="24"/>
          <w:szCs w:val="24"/>
        </w:rPr>
        <w:t>rampilan proses</w:t>
      </w:r>
      <w:r>
        <w:rPr>
          <w:rFonts w:ascii="Times New Roman" w:hAnsi="Times New Roman" w:cs="Times New Roman"/>
          <w:sz w:val="24"/>
          <w:szCs w:val="24"/>
          <w:lang w:val="id-ID"/>
        </w:rPr>
        <w:t xml:space="preserve"> guru</w:t>
      </w:r>
      <w:r>
        <w:rPr>
          <w:rFonts w:ascii="Times New Roman" w:hAnsi="Times New Roman" w:cs="Times New Roman"/>
          <w:sz w:val="24"/>
          <w:szCs w:val="24"/>
        </w:rPr>
        <w:t xml:space="preserve"> menggunakan </w:t>
      </w:r>
      <w:r>
        <w:rPr>
          <w:rFonts w:ascii="Times New Roman" w:hAnsi="Times New Roman" w:cs="Times New Roman"/>
          <w:i/>
          <w:sz w:val="24"/>
          <w:szCs w:val="24"/>
        </w:rPr>
        <w:t xml:space="preserve">SQ3R  </w:t>
      </w:r>
      <w:r>
        <w:rPr>
          <w:rFonts w:ascii="Times New Roman" w:hAnsi="Times New Roman" w:cs="Times New Roman"/>
          <w:sz w:val="24"/>
          <w:szCs w:val="24"/>
        </w:rPr>
        <w:t>dan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hasil belajar siswa</w:t>
      </w:r>
      <w:r>
        <w:rPr>
          <w:rFonts w:ascii="Times New Roman" w:hAnsi="Times New Roman" w:cs="Times New Roman"/>
          <w:sz w:val="24"/>
          <w:szCs w:val="24"/>
          <w:lang w:val="id-ID"/>
        </w:rPr>
        <w:t>.</w:t>
      </w:r>
      <w:r w:rsidRPr="009B013C">
        <w:rPr>
          <w:rFonts w:ascii="Times New Roman" w:hAnsi="Times New Roman" w:cs="Times New Roman"/>
          <w:sz w:val="24"/>
          <w:szCs w:val="24"/>
        </w:rPr>
        <w:t xml:space="preserve"> </w:t>
      </w:r>
      <w:r>
        <w:rPr>
          <w:rFonts w:ascii="Times New Roman" w:hAnsi="Times New Roman" w:cs="Times New Roman"/>
          <w:sz w:val="24"/>
          <w:szCs w:val="24"/>
          <w:lang w:val="id-ID"/>
        </w:rPr>
        <w:t xml:space="preserve">Hal ini dilakukan </w:t>
      </w:r>
      <w:r w:rsidRPr="009B013C">
        <w:rPr>
          <w:rFonts w:ascii="Times New Roman" w:hAnsi="Times New Roman" w:cs="Times New Roman"/>
          <w:sz w:val="24"/>
          <w:szCs w:val="24"/>
        </w:rPr>
        <w:t xml:space="preserve">untuk melihat perubahan </w:t>
      </w:r>
      <w:r>
        <w:rPr>
          <w:rFonts w:ascii="Times New Roman" w:hAnsi="Times New Roman" w:cs="Times New Roman"/>
          <w:sz w:val="24"/>
          <w:szCs w:val="24"/>
        </w:rPr>
        <w:t>keterampilan proses</w:t>
      </w:r>
      <w:r>
        <w:rPr>
          <w:rFonts w:ascii="Times New Roman" w:hAnsi="Times New Roman" w:cs="Times New Roman"/>
          <w:sz w:val="24"/>
          <w:szCs w:val="24"/>
          <w:lang w:val="id-ID"/>
        </w:rPr>
        <w:t xml:space="preserve"> guru dan </w:t>
      </w:r>
      <w:r w:rsidRPr="009B013C">
        <w:rPr>
          <w:rFonts w:ascii="Times New Roman" w:hAnsi="Times New Roman" w:cs="Times New Roman"/>
          <w:sz w:val="24"/>
          <w:szCs w:val="24"/>
        </w:rPr>
        <w:t>untuk mengetahui tingkat kemajuan belajar</w:t>
      </w:r>
      <w:r>
        <w:rPr>
          <w:rFonts w:ascii="Times New Roman" w:hAnsi="Times New Roman" w:cs="Times New Roman"/>
          <w:sz w:val="24"/>
          <w:szCs w:val="24"/>
          <w:lang w:val="id-ID"/>
        </w:rPr>
        <w:t xml:space="preserve"> siswa</w:t>
      </w:r>
      <w:r w:rsidRPr="009B013C">
        <w:rPr>
          <w:rFonts w:ascii="Times New Roman" w:hAnsi="Times New Roman" w:cs="Times New Roman"/>
          <w:sz w:val="24"/>
          <w:szCs w:val="24"/>
        </w:rPr>
        <w:t xml:space="preserve"> yang akan berpengaruh terhadap hasil belajar dengan alat pengumpul data yang sudah disebutkan di atas.</w:t>
      </w:r>
    </w:p>
    <w:p w14:paraId="000A7AB9" w14:textId="77777777" w:rsidR="00C23FC2" w:rsidRPr="00B13E18" w:rsidRDefault="00C23FC2" w:rsidP="00AE6404">
      <w:pPr>
        <w:pStyle w:val="ListParagraph"/>
        <w:numPr>
          <w:ilvl w:val="0"/>
          <w:numId w:val="5"/>
        </w:numPr>
        <w:spacing w:after="0" w:line="360" w:lineRule="auto"/>
        <w:jc w:val="both"/>
        <w:rPr>
          <w:rFonts w:ascii="Times New Roman" w:hAnsi="Times New Roman" w:cs="Times New Roman"/>
          <w:b/>
          <w:sz w:val="24"/>
          <w:szCs w:val="24"/>
        </w:rPr>
      </w:pPr>
      <w:r w:rsidRPr="009B013C">
        <w:rPr>
          <w:rFonts w:ascii="Times New Roman" w:hAnsi="Times New Roman" w:cs="Times New Roman"/>
          <w:b/>
          <w:sz w:val="24"/>
          <w:szCs w:val="24"/>
        </w:rPr>
        <w:t>Prosedur Penelitian</w:t>
      </w:r>
    </w:p>
    <w:p w14:paraId="2D12C487" w14:textId="77777777" w:rsidR="00C23FC2" w:rsidRDefault="00C23FC2" w:rsidP="00AE6404">
      <w:pPr>
        <w:pStyle w:val="ListParagraph"/>
        <w:spacing w:after="0" w:line="360" w:lineRule="auto"/>
        <w:ind w:left="0" w:firstLine="567"/>
        <w:jc w:val="both"/>
        <w:rPr>
          <w:rFonts w:ascii="Times New Roman" w:hAnsi="Times New Roman" w:cs="Times New Roman"/>
          <w:sz w:val="24"/>
          <w:szCs w:val="24"/>
          <w:lang w:val="id-ID"/>
        </w:rPr>
      </w:pPr>
      <w:r w:rsidRPr="00B13E18">
        <w:rPr>
          <w:rFonts w:ascii="Times New Roman" w:hAnsi="Times New Roman" w:cs="Times New Roman"/>
          <w:sz w:val="24"/>
          <w:szCs w:val="24"/>
        </w:rPr>
        <w:t>Karena penelitian ini merupakan penelitian</w:t>
      </w:r>
      <w:r>
        <w:rPr>
          <w:rFonts w:ascii="Times New Roman" w:hAnsi="Times New Roman" w:cs="Times New Roman"/>
          <w:sz w:val="24"/>
          <w:szCs w:val="24"/>
          <w:lang w:val="id-ID"/>
        </w:rPr>
        <w:t xml:space="preserve"> tindakan</w:t>
      </w:r>
      <w:r w:rsidRPr="00B13E18">
        <w:rPr>
          <w:rFonts w:ascii="Times New Roman" w:hAnsi="Times New Roman" w:cs="Times New Roman"/>
          <w:sz w:val="24"/>
          <w:szCs w:val="24"/>
        </w:rPr>
        <w:t>, pelaksanaan ini dilaksanakan secara siklus, penelitian ini dilaksanakan dalam dua siklus. Siklus-siklus itu merupakan rangkaian y</w:t>
      </w:r>
      <w:r>
        <w:rPr>
          <w:rFonts w:ascii="Times New Roman" w:hAnsi="Times New Roman" w:cs="Times New Roman"/>
          <w:sz w:val="24"/>
          <w:szCs w:val="24"/>
        </w:rPr>
        <w:t>an</w:t>
      </w:r>
      <w:r w:rsidRPr="00B13E18">
        <w:rPr>
          <w:rFonts w:ascii="Times New Roman" w:hAnsi="Times New Roman" w:cs="Times New Roman"/>
          <w:sz w:val="24"/>
          <w:szCs w:val="24"/>
        </w:rPr>
        <w:t>g saling berkelanjutan. Maksudnya, siklus kedua merupakan kelanjutan dari siklus pertama. Setiap siklusnya selalu ada persiapan tindakan, pelaksanakan tindakan, pemantauan dan evaluasi, serta refleksi. Rencana penelitian tindakan ini itu sebagai berikut:</w:t>
      </w:r>
    </w:p>
    <w:p w14:paraId="440A4729" w14:textId="77777777" w:rsidR="00C23FC2" w:rsidRPr="00B13E18" w:rsidRDefault="00C23FC2" w:rsidP="00AE6404">
      <w:pPr>
        <w:pStyle w:val="ListParagraph"/>
        <w:numPr>
          <w:ilvl w:val="0"/>
          <w:numId w:val="9"/>
        </w:numPr>
        <w:spacing w:after="0" w:line="360" w:lineRule="auto"/>
        <w:jc w:val="both"/>
        <w:rPr>
          <w:rFonts w:ascii="Times New Roman" w:hAnsi="Times New Roman" w:cs="Times New Roman"/>
          <w:b/>
          <w:sz w:val="24"/>
          <w:szCs w:val="24"/>
        </w:rPr>
      </w:pPr>
      <w:r w:rsidRPr="00B13E18">
        <w:rPr>
          <w:rFonts w:ascii="Times New Roman" w:hAnsi="Times New Roman" w:cs="Times New Roman"/>
          <w:b/>
          <w:sz w:val="24"/>
          <w:szCs w:val="24"/>
        </w:rPr>
        <w:t>Rencana Pelaksanaan Siklus 1</w:t>
      </w:r>
    </w:p>
    <w:p w14:paraId="5958C862" w14:textId="77777777" w:rsidR="00C23FC2" w:rsidRPr="00B13E18" w:rsidRDefault="00C23FC2" w:rsidP="00AE6404">
      <w:pPr>
        <w:pStyle w:val="ListParagraph"/>
        <w:numPr>
          <w:ilvl w:val="0"/>
          <w:numId w:val="10"/>
        </w:numPr>
        <w:spacing w:after="0" w:line="360" w:lineRule="auto"/>
        <w:jc w:val="both"/>
        <w:rPr>
          <w:rFonts w:ascii="Times New Roman" w:hAnsi="Times New Roman" w:cs="Times New Roman"/>
          <w:b/>
          <w:sz w:val="24"/>
          <w:szCs w:val="24"/>
        </w:rPr>
      </w:pPr>
      <w:r w:rsidRPr="00B13E18">
        <w:rPr>
          <w:rFonts w:ascii="Times New Roman" w:hAnsi="Times New Roman" w:cs="Times New Roman"/>
          <w:b/>
          <w:sz w:val="24"/>
          <w:szCs w:val="24"/>
        </w:rPr>
        <w:t>Persiapan Tindakan</w:t>
      </w:r>
    </w:p>
    <w:p w14:paraId="3E0C454C" w14:textId="77777777" w:rsidR="00C23FC2" w:rsidRDefault="00C23FC2" w:rsidP="00AE6404">
      <w:pPr>
        <w:pStyle w:val="ListParagraph"/>
        <w:spacing w:after="0" w:line="360" w:lineRule="auto"/>
        <w:ind w:left="1080"/>
        <w:jc w:val="both"/>
        <w:rPr>
          <w:rFonts w:ascii="Times New Roman" w:hAnsi="Times New Roman" w:cs="Times New Roman"/>
          <w:sz w:val="24"/>
          <w:szCs w:val="24"/>
          <w:lang w:val="id-ID"/>
        </w:rPr>
      </w:pPr>
      <w:r w:rsidRPr="00B13E18">
        <w:rPr>
          <w:rFonts w:ascii="Times New Roman" w:hAnsi="Times New Roman" w:cs="Times New Roman"/>
          <w:sz w:val="24"/>
          <w:szCs w:val="24"/>
        </w:rPr>
        <w:t xml:space="preserve">Siklus pertama dilaksanakan </w:t>
      </w:r>
      <w:r>
        <w:rPr>
          <w:rFonts w:ascii="Times New Roman" w:hAnsi="Times New Roman" w:cs="Times New Roman"/>
          <w:sz w:val="24"/>
          <w:szCs w:val="24"/>
          <w:lang w:val="id-ID"/>
        </w:rPr>
        <w:t xml:space="preserve">minggu </w:t>
      </w:r>
      <w:r>
        <w:rPr>
          <w:rFonts w:ascii="Times New Roman" w:hAnsi="Times New Roman" w:cs="Times New Roman"/>
          <w:sz w:val="24"/>
          <w:szCs w:val="24"/>
        </w:rPr>
        <w:t xml:space="preserve">kedua </w:t>
      </w:r>
      <w:r>
        <w:rPr>
          <w:rFonts w:ascii="Times New Roman" w:hAnsi="Times New Roman" w:cs="Times New Roman"/>
          <w:sz w:val="24"/>
          <w:szCs w:val="24"/>
          <w:lang w:val="id-ID"/>
        </w:rPr>
        <w:t xml:space="preserve"> </w:t>
      </w:r>
      <w:r>
        <w:rPr>
          <w:rFonts w:ascii="Times New Roman" w:hAnsi="Times New Roman" w:cs="Times New Roman"/>
          <w:sz w:val="24"/>
          <w:szCs w:val="24"/>
        </w:rPr>
        <w:t>Januari 2021</w:t>
      </w:r>
      <w:r>
        <w:rPr>
          <w:rFonts w:ascii="Times New Roman" w:hAnsi="Times New Roman" w:cs="Times New Roman"/>
          <w:sz w:val="24"/>
          <w:szCs w:val="24"/>
          <w:lang w:val="id-ID"/>
        </w:rPr>
        <w:t xml:space="preserve"> s/d minggu </w:t>
      </w:r>
      <w:r>
        <w:rPr>
          <w:rFonts w:ascii="Times New Roman" w:hAnsi="Times New Roman" w:cs="Times New Roman"/>
          <w:sz w:val="24"/>
          <w:szCs w:val="24"/>
        </w:rPr>
        <w:t>ketiga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Juni </w:t>
      </w:r>
      <w:r>
        <w:rPr>
          <w:rFonts w:ascii="Times New Roman" w:hAnsi="Times New Roman" w:cs="Times New Roman"/>
          <w:sz w:val="24"/>
          <w:szCs w:val="24"/>
          <w:lang w:val="id-ID"/>
        </w:rPr>
        <w:t xml:space="preserve"> 2021</w:t>
      </w:r>
      <w:r w:rsidRPr="00B13E18">
        <w:rPr>
          <w:rFonts w:ascii="Times New Roman" w:hAnsi="Times New Roman" w:cs="Times New Roman"/>
          <w:sz w:val="24"/>
          <w:szCs w:val="24"/>
        </w:rPr>
        <w:t xml:space="preserve"> dengan kegiatan sebagai berikut :</w:t>
      </w:r>
    </w:p>
    <w:p w14:paraId="77CB4B73" w14:textId="77777777" w:rsidR="00C23FC2" w:rsidRPr="00B13E18" w:rsidRDefault="00C23FC2" w:rsidP="00AE6404">
      <w:pPr>
        <w:pStyle w:val="ListParagraph"/>
        <w:numPr>
          <w:ilvl w:val="0"/>
          <w:numId w:val="6"/>
        </w:numPr>
        <w:spacing w:after="0" w:line="360" w:lineRule="auto"/>
        <w:ind w:left="1418"/>
        <w:jc w:val="both"/>
        <w:rPr>
          <w:rFonts w:ascii="Times New Roman" w:hAnsi="Times New Roman" w:cs="Times New Roman"/>
          <w:b/>
          <w:sz w:val="24"/>
          <w:szCs w:val="24"/>
        </w:rPr>
      </w:pPr>
      <w:r w:rsidRPr="00B13E18">
        <w:rPr>
          <w:rFonts w:ascii="Times New Roman" w:hAnsi="Times New Roman" w:cs="Times New Roman"/>
          <w:sz w:val="24"/>
          <w:szCs w:val="24"/>
        </w:rPr>
        <w:t xml:space="preserve">Pengumpulan data awal guru melalui pengamatan/ observasi tentang </w:t>
      </w:r>
      <w:r>
        <w:rPr>
          <w:rFonts w:ascii="Times New Roman" w:hAnsi="Times New Roman" w:cs="Times New Roman"/>
          <w:sz w:val="24"/>
          <w:szCs w:val="24"/>
        </w:rPr>
        <w:t xml:space="preserve">komponen-komponen RPP, ketrampilan proses yang </w:t>
      </w:r>
      <w:r w:rsidRPr="00B13E18">
        <w:rPr>
          <w:rFonts w:ascii="Times New Roman" w:hAnsi="Times New Roman" w:cs="Times New Roman"/>
          <w:sz w:val="24"/>
          <w:szCs w:val="24"/>
        </w:rPr>
        <w:t xml:space="preserve"> guru</w:t>
      </w:r>
      <w:r>
        <w:rPr>
          <w:rFonts w:ascii="Times New Roman" w:hAnsi="Times New Roman" w:cs="Times New Roman"/>
          <w:sz w:val="24"/>
          <w:szCs w:val="24"/>
        </w:rPr>
        <w:t xml:space="preserve"> laksanakan </w:t>
      </w:r>
      <w:r w:rsidRPr="00B13E18">
        <w:rPr>
          <w:rFonts w:ascii="Times New Roman" w:hAnsi="Times New Roman" w:cs="Times New Roman"/>
          <w:sz w:val="24"/>
          <w:szCs w:val="24"/>
        </w:rPr>
        <w:t>di kelas, efektivitas penilaian dari hasil supervisi kunjungan kelas masing-masing guru sebelum dilaksanakan penelitian.</w:t>
      </w:r>
    </w:p>
    <w:p w14:paraId="4D1A689F" w14:textId="77777777" w:rsidR="00C23FC2" w:rsidRPr="009B013C" w:rsidRDefault="00C23FC2" w:rsidP="00AE6404">
      <w:pPr>
        <w:pStyle w:val="ListParagraph"/>
        <w:numPr>
          <w:ilvl w:val="0"/>
          <w:numId w:val="6"/>
        </w:numPr>
        <w:spacing w:after="0" w:line="360" w:lineRule="auto"/>
        <w:ind w:left="1418"/>
        <w:jc w:val="both"/>
        <w:rPr>
          <w:rFonts w:ascii="Times New Roman" w:hAnsi="Times New Roman" w:cs="Times New Roman"/>
          <w:sz w:val="24"/>
          <w:szCs w:val="24"/>
        </w:rPr>
      </w:pPr>
      <w:r w:rsidRPr="009B013C">
        <w:rPr>
          <w:rFonts w:ascii="Times New Roman" w:hAnsi="Times New Roman" w:cs="Times New Roman"/>
          <w:sz w:val="24"/>
          <w:szCs w:val="24"/>
        </w:rPr>
        <w:t xml:space="preserve">Mengadakan </w:t>
      </w:r>
      <w:r>
        <w:rPr>
          <w:rFonts w:ascii="Times New Roman" w:hAnsi="Times New Roman" w:cs="Times New Roman"/>
          <w:sz w:val="24"/>
          <w:szCs w:val="24"/>
        </w:rPr>
        <w:t xml:space="preserve">kegiatan Musyawarah Supervisi Kepala Sekolah  dengan mengundang Nara Sumber dari Dinas Pendidikan Kabupaten Tapanuli Tengah untuk memberikan </w:t>
      </w:r>
      <w:r>
        <w:rPr>
          <w:rFonts w:ascii="Times New Roman" w:hAnsi="Times New Roman" w:cs="Times New Roman"/>
          <w:sz w:val="24"/>
          <w:szCs w:val="24"/>
          <w:lang w:val="id-ID"/>
        </w:rPr>
        <w:t xml:space="preserve">bimbingan </w:t>
      </w:r>
      <w:r w:rsidRPr="009B013C">
        <w:rPr>
          <w:rFonts w:ascii="Times New Roman" w:hAnsi="Times New Roman" w:cs="Times New Roman"/>
          <w:sz w:val="24"/>
          <w:szCs w:val="24"/>
        </w:rPr>
        <w:t>konsep</w:t>
      </w:r>
      <w:r>
        <w:rPr>
          <w:rFonts w:ascii="Times New Roman" w:hAnsi="Times New Roman" w:cs="Times New Roman"/>
          <w:sz w:val="24"/>
          <w:szCs w:val="24"/>
        </w:rPr>
        <w:t xml:space="preserve"> dan praktik </w:t>
      </w:r>
      <w:r w:rsidRPr="009B013C">
        <w:rPr>
          <w:rFonts w:ascii="Times New Roman" w:hAnsi="Times New Roman" w:cs="Times New Roman"/>
          <w:sz w:val="24"/>
          <w:szCs w:val="24"/>
        </w:rPr>
        <w:t xml:space="preserve"> pembelajaran </w:t>
      </w:r>
      <w:r>
        <w:rPr>
          <w:rFonts w:ascii="Times New Roman" w:hAnsi="Times New Roman" w:cs="Times New Roman"/>
          <w:i/>
          <w:sz w:val="24"/>
          <w:szCs w:val="24"/>
        </w:rPr>
        <w:t xml:space="preserve">SQ3R  </w:t>
      </w:r>
      <w:r>
        <w:rPr>
          <w:rFonts w:ascii="Times New Roman" w:hAnsi="Times New Roman" w:cs="Times New Roman"/>
          <w:sz w:val="24"/>
          <w:szCs w:val="24"/>
        </w:rPr>
        <w:lastRenderedPageBreak/>
        <w:t>kepada  guru- guru mata pelajaran. Pelakasanan MGMP berlangsung selama 3 (tiga) hari dari tanggal 18 s/d 20 Januari 2021.</w:t>
      </w:r>
    </w:p>
    <w:p w14:paraId="092C80B2" w14:textId="77777777" w:rsidR="00C23FC2" w:rsidRPr="009B013C" w:rsidRDefault="00C23FC2" w:rsidP="00AE6404">
      <w:pPr>
        <w:pStyle w:val="ListParagraph"/>
        <w:numPr>
          <w:ilvl w:val="0"/>
          <w:numId w:val="6"/>
        </w:numPr>
        <w:spacing w:after="0" w:line="360" w:lineRule="auto"/>
        <w:ind w:left="1418"/>
        <w:jc w:val="both"/>
        <w:rPr>
          <w:rFonts w:ascii="Times New Roman" w:hAnsi="Times New Roman" w:cs="Times New Roman"/>
          <w:sz w:val="24"/>
          <w:szCs w:val="24"/>
        </w:rPr>
      </w:pPr>
      <w:r w:rsidRPr="009B013C">
        <w:rPr>
          <w:rFonts w:ascii="Times New Roman" w:hAnsi="Times New Roman" w:cs="Times New Roman"/>
          <w:sz w:val="24"/>
          <w:szCs w:val="24"/>
        </w:rPr>
        <w:t>Merumuskan langkah-langkah tindakan yang a</w:t>
      </w:r>
      <w:r>
        <w:rPr>
          <w:rFonts w:ascii="Times New Roman" w:hAnsi="Times New Roman" w:cs="Times New Roman"/>
          <w:sz w:val="24"/>
          <w:szCs w:val="24"/>
        </w:rPr>
        <w:t>kan dilaksanakan siklus pertama.</w:t>
      </w:r>
    </w:p>
    <w:p w14:paraId="0B51D37B" w14:textId="77777777" w:rsidR="00C23FC2" w:rsidRPr="00B13E18" w:rsidRDefault="00C23FC2" w:rsidP="00AE6404">
      <w:pPr>
        <w:pStyle w:val="ListParagraph"/>
        <w:numPr>
          <w:ilvl w:val="0"/>
          <w:numId w:val="10"/>
        </w:numPr>
        <w:spacing w:after="0" w:line="360" w:lineRule="auto"/>
        <w:jc w:val="both"/>
        <w:rPr>
          <w:rFonts w:ascii="Times New Roman" w:hAnsi="Times New Roman" w:cs="Times New Roman"/>
          <w:b/>
          <w:sz w:val="24"/>
          <w:szCs w:val="24"/>
        </w:rPr>
      </w:pPr>
      <w:r w:rsidRPr="00B13E18">
        <w:rPr>
          <w:rFonts w:ascii="Times New Roman" w:hAnsi="Times New Roman" w:cs="Times New Roman"/>
          <w:b/>
          <w:sz w:val="24"/>
          <w:szCs w:val="24"/>
        </w:rPr>
        <w:t>Pelaksanakan Tindakan</w:t>
      </w:r>
    </w:p>
    <w:p w14:paraId="5D2ACC9B" w14:textId="77777777" w:rsidR="00C23FC2" w:rsidRPr="00B13E18" w:rsidRDefault="00C23FC2" w:rsidP="00AE6404">
      <w:pPr>
        <w:pStyle w:val="ListParagraph"/>
        <w:spacing w:after="0" w:line="360" w:lineRule="auto"/>
        <w:ind w:firstLine="720"/>
        <w:jc w:val="both"/>
        <w:rPr>
          <w:rFonts w:ascii="Times New Roman" w:hAnsi="Times New Roman" w:cs="Times New Roman"/>
          <w:b/>
          <w:sz w:val="24"/>
          <w:szCs w:val="24"/>
        </w:rPr>
      </w:pPr>
      <w:r w:rsidRPr="00B13E18">
        <w:rPr>
          <w:rFonts w:ascii="Times New Roman" w:hAnsi="Times New Roman" w:cs="Times New Roman"/>
          <w:sz w:val="24"/>
          <w:szCs w:val="24"/>
        </w:rPr>
        <w:t>Pelaksan</w:t>
      </w:r>
      <w:r>
        <w:rPr>
          <w:rFonts w:ascii="Times New Roman" w:hAnsi="Times New Roman" w:cs="Times New Roman"/>
          <w:sz w:val="24"/>
          <w:szCs w:val="24"/>
          <w:lang w:val="id-ID"/>
        </w:rPr>
        <w:t>a</w:t>
      </w:r>
      <w:r w:rsidRPr="00B13E18">
        <w:rPr>
          <w:rFonts w:ascii="Times New Roman" w:hAnsi="Times New Roman" w:cs="Times New Roman"/>
          <w:sz w:val="24"/>
          <w:szCs w:val="24"/>
        </w:rPr>
        <w:t xml:space="preserve">an tindakan ini dilakukan oleh observer dan </w:t>
      </w:r>
      <w:r>
        <w:rPr>
          <w:rFonts w:ascii="Times New Roman" w:hAnsi="Times New Roman" w:cs="Times New Roman"/>
          <w:sz w:val="24"/>
          <w:szCs w:val="24"/>
        </w:rPr>
        <w:t xml:space="preserve">Kepala Sekolah </w:t>
      </w:r>
      <w:r w:rsidRPr="00B13E18">
        <w:rPr>
          <w:rFonts w:ascii="Times New Roman" w:hAnsi="Times New Roman" w:cs="Times New Roman"/>
          <w:sz w:val="24"/>
          <w:szCs w:val="24"/>
        </w:rPr>
        <w:t>d</w:t>
      </w:r>
      <w:r>
        <w:rPr>
          <w:rFonts w:ascii="Times New Roman" w:hAnsi="Times New Roman" w:cs="Times New Roman"/>
          <w:sz w:val="24"/>
          <w:szCs w:val="24"/>
        </w:rPr>
        <w:t>alam kegiatan supervisi internal</w:t>
      </w:r>
      <w:r w:rsidRPr="00B13E18">
        <w:rPr>
          <w:rFonts w:ascii="Times New Roman" w:hAnsi="Times New Roman" w:cs="Times New Roman"/>
          <w:sz w:val="24"/>
          <w:szCs w:val="24"/>
        </w:rPr>
        <w:t xml:space="preserve"> </w:t>
      </w:r>
      <w:r>
        <w:rPr>
          <w:rFonts w:ascii="Times New Roman" w:hAnsi="Times New Roman" w:cs="Times New Roman"/>
          <w:sz w:val="24"/>
          <w:szCs w:val="24"/>
        </w:rPr>
        <w:t xml:space="preserve"> kepala sekolah </w:t>
      </w:r>
      <w:r w:rsidRPr="00B13E18">
        <w:rPr>
          <w:rFonts w:ascii="Times New Roman" w:hAnsi="Times New Roman" w:cs="Times New Roman"/>
          <w:sz w:val="24"/>
          <w:szCs w:val="24"/>
        </w:rPr>
        <w:t>dengan berlangsung tindakan sebagai berikut :</w:t>
      </w:r>
    </w:p>
    <w:p w14:paraId="4DF8359E" w14:textId="77777777" w:rsidR="00C23FC2" w:rsidRPr="009B013C" w:rsidRDefault="00C23FC2" w:rsidP="00AE6404">
      <w:pPr>
        <w:pStyle w:val="ListParagraph"/>
        <w:numPr>
          <w:ilvl w:val="0"/>
          <w:numId w:val="26"/>
        </w:numPr>
        <w:spacing w:after="0" w:line="360" w:lineRule="auto"/>
        <w:ind w:left="1418"/>
        <w:jc w:val="both"/>
        <w:rPr>
          <w:rFonts w:ascii="Times New Roman" w:hAnsi="Times New Roman" w:cs="Times New Roman"/>
          <w:sz w:val="24"/>
          <w:szCs w:val="24"/>
        </w:rPr>
      </w:pPr>
      <w:r w:rsidRPr="009B013C">
        <w:rPr>
          <w:rFonts w:ascii="Times New Roman" w:hAnsi="Times New Roman" w:cs="Times New Roman"/>
          <w:sz w:val="24"/>
          <w:szCs w:val="24"/>
        </w:rPr>
        <w:t xml:space="preserve">Mengadakan penelitian </w:t>
      </w:r>
      <w:r>
        <w:rPr>
          <w:rFonts w:ascii="Times New Roman" w:hAnsi="Times New Roman" w:cs="Times New Roman"/>
          <w:sz w:val="24"/>
          <w:szCs w:val="24"/>
        </w:rPr>
        <w:t xml:space="preserve">keterampilan proses </w:t>
      </w:r>
      <w:r w:rsidRPr="009B013C">
        <w:rPr>
          <w:rFonts w:ascii="Times New Roman" w:hAnsi="Times New Roman" w:cs="Times New Roman"/>
          <w:sz w:val="24"/>
          <w:szCs w:val="24"/>
        </w:rPr>
        <w:t xml:space="preserve"> guru</w:t>
      </w:r>
      <w:r>
        <w:rPr>
          <w:rFonts w:ascii="Times New Roman" w:hAnsi="Times New Roman" w:cs="Times New Roman"/>
          <w:sz w:val="24"/>
          <w:szCs w:val="24"/>
        </w:rPr>
        <w:t xml:space="preserve"> dalam menerapkan </w:t>
      </w:r>
      <w:r w:rsidRPr="00AE0F5A">
        <w:rPr>
          <w:rFonts w:ascii="Times New Roman" w:hAnsi="Times New Roman" w:cs="Times New Roman"/>
          <w:i/>
          <w:sz w:val="24"/>
          <w:szCs w:val="24"/>
        </w:rPr>
        <w:t>SQ3R</w:t>
      </w:r>
      <w:r>
        <w:rPr>
          <w:rFonts w:ascii="Times New Roman" w:hAnsi="Times New Roman" w:cs="Times New Roman"/>
          <w:sz w:val="24"/>
          <w:szCs w:val="24"/>
        </w:rPr>
        <w:t xml:space="preserve"> di kelas</w:t>
      </w:r>
      <w:r w:rsidRPr="009B013C">
        <w:rPr>
          <w:rFonts w:ascii="Times New Roman" w:hAnsi="Times New Roman" w:cs="Times New Roman"/>
          <w:sz w:val="24"/>
          <w:szCs w:val="24"/>
        </w:rPr>
        <w:t>.</w:t>
      </w:r>
    </w:p>
    <w:p w14:paraId="462DCA09" w14:textId="77777777" w:rsidR="00C23FC2" w:rsidRPr="009B013C" w:rsidRDefault="00C23FC2" w:rsidP="00AE6404">
      <w:pPr>
        <w:pStyle w:val="ListParagraph"/>
        <w:numPr>
          <w:ilvl w:val="0"/>
          <w:numId w:val="26"/>
        </w:numPr>
        <w:spacing w:after="0" w:line="360" w:lineRule="auto"/>
        <w:ind w:left="1418"/>
        <w:jc w:val="both"/>
        <w:rPr>
          <w:rFonts w:ascii="Times New Roman" w:hAnsi="Times New Roman" w:cs="Times New Roman"/>
          <w:sz w:val="24"/>
          <w:szCs w:val="24"/>
        </w:rPr>
      </w:pPr>
      <w:r w:rsidRPr="009B013C">
        <w:rPr>
          <w:rFonts w:ascii="Times New Roman" w:hAnsi="Times New Roman" w:cs="Times New Roman"/>
          <w:sz w:val="24"/>
          <w:szCs w:val="24"/>
        </w:rPr>
        <w:t xml:space="preserve">Melaksanakan </w:t>
      </w:r>
      <w:r>
        <w:rPr>
          <w:rFonts w:ascii="Times New Roman" w:hAnsi="Times New Roman" w:cs="Times New Roman"/>
          <w:sz w:val="24"/>
          <w:szCs w:val="24"/>
        </w:rPr>
        <w:t xml:space="preserve">supervisi selama proses penilaian keterampilan proses </w:t>
      </w:r>
      <w:r w:rsidRPr="009B013C">
        <w:rPr>
          <w:rFonts w:ascii="Times New Roman" w:hAnsi="Times New Roman" w:cs="Times New Roman"/>
          <w:sz w:val="24"/>
          <w:szCs w:val="24"/>
        </w:rPr>
        <w:t xml:space="preserve"> guru di kelas.</w:t>
      </w:r>
    </w:p>
    <w:p w14:paraId="65AC9ABA" w14:textId="77777777" w:rsidR="00C23FC2" w:rsidRDefault="00C23FC2" w:rsidP="00AE6404">
      <w:pPr>
        <w:pStyle w:val="ListParagraph"/>
        <w:numPr>
          <w:ilvl w:val="0"/>
          <w:numId w:val="26"/>
        </w:numPr>
        <w:spacing w:after="0"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Mengamati dampak dari pelaksanaan </w:t>
      </w:r>
      <w:r w:rsidRPr="00AE0F5A">
        <w:rPr>
          <w:rFonts w:ascii="Times New Roman" w:hAnsi="Times New Roman" w:cs="Times New Roman"/>
          <w:i/>
          <w:sz w:val="24"/>
          <w:szCs w:val="24"/>
        </w:rPr>
        <w:t>SQ3R</w:t>
      </w:r>
      <w:r>
        <w:rPr>
          <w:rFonts w:ascii="Times New Roman" w:hAnsi="Times New Roman" w:cs="Times New Roman"/>
          <w:sz w:val="24"/>
          <w:szCs w:val="24"/>
        </w:rPr>
        <w:t xml:space="preserve"> terhadap hasil belajar siswa.</w:t>
      </w:r>
    </w:p>
    <w:p w14:paraId="29B8BB25" w14:textId="77777777" w:rsidR="00C23FC2" w:rsidRDefault="00C23FC2" w:rsidP="00AE6404">
      <w:pPr>
        <w:pStyle w:val="ListParagraph"/>
        <w:numPr>
          <w:ilvl w:val="0"/>
          <w:numId w:val="26"/>
        </w:numPr>
        <w:spacing w:after="0" w:line="360" w:lineRule="auto"/>
        <w:ind w:left="1418"/>
        <w:jc w:val="both"/>
        <w:rPr>
          <w:rFonts w:ascii="Times New Roman" w:hAnsi="Times New Roman" w:cs="Times New Roman"/>
          <w:sz w:val="24"/>
          <w:szCs w:val="24"/>
        </w:rPr>
      </w:pPr>
      <w:r w:rsidRPr="009B013C">
        <w:rPr>
          <w:rFonts w:ascii="Times New Roman" w:hAnsi="Times New Roman" w:cs="Times New Roman"/>
          <w:sz w:val="24"/>
          <w:szCs w:val="24"/>
        </w:rPr>
        <w:t>Memberikan penghargaan kepada guru  dan juga siswa yang kompetensi baik.</w:t>
      </w:r>
    </w:p>
    <w:p w14:paraId="2EF051A9" w14:textId="77777777" w:rsidR="00C23FC2" w:rsidRDefault="00C23FC2" w:rsidP="00AE6404">
      <w:pPr>
        <w:pStyle w:val="ListParagraph"/>
        <w:numPr>
          <w:ilvl w:val="0"/>
          <w:numId w:val="26"/>
        </w:numPr>
        <w:spacing w:after="0"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Memberikan bimbingan kepada guru yang keterampilan prosesnya masih rendah </w:t>
      </w:r>
    </w:p>
    <w:p w14:paraId="5479845B" w14:textId="77777777" w:rsidR="00C23FC2" w:rsidRPr="009B013C" w:rsidRDefault="00C23FC2" w:rsidP="00AE6404">
      <w:pPr>
        <w:pStyle w:val="ListParagraph"/>
        <w:numPr>
          <w:ilvl w:val="0"/>
          <w:numId w:val="26"/>
        </w:numPr>
        <w:spacing w:after="0" w:line="360" w:lineRule="auto"/>
        <w:ind w:left="1418"/>
        <w:jc w:val="both"/>
        <w:rPr>
          <w:rFonts w:ascii="Times New Roman" w:hAnsi="Times New Roman" w:cs="Times New Roman"/>
          <w:sz w:val="24"/>
          <w:szCs w:val="24"/>
        </w:rPr>
      </w:pPr>
      <w:r>
        <w:rPr>
          <w:rFonts w:ascii="Times New Roman" w:hAnsi="Times New Roman" w:cs="Times New Roman"/>
          <w:sz w:val="24"/>
          <w:szCs w:val="24"/>
        </w:rPr>
        <w:t>Memberikan motivasi  kepada guru-guru kelas dan mata pelajaran.</w:t>
      </w:r>
    </w:p>
    <w:p w14:paraId="54D7673B" w14:textId="77777777" w:rsidR="00C23FC2" w:rsidRPr="009B013C" w:rsidRDefault="00C23FC2" w:rsidP="00AE6404">
      <w:pPr>
        <w:pStyle w:val="ListParagraph"/>
        <w:numPr>
          <w:ilvl w:val="0"/>
          <w:numId w:val="10"/>
        </w:numPr>
        <w:spacing w:after="0" w:line="360" w:lineRule="auto"/>
        <w:jc w:val="both"/>
        <w:rPr>
          <w:rFonts w:ascii="Times New Roman" w:hAnsi="Times New Roman" w:cs="Times New Roman"/>
          <w:b/>
          <w:sz w:val="24"/>
          <w:szCs w:val="24"/>
        </w:rPr>
      </w:pPr>
      <w:r w:rsidRPr="009B013C">
        <w:rPr>
          <w:rFonts w:ascii="Times New Roman" w:hAnsi="Times New Roman" w:cs="Times New Roman"/>
          <w:b/>
          <w:sz w:val="24"/>
          <w:szCs w:val="24"/>
        </w:rPr>
        <w:t xml:space="preserve">Pemantuan dan Evaluasi </w:t>
      </w:r>
    </w:p>
    <w:p w14:paraId="66A029E8" w14:textId="77777777" w:rsidR="00C23FC2" w:rsidRPr="009B013C" w:rsidRDefault="00C23FC2" w:rsidP="00AE6404">
      <w:pPr>
        <w:spacing w:after="0" w:line="360" w:lineRule="auto"/>
        <w:ind w:left="851" w:firstLine="720"/>
        <w:rPr>
          <w:szCs w:val="24"/>
        </w:rPr>
      </w:pPr>
      <w:r w:rsidRPr="009B013C">
        <w:rPr>
          <w:szCs w:val="24"/>
        </w:rPr>
        <w:t>Pada prinsipnya, pemantuan dilaksanakan selama penilaian berlangsu</w:t>
      </w:r>
      <w:r>
        <w:rPr>
          <w:szCs w:val="24"/>
          <w:lang w:val="id-ID"/>
        </w:rPr>
        <w:t>n</w:t>
      </w:r>
      <w:r w:rsidRPr="009B013C">
        <w:rPr>
          <w:szCs w:val="24"/>
        </w:rPr>
        <w:t xml:space="preserve">g dengan sasaran utama untuk melihat peningkatan </w:t>
      </w:r>
      <w:r>
        <w:rPr>
          <w:szCs w:val="24"/>
        </w:rPr>
        <w:t xml:space="preserve">keterampilan proses </w:t>
      </w:r>
      <w:r w:rsidRPr="009B013C">
        <w:rPr>
          <w:szCs w:val="24"/>
        </w:rPr>
        <w:t xml:space="preserve"> guru serta evekti</w:t>
      </w:r>
      <w:r>
        <w:rPr>
          <w:szCs w:val="24"/>
          <w:lang w:val="id-ID"/>
        </w:rPr>
        <w:t>v</w:t>
      </w:r>
      <w:r w:rsidRPr="009B013C">
        <w:rPr>
          <w:szCs w:val="24"/>
        </w:rPr>
        <w:t xml:space="preserve">itas dalam </w:t>
      </w:r>
      <w:r>
        <w:rPr>
          <w:szCs w:val="24"/>
        </w:rPr>
        <w:t xml:space="preserve">melaksanakan </w:t>
      </w:r>
      <w:r w:rsidRPr="009B013C">
        <w:rPr>
          <w:szCs w:val="24"/>
        </w:rPr>
        <w:t xml:space="preserve"> konsep pembelajaran </w:t>
      </w:r>
      <w:r>
        <w:rPr>
          <w:i/>
          <w:szCs w:val="24"/>
        </w:rPr>
        <w:t>SQ3R</w:t>
      </w:r>
      <w:r w:rsidRPr="009B013C">
        <w:rPr>
          <w:szCs w:val="24"/>
        </w:rPr>
        <w:t>.</w:t>
      </w:r>
      <w:r>
        <w:rPr>
          <w:szCs w:val="24"/>
        </w:rPr>
        <w:t xml:space="preserve"> </w:t>
      </w:r>
      <w:r w:rsidRPr="009B013C">
        <w:rPr>
          <w:szCs w:val="24"/>
        </w:rPr>
        <w:t xml:space="preserve">Adapun instrumen yang digunakan adalah untuk memantau kompetensi guru dalam </w:t>
      </w:r>
      <w:r>
        <w:rPr>
          <w:szCs w:val="24"/>
        </w:rPr>
        <w:t xml:space="preserve">melaksanakan </w:t>
      </w:r>
      <w:r w:rsidRPr="009B013C">
        <w:rPr>
          <w:szCs w:val="24"/>
        </w:rPr>
        <w:t xml:space="preserve"> </w:t>
      </w:r>
      <w:r>
        <w:rPr>
          <w:szCs w:val="24"/>
        </w:rPr>
        <w:t xml:space="preserve">pembelajaran </w:t>
      </w:r>
      <w:r w:rsidRPr="009B013C">
        <w:rPr>
          <w:szCs w:val="24"/>
        </w:rPr>
        <w:t xml:space="preserve"> </w:t>
      </w:r>
      <w:r w:rsidRPr="00AE0F5A">
        <w:rPr>
          <w:i/>
          <w:szCs w:val="24"/>
        </w:rPr>
        <w:t>SQ3R</w:t>
      </w:r>
      <w:r>
        <w:rPr>
          <w:szCs w:val="24"/>
        </w:rPr>
        <w:t xml:space="preserve">  </w:t>
      </w:r>
      <w:r w:rsidRPr="009B013C">
        <w:rPr>
          <w:szCs w:val="24"/>
        </w:rPr>
        <w:t xml:space="preserve">oleh </w:t>
      </w:r>
      <w:r>
        <w:rPr>
          <w:szCs w:val="24"/>
        </w:rPr>
        <w:t>Kepala Sekolah</w:t>
      </w:r>
      <w:r w:rsidRPr="009B013C">
        <w:rPr>
          <w:szCs w:val="24"/>
        </w:rPr>
        <w:t xml:space="preserve"> untuk meni</w:t>
      </w:r>
      <w:r>
        <w:rPr>
          <w:szCs w:val="24"/>
          <w:lang w:val="id-ID"/>
        </w:rPr>
        <w:t>n</w:t>
      </w:r>
      <w:r>
        <w:rPr>
          <w:szCs w:val="24"/>
        </w:rPr>
        <w:t>gkatkan kuali</w:t>
      </w:r>
      <w:r w:rsidRPr="009B013C">
        <w:rPr>
          <w:szCs w:val="24"/>
        </w:rPr>
        <w:t>tas mengajar guru di</w:t>
      </w:r>
      <w:r>
        <w:rPr>
          <w:szCs w:val="24"/>
          <w:lang w:val="id-ID"/>
        </w:rPr>
        <w:t xml:space="preserve"> </w:t>
      </w:r>
      <w:r w:rsidRPr="009B013C">
        <w:rPr>
          <w:szCs w:val="24"/>
        </w:rPr>
        <w:t>kelas, berupa :</w:t>
      </w:r>
    </w:p>
    <w:p w14:paraId="2974A391" w14:textId="77777777" w:rsidR="00C23FC2" w:rsidRPr="009B013C" w:rsidRDefault="00C23FC2" w:rsidP="00AE6404">
      <w:pPr>
        <w:pStyle w:val="ListParagraph"/>
        <w:numPr>
          <w:ilvl w:val="0"/>
          <w:numId w:val="7"/>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lang w:val="id-ID"/>
        </w:rPr>
        <w:t xml:space="preserve">Lembar Observasi </w:t>
      </w:r>
      <w:r>
        <w:rPr>
          <w:rFonts w:ascii="Times New Roman" w:hAnsi="Times New Roman" w:cs="Times New Roman"/>
          <w:sz w:val="24"/>
          <w:szCs w:val="24"/>
        </w:rPr>
        <w:t>Komponen RPP.</w:t>
      </w:r>
    </w:p>
    <w:p w14:paraId="7AB3B5EF" w14:textId="77777777" w:rsidR="00C23FC2" w:rsidRPr="008A6D7C" w:rsidRDefault="00C23FC2" w:rsidP="00AE6404">
      <w:pPr>
        <w:pStyle w:val="ListParagraph"/>
        <w:numPr>
          <w:ilvl w:val="0"/>
          <w:numId w:val="7"/>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lang w:val="id-ID"/>
        </w:rPr>
        <w:t xml:space="preserve">Lembar Observasi </w:t>
      </w:r>
      <w:r>
        <w:rPr>
          <w:rFonts w:ascii="Times New Roman" w:hAnsi="Times New Roman" w:cs="Times New Roman"/>
          <w:sz w:val="24"/>
          <w:szCs w:val="24"/>
        </w:rPr>
        <w:t>Pelaksanaan SQ3R dalam Pembelajaran di kelas</w:t>
      </w:r>
      <w:r>
        <w:rPr>
          <w:rFonts w:ascii="Times New Roman" w:hAnsi="Times New Roman" w:cs="Times New Roman"/>
          <w:sz w:val="24"/>
          <w:szCs w:val="24"/>
          <w:lang w:val="id-ID"/>
        </w:rPr>
        <w:t>.</w:t>
      </w:r>
    </w:p>
    <w:p w14:paraId="5B577DDF" w14:textId="77777777" w:rsidR="00C23FC2" w:rsidRPr="009B013C" w:rsidRDefault="00C23FC2" w:rsidP="00AE6404">
      <w:pPr>
        <w:pStyle w:val="ListParagraph"/>
        <w:numPr>
          <w:ilvl w:val="0"/>
          <w:numId w:val="7"/>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lang w:val="id-ID"/>
        </w:rPr>
        <w:t xml:space="preserve">Lembar Observasi </w:t>
      </w:r>
      <w:r>
        <w:rPr>
          <w:rFonts w:ascii="Times New Roman" w:hAnsi="Times New Roman" w:cs="Times New Roman"/>
          <w:sz w:val="24"/>
          <w:szCs w:val="24"/>
        </w:rPr>
        <w:t>Rekapitulasi Penilaian Pelaksanaan SQ3R dalam Pembelajaran di kelas</w:t>
      </w:r>
      <w:r w:rsidRPr="009B013C">
        <w:rPr>
          <w:rFonts w:ascii="Times New Roman" w:hAnsi="Times New Roman" w:cs="Times New Roman"/>
          <w:sz w:val="24"/>
          <w:szCs w:val="24"/>
        </w:rPr>
        <w:t>.</w:t>
      </w:r>
    </w:p>
    <w:p w14:paraId="4684AB27" w14:textId="77777777" w:rsidR="00C23FC2" w:rsidRDefault="00C23FC2" w:rsidP="00AE6404">
      <w:pPr>
        <w:pStyle w:val="ListParagraph"/>
        <w:numPr>
          <w:ilvl w:val="0"/>
          <w:numId w:val="7"/>
        </w:numPr>
        <w:spacing w:after="0" w:line="36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Pengamatan </w:t>
      </w:r>
      <w:r>
        <w:rPr>
          <w:rFonts w:ascii="Times New Roman" w:hAnsi="Times New Roman" w:cs="Times New Roman"/>
          <w:sz w:val="24"/>
          <w:szCs w:val="24"/>
          <w:lang w:val="id-ID"/>
        </w:rPr>
        <w:t>Hasil Belajar siswa</w:t>
      </w:r>
      <w:r>
        <w:rPr>
          <w:rFonts w:ascii="Times New Roman" w:hAnsi="Times New Roman" w:cs="Times New Roman"/>
          <w:sz w:val="24"/>
          <w:szCs w:val="24"/>
        </w:rPr>
        <w:t xml:space="preserve"> sebagai dampak dari pelaksanaan SQ3R.</w:t>
      </w:r>
    </w:p>
    <w:p w14:paraId="6AA6DA85" w14:textId="77777777" w:rsidR="00C23FC2" w:rsidRPr="00B13E18" w:rsidRDefault="00C23FC2" w:rsidP="00AE6404">
      <w:pPr>
        <w:pStyle w:val="ListParagraph"/>
        <w:numPr>
          <w:ilvl w:val="0"/>
          <w:numId w:val="10"/>
        </w:numPr>
        <w:spacing w:after="0" w:line="360" w:lineRule="auto"/>
        <w:jc w:val="both"/>
        <w:rPr>
          <w:rFonts w:ascii="Times New Roman" w:hAnsi="Times New Roman" w:cs="Times New Roman"/>
          <w:b/>
          <w:sz w:val="24"/>
          <w:szCs w:val="24"/>
        </w:rPr>
      </w:pPr>
      <w:r w:rsidRPr="009B013C">
        <w:rPr>
          <w:rFonts w:ascii="Times New Roman" w:hAnsi="Times New Roman" w:cs="Times New Roman"/>
          <w:b/>
          <w:sz w:val="24"/>
          <w:szCs w:val="24"/>
        </w:rPr>
        <w:t>Refleksi</w:t>
      </w:r>
    </w:p>
    <w:p w14:paraId="1E1A1AFA" w14:textId="77777777" w:rsidR="00C23FC2" w:rsidRDefault="00C23FC2" w:rsidP="00AE6404">
      <w:pPr>
        <w:pStyle w:val="ListParagraph"/>
        <w:spacing w:after="0" w:line="360" w:lineRule="auto"/>
        <w:ind w:firstLine="720"/>
        <w:jc w:val="both"/>
        <w:rPr>
          <w:rFonts w:ascii="Times New Roman" w:hAnsi="Times New Roman" w:cs="Times New Roman"/>
          <w:sz w:val="24"/>
          <w:szCs w:val="24"/>
          <w:lang w:val="id-ID"/>
        </w:rPr>
      </w:pPr>
      <w:r w:rsidRPr="00B13E18">
        <w:rPr>
          <w:rFonts w:ascii="Times New Roman" w:hAnsi="Times New Roman" w:cs="Times New Roman"/>
          <w:sz w:val="24"/>
          <w:szCs w:val="24"/>
        </w:rPr>
        <w:t>Refleksi merupakan kegiatan yang meliputi analisis, sintesis, memaknai, menerangkan dan akhirnya menyimpulkan semua informasi yang diperoleh saat t</w:t>
      </w:r>
      <w:r>
        <w:rPr>
          <w:rFonts w:ascii="Times New Roman" w:hAnsi="Times New Roman" w:cs="Times New Roman"/>
          <w:sz w:val="24"/>
          <w:szCs w:val="24"/>
          <w:lang w:val="id-ID"/>
        </w:rPr>
        <w:t>i</w:t>
      </w:r>
      <w:r w:rsidRPr="00B13E18">
        <w:rPr>
          <w:rFonts w:ascii="Times New Roman" w:hAnsi="Times New Roman" w:cs="Times New Roman"/>
          <w:sz w:val="24"/>
          <w:szCs w:val="24"/>
        </w:rPr>
        <w:t>ndakan</w:t>
      </w:r>
      <w:r>
        <w:rPr>
          <w:rFonts w:ascii="Times New Roman" w:hAnsi="Times New Roman" w:cs="Times New Roman"/>
          <w:sz w:val="24"/>
          <w:szCs w:val="24"/>
          <w:lang w:val="id-ID"/>
        </w:rPr>
        <w:t xml:space="preserve"> siklus 1 selesai</w:t>
      </w:r>
      <w:r w:rsidRPr="00B13E18">
        <w:rPr>
          <w:rFonts w:ascii="Times New Roman" w:hAnsi="Times New Roman" w:cs="Times New Roman"/>
          <w:sz w:val="24"/>
          <w:szCs w:val="24"/>
        </w:rPr>
        <w:t>. Hasil refleksi dimanfaatkan untuk perbaikan</w:t>
      </w:r>
      <w:r>
        <w:rPr>
          <w:rFonts w:ascii="Times New Roman" w:hAnsi="Times New Roman" w:cs="Times New Roman"/>
          <w:sz w:val="24"/>
          <w:szCs w:val="24"/>
          <w:lang w:val="id-ID"/>
        </w:rPr>
        <w:t>-perbaikan</w:t>
      </w:r>
      <w:r w:rsidRPr="00B13E18">
        <w:rPr>
          <w:rFonts w:ascii="Times New Roman" w:hAnsi="Times New Roman" w:cs="Times New Roman"/>
          <w:sz w:val="24"/>
          <w:szCs w:val="24"/>
        </w:rPr>
        <w:t xml:space="preserve"> pada siklus berikutnya. Guru, observer dan </w:t>
      </w:r>
      <w:r>
        <w:rPr>
          <w:rFonts w:ascii="Times New Roman" w:hAnsi="Times New Roman" w:cs="Times New Roman"/>
          <w:sz w:val="24"/>
          <w:szCs w:val="24"/>
        </w:rPr>
        <w:t>Kepala Sekolah</w:t>
      </w:r>
      <w:r w:rsidRPr="00B13E18">
        <w:rPr>
          <w:rFonts w:ascii="Times New Roman" w:hAnsi="Times New Roman" w:cs="Times New Roman"/>
          <w:sz w:val="24"/>
          <w:szCs w:val="24"/>
        </w:rPr>
        <w:t xml:space="preserve"> pada tahap ini mendiskusikan </w:t>
      </w:r>
      <w:r w:rsidRPr="00B13E18">
        <w:rPr>
          <w:rFonts w:ascii="Times New Roman" w:hAnsi="Times New Roman" w:cs="Times New Roman"/>
          <w:sz w:val="24"/>
          <w:szCs w:val="24"/>
        </w:rPr>
        <w:lastRenderedPageBreak/>
        <w:t xml:space="preserve">pelaksanaan proses tindakan yang dilakukan berdasarkan hasil pengamatan selama </w:t>
      </w:r>
      <w:r>
        <w:rPr>
          <w:rFonts w:ascii="Times New Roman" w:hAnsi="Times New Roman" w:cs="Times New Roman"/>
          <w:sz w:val="24"/>
          <w:szCs w:val="24"/>
          <w:lang w:val="id-ID"/>
        </w:rPr>
        <w:t>sup</w:t>
      </w:r>
      <w:r w:rsidRPr="00B13E18">
        <w:rPr>
          <w:rFonts w:ascii="Times New Roman" w:hAnsi="Times New Roman" w:cs="Times New Roman"/>
          <w:sz w:val="24"/>
          <w:szCs w:val="24"/>
          <w:lang w:val="id-ID"/>
        </w:rPr>
        <w:t>ervisor</w:t>
      </w:r>
      <w:r w:rsidRPr="00B13E18">
        <w:rPr>
          <w:rFonts w:ascii="Times New Roman" w:hAnsi="Times New Roman" w:cs="Times New Roman"/>
          <w:sz w:val="24"/>
          <w:szCs w:val="24"/>
        </w:rPr>
        <w:t xml:space="preserve"> menilai </w:t>
      </w:r>
      <w:r>
        <w:rPr>
          <w:rFonts w:ascii="Times New Roman" w:hAnsi="Times New Roman" w:cs="Times New Roman"/>
          <w:sz w:val="24"/>
          <w:szCs w:val="24"/>
        </w:rPr>
        <w:t xml:space="preserve">keterampilan proses guru </w:t>
      </w:r>
      <w:r w:rsidRPr="00B13E18">
        <w:rPr>
          <w:rFonts w:ascii="Times New Roman" w:hAnsi="Times New Roman" w:cs="Times New Roman"/>
          <w:sz w:val="24"/>
          <w:szCs w:val="24"/>
          <w:lang w:val="id-ID"/>
        </w:rPr>
        <w:t xml:space="preserve">mengajar </w:t>
      </w:r>
      <w:r>
        <w:rPr>
          <w:rFonts w:ascii="Times New Roman" w:hAnsi="Times New Roman" w:cs="Times New Roman"/>
          <w:sz w:val="24"/>
          <w:szCs w:val="24"/>
        </w:rPr>
        <w:t xml:space="preserve">dengan </w:t>
      </w:r>
      <w:r>
        <w:rPr>
          <w:rFonts w:ascii="Times New Roman" w:hAnsi="Times New Roman" w:cs="Times New Roman"/>
          <w:sz w:val="24"/>
          <w:szCs w:val="24"/>
          <w:lang w:val="id-ID"/>
        </w:rPr>
        <w:t>menerapkan</w:t>
      </w:r>
      <w:r w:rsidRPr="00B13E18">
        <w:rPr>
          <w:rFonts w:ascii="Times New Roman" w:hAnsi="Times New Roman" w:cs="Times New Roman"/>
          <w:sz w:val="24"/>
          <w:szCs w:val="24"/>
          <w:lang w:val="id-ID"/>
        </w:rPr>
        <w:t xml:space="preserve"> konsep pembelajaran  </w:t>
      </w:r>
      <w:r>
        <w:rPr>
          <w:rFonts w:ascii="Times New Roman" w:hAnsi="Times New Roman" w:cs="Times New Roman"/>
          <w:sz w:val="24"/>
          <w:szCs w:val="24"/>
        </w:rPr>
        <w:t>problem solving method</w:t>
      </w:r>
      <w:r w:rsidRPr="00B13E18">
        <w:rPr>
          <w:rFonts w:ascii="Times New Roman" w:hAnsi="Times New Roman" w:cs="Times New Roman"/>
          <w:sz w:val="24"/>
          <w:szCs w:val="24"/>
          <w:lang w:val="id-ID"/>
        </w:rPr>
        <w:t xml:space="preserve">. </w:t>
      </w:r>
      <w:r w:rsidRPr="00B13E18">
        <w:rPr>
          <w:rFonts w:ascii="Times New Roman" w:hAnsi="Times New Roman" w:cs="Times New Roman"/>
          <w:sz w:val="24"/>
          <w:szCs w:val="24"/>
        </w:rPr>
        <w:t>Hal ini didiskusikan meliputi :</w:t>
      </w:r>
    </w:p>
    <w:p w14:paraId="6A89A98E" w14:textId="77777777" w:rsidR="00C23FC2" w:rsidRPr="00B13E18" w:rsidRDefault="00C23FC2" w:rsidP="00AE6404">
      <w:pPr>
        <w:pStyle w:val="ListParagraph"/>
        <w:numPr>
          <w:ilvl w:val="1"/>
          <w:numId w:val="22"/>
        </w:numPr>
        <w:spacing w:after="0" w:line="360" w:lineRule="auto"/>
        <w:ind w:left="993" w:hanging="426"/>
        <w:jc w:val="both"/>
        <w:rPr>
          <w:rFonts w:ascii="Times New Roman" w:hAnsi="Times New Roman" w:cs="Times New Roman"/>
          <w:b/>
          <w:sz w:val="24"/>
          <w:szCs w:val="24"/>
        </w:rPr>
      </w:pPr>
      <w:r w:rsidRPr="009B013C">
        <w:rPr>
          <w:rFonts w:ascii="Times New Roman" w:hAnsi="Times New Roman" w:cs="Times New Roman"/>
          <w:sz w:val="24"/>
          <w:szCs w:val="24"/>
        </w:rPr>
        <w:t xml:space="preserve">Evaluasi </w:t>
      </w:r>
      <w:r>
        <w:rPr>
          <w:rFonts w:ascii="Times New Roman" w:hAnsi="Times New Roman" w:cs="Times New Roman"/>
          <w:sz w:val="24"/>
          <w:szCs w:val="24"/>
        </w:rPr>
        <w:t>Kepala Sekolah</w:t>
      </w:r>
      <w:r w:rsidRPr="009B013C">
        <w:rPr>
          <w:rFonts w:ascii="Times New Roman" w:hAnsi="Times New Roman" w:cs="Times New Roman"/>
          <w:sz w:val="24"/>
          <w:szCs w:val="24"/>
        </w:rPr>
        <w:t xml:space="preserve"> tentang </w:t>
      </w:r>
      <w:r>
        <w:rPr>
          <w:rFonts w:ascii="Times New Roman" w:hAnsi="Times New Roman" w:cs="Times New Roman"/>
          <w:sz w:val="24"/>
          <w:szCs w:val="24"/>
          <w:lang w:val="id-ID"/>
        </w:rPr>
        <w:t>ketrampilan proses</w:t>
      </w:r>
      <w:r w:rsidRPr="009B013C">
        <w:rPr>
          <w:rFonts w:ascii="Times New Roman" w:hAnsi="Times New Roman" w:cs="Times New Roman"/>
          <w:sz w:val="24"/>
          <w:szCs w:val="24"/>
          <w:lang w:val="id-ID"/>
        </w:rPr>
        <w:t xml:space="preserve"> </w:t>
      </w:r>
      <w:r w:rsidRPr="009B013C">
        <w:rPr>
          <w:rFonts w:ascii="Times New Roman" w:hAnsi="Times New Roman" w:cs="Times New Roman"/>
          <w:sz w:val="24"/>
          <w:szCs w:val="24"/>
        </w:rPr>
        <w:t xml:space="preserve">guru </w:t>
      </w:r>
      <w:r>
        <w:rPr>
          <w:rFonts w:ascii="Times New Roman" w:hAnsi="Times New Roman" w:cs="Times New Roman"/>
          <w:sz w:val="24"/>
          <w:szCs w:val="24"/>
          <w:lang w:val="id-ID"/>
        </w:rPr>
        <w:t>menerapkan</w:t>
      </w:r>
      <w:r w:rsidRPr="009B013C">
        <w:rPr>
          <w:rFonts w:ascii="Times New Roman" w:hAnsi="Times New Roman" w:cs="Times New Roman"/>
          <w:sz w:val="24"/>
          <w:szCs w:val="24"/>
          <w:lang w:val="id-ID"/>
        </w:rPr>
        <w:t xml:space="preserve"> pembelajaran  </w:t>
      </w:r>
      <w:r>
        <w:rPr>
          <w:rFonts w:ascii="Times New Roman" w:hAnsi="Times New Roman" w:cs="Times New Roman"/>
          <w:i/>
          <w:sz w:val="24"/>
          <w:szCs w:val="24"/>
        </w:rPr>
        <w:t>SQ3R</w:t>
      </w:r>
      <w:r w:rsidRPr="009B013C">
        <w:rPr>
          <w:rFonts w:ascii="Times New Roman" w:hAnsi="Times New Roman" w:cs="Times New Roman"/>
          <w:sz w:val="24"/>
          <w:szCs w:val="24"/>
          <w:lang w:val="id-ID"/>
        </w:rPr>
        <w:t>.</w:t>
      </w:r>
    </w:p>
    <w:p w14:paraId="3E3AAA64" w14:textId="77777777" w:rsidR="00C23FC2" w:rsidRPr="008A6D7C" w:rsidRDefault="00C23FC2" w:rsidP="00AE6404">
      <w:pPr>
        <w:pStyle w:val="ListParagraph"/>
        <w:numPr>
          <w:ilvl w:val="1"/>
          <w:numId w:val="22"/>
        </w:numPr>
        <w:spacing w:line="360" w:lineRule="auto"/>
        <w:ind w:left="993" w:hanging="426"/>
        <w:jc w:val="both"/>
        <w:rPr>
          <w:rFonts w:ascii="Times New Roman" w:hAnsi="Times New Roman" w:cs="Times New Roman"/>
          <w:sz w:val="24"/>
          <w:szCs w:val="24"/>
        </w:rPr>
      </w:pPr>
      <w:r w:rsidRPr="008A6D7C">
        <w:rPr>
          <w:rFonts w:ascii="Times New Roman" w:hAnsi="Times New Roman" w:cs="Times New Roman"/>
          <w:sz w:val="24"/>
          <w:szCs w:val="24"/>
        </w:rPr>
        <w:t xml:space="preserve">Kesesuaian tindakan guru dengan </w:t>
      </w:r>
      <w:r>
        <w:rPr>
          <w:rFonts w:ascii="Times New Roman" w:hAnsi="Times New Roman" w:cs="Times New Roman"/>
          <w:sz w:val="24"/>
          <w:szCs w:val="24"/>
        </w:rPr>
        <w:t>indikator penilaian</w:t>
      </w:r>
      <w:r w:rsidRPr="008A6D7C">
        <w:rPr>
          <w:rFonts w:ascii="Times New Roman" w:hAnsi="Times New Roman" w:cs="Times New Roman"/>
          <w:sz w:val="24"/>
          <w:szCs w:val="24"/>
        </w:rPr>
        <w:t>.</w:t>
      </w:r>
    </w:p>
    <w:p w14:paraId="6BA79731" w14:textId="77777777" w:rsidR="00C23FC2" w:rsidRPr="008A6D7C" w:rsidRDefault="00C23FC2" w:rsidP="00AE6404">
      <w:pPr>
        <w:pStyle w:val="ListParagraph"/>
        <w:numPr>
          <w:ilvl w:val="1"/>
          <w:numId w:val="22"/>
        </w:numPr>
        <w:spacing w:line="360" w:lineRule="auto"/>
        <w:ind w:left="993" w:hanging="426"/>
        <w:jc w:val="both"/>
        <w:rPr>
          <w:rFonts w:ascii="Times New Roman" w:hAnsi="Times New Roman" w:cs="Times New Roman"/>
          <w:sz w:val="24"/>
          <w:szCs w:val="24"/>
        </w:rPr>
      </w:pPr>
      <w:r w:rsidRPr="008A6D7C">
        <w:rPr>
          <w:rFonts w:ascii="Times New Roman" w:hAnsi="Times New Roman" w:cs="Times New Roman"/>
          <w:sz w:val="24"/>
          <w:szCs w:val="24"/>
        </w:rPr>
        <w:t>Tindak lanjut Kepala Sekolah</w:t>
      </w:r>
      <w:r>
        <w:rPr>
          <w:rFonts w:ascii="Times New Roman" w:hAnsi="Times New Roman" w:cs="Times New Roman"/>
          <w:sz w:val="24"/>
          <w:szCs w:val="24"/>
        </w:rPr>
        <w:t xml:space="preserve"> terhadap hasil penilaian</w:t>
      </w:r>
      <w:r w:rsidRPr="008A6D7C">
        <w:rPr>
          <w:rFonts w:ascii="Times New Roman" w:hAnsi="Times New Roman" w:cs="Times New Roman"/>
          <w:sz w:val="24"/>
          <w:szCs w:val="24"/>
        </w:rPr>
        <w:t>.</w:t>
      </w:r>
    </w:p>
    <w:p w14:paraId="17601CFA" w14:textId="77777777" w:rsidR="00C23FC2" w:rsidRDefault="00C23FC2" w:rsidP="00AE6404">
      <w:pPr>
        <w:spacing w:after="0" w:line="360" w:lineRule="auto"/>
        <w:ind w:firstLine="284"/>
        <w:rPr>
          <w:b/>
          <w:szCs w:val="24"/>
          <w:lang w:val="id-ID"/>
        </w:rPr>
      </w:pPr>
      <w:r>
        <w:rPr>
          <w:b/>
          <w:szCs w:val="24"/>
          <w:lang w:val="id-ID"/>
        </w:rPr>
        <w:t xml:space="preserve">2. </w:t>
      </w:r>
      <w:r>
        <w:rPr>
          <w:b/>
          <w:szCs w:val="24"/>
        </w:rPr>
        <w:t xml:space="preserve"> </w:t>
      </w:r>
      <w:r w:rsidRPr="009B013C">
        <w:rPr>
          <w:b/>
          <w:szCs w:val="24"/>
        </w:rPr>
        <w:t>Rencana Siklus II</w:t>
      </w:r>
    </w:p>
    <w:p w14:paraId="5D446521" w14:textId="77777777" w:rsidR="00C23FC2" w:rsidRPr="00D5755D" w:rsidRDefault="00C23FC2" w:rsidP="00AE6404">
      <w:pPr>
        <w:spacing w:after="0" w:line="360" w:lineRule="auto"/>
        <w:ind w:left="567" w:firstLine="567"/>
        <w:rPr>
          <w:b/>
          <w:szCs w:val="24"/>
        </w:rPr>
      </w:pPr>
      <w:r w:rsidRPr="009B013C">
        <w:rPr>
          <w:szCs w:val="24"/>
        </w:rPr>
        <w:t xml:space="preserve">Siklus II dilaksanakan </w:t>
      </w:r>
      <w:r>
        <w:rPr>
          <w:szCs w:val="24"/>
          <w:lang w:val="id-ID"/>
        </w:rPr>
        <w:t xml:space="preserve">minggu pertama </w:t>
      </w:r>
      <w:r>
        <w:rPr>
          <w:szCs w:val="24"/>
        </w:rPr>
        <w:t>April</w:t>
      </w:r>
      <w:r>
        <w:rPr>
          <w:szCs w:val="24"/>
          <w:lang w:val="id-ID"/>
        </w:rPr>
        <w:t xml:space="preserve"> </w:t>
      </w:r>
      <w:r>
        <w:rPr>
          <w:szCs w:val="24"/>
        </w:rPr>
        <w:t xml:space="preserve"> 2021 </w:t>
      </w:r>
      <w:r>
        <w:rPr>
          <w:szCs w:val="24"/>
          <w:lang w:val="id-ID"/>
        </w:rPr>
        <w:t xml:space="preserve">s/d minggu ketiga </w:t>
      </w:r>
      <w:r>
        <w:rPr>
          <w:szCs w:val="24"/>
        </w:rPr>
        <w:t xml:space="preserve">Juni </w:t>
      </w:r>
      <w:r>
        <w:rPr>
          <w:szCs w:val="24"/>
          <w:lang w:val="id-ID"/>
        </w:rPr>
        <w:t>2021</w:t>
      </w:r>
      <w:r w:rsidRPr="009B013C">
        <w:rPr>
          <w:szCs w:val="24"/>
        </w:rPr>
        <w:t>. Dan merupakan kelanjutan serta perbaikan dari siklus I. Kegiatan siklus II didasarkan pada has</w:t>
      </w:r>
      <w:r>
        <w:rPr>
          <w:szCs w:val="24"/>
        </w:rPr>
        <w:t>i</w:t>
      </w:r>
      <w:r w:rsidRPr="009B013C">
        <w:rPr>
          <w:szCs w:val="24"/>
        </w:rPr>
        <w:t>l refleksi siklus I, yaitu memperbaiki hal-hal yang masih kurang di siklus I dengan rangkaian kegiatan</w:t>
      </w:r>
      <w:r>
        <w:rPr>
          <w:szCs w:val="24"/>
        </w:rPr>
        <w:t xml:space="preserve"> </w:t>
      </w:r>
      <w:r w:rsidRPr="009B013C">
        <w:rPr>
          <w:szCs w:val="24"/>
        </w:rPr>
        <w:t>:</w:t>
      </w:r>
      <w:r>
        <w:rPr>
          <w:szCs w:val="24"/>
        </w:rPr>
        <w:t xml:space="preserve"> p</w:t>
      </w:r>
      <w:r w:rsidRPr="00B13E18">
        <w:rPr>
          <w:szCs w:val="24"/>
        </w:rPr>
        <w:t>ersiapan tindakan</w:t>
      </w:r>
      <w:r>
        <w:rPr>
          <w:szCs w:val="24"/>
        </w:rPr>
        <w:t>, p</w:t>
      </w:r>
      <w:r w:rsidRPr="00B13E18">
        <w:rPr>
          <w:szCs w:val="24"/>
        </w:rPr>
        <w:t>elaksanaan tindaka</w:t>
      </w:r>
      <w:r>
        <w:rPr>
          <w:szCs w:val="24"/>
          <w:lang w:val="id-ID"/>
        </w:rPr>
        <w:t>n</w:t>
      </w:r>
      <w:r>
        <w:rPr>
          <w:szCs w:val="24"/>
        </w:rPr>
        <w:t>, p</w:t>
      </w:r>
      <w:r w:rsidRPr="00B13E18">
        <w:rPr>
          <w:szCs w:val="24"/>
        </w:rPr>
        <w:t>emantuan evaluasi</w:t>
      </w:r>
      <w:r>
        <w:rPr>
          <w:szCs w:val="24"/>
        </w:rPr>
        <w:t xml:space="preserve"> dan refleksi.</w:t>
      </w:r>
    </w:p>
    <w:p w14:paraId="23E899AD" w14:textId="77777777" w:rsidR="00C23FC2" w:rsidRPr="00D5755D" w:rsidRDefault="00C23FC2" w:rsidP="00AE6404">
      <w:pPr>
        <w:pStyle w:val="ListParagraph"/>
        <w:spacing w:line="360" w:lineRule="auto"/>
        <w:ind w:left="993"/>
        <w:jc w:val="both"/>
        <w:rPr>
          <w:rFonts w:ascii="Times New Roman" w:hAnsi="Times New Roman" w:cs="Times New Roman"/>
          <w:b/>
          <w:sz w:val="10"/>
          <w:szCs w:val="24"/>
        </w:rPr>
      </w:pPr>
    </w:p>
    <w:p w14:paraId="2D5C50E6" w14:textId="77777777" w:rsidR="00C23FC2" w:rsidRPr="00B13E18" w:rsidRDefault="00C23FC2" w:rsidP="00AE6404">
      <w:pPr>
        <w:pStyle w:val="ListParagraph"/>
        <w:numPr>
          <w:ilvl w:val="0"/>
          <w:numId w:val="5"/>
        </w:numPr>
        <w:spacing w:after="0" w:line="360" w:lineRule="auto"/>
        <w:jc w:val="both"/>
        <w:rPr>
          <w:rFonts w:ascii="Times New Roman" w:hAnsi="Times New Roman" w:cs="Times New Roman"/>
          <w:b/>
          <w:sz w:val="24"/>
          <w:szCs w:val="24"/>
        </w:rPr>
      </w:pPr>
      <w:r w:rsidRPr="00B13E18">
        <w:rPr>
          <w:rFonts w:ascii="Times New Roman" w:hAnsi="Times New Roman" w:cs="Times New Roman"/>
          <w:b/>
          <w:sz w:val="24"/>
          <w:szCs w:val="24"/>
        </w:rPr>
        <w:t>Teknik Pengumpul Data</w:t>
      </w:r>
    </w:p>
    <w:p w14:paraId="4998533B" w14:textId="77777777" w:rsidR="00C23FC2" w:rsidRPr="00B13E18" w:rsidRDefault="00C23FC2" w:rsidP="00AE6404">
      <w:pPr>
        <w:spacing w:line="360" w:lineRule="auto"/>
        <w:ind w:firstLine="720"/>
        <w:rPr>
          <w:szCs w:val="24"/>
          <w:lang w:val="id-ID"/>
        </w:rPr>
      </w:pPr>
      <w:r w:rsidRPr="009B013C">
        <w:rPr>
          <w:szCs w:val="24"/>
        </w:rPr>
        <w:t xml:space="preserve">Teknik pengumpul data pada penelitian ini terdiri atas empat kegiatan pokok yakni pengumpul data awal, </w:t>
      </w:r>
      <w:r>
        <w:rPr>
          <w:szCs w:val="24"/>
        </w:rPr>
        <w:t xml:space="preserve">data hasil pengamatan, </w:t>
      </w:r>
      <w:r w:rsidRPr="009B013C">
        <w:rPr>
          <w:szCs w:val="24"/>
        </w:rPr>
        <w:t xml:space="preserve">data hasil analisi setiap akhir siklus, serta tanggapan lain dari guru terhadap pelaksanaan </w:t>
      </w:r>
      <w:r>
        <w:rPr>
          <w:szCs w:val="24"/>
        </w:rPr>
        <w:t xml:space="preserve"> kegiatan supervisi Kepala Sekolah</w:t>
      </w:r>
      <w:r w:rsidRPr="009B013C">
        <w:rPr>
          <w:szCs w:val="24"/>
          <w:lang w:val="id-ID"/>
        </w:rPr>
        <w:t xml:space="preserve"> dalam </w:t>
      </w:r>
      <w:r>
        <w:rPr>
          <w:szCs w:val="24"/>
          <w:lang w:val="id-ID"/>
        </w:rPr>
        <w:t>menerapkan</w:t>
      </w:r>
      <w:r w:rsidRPr="009B013C">
        <w:rPr>
          <w:szCs w:val="24"/>
          <w:lang w:val="id-ID"/>
        </w:rPr>
        <w:t xml:space="preserve"> pembelajaran  </w:t>
      </w:r>
      <w:r>
        <w:rPr>
          <w:i/>
          <w:szCs w:val="24"/>
        </w:rPr>
        <w:t>SQ3R</w:t>
      </w:r>
      <w:r w:rsidRPr="008A6D7C">
        <w:rPr>
          <w:i/>
          <w:szCs w:val="24"/>
          <w:lang w:val="id-ID"/>
        </w:rPr>
        <w:t>.</w:t>
      </w:r>
    </w:p>
    <w:p w14:paraId="73BDE9CE" w14:textId="77777777" w:rsidR="00C23FC2" w:rsidRPr="00B13E18" w:rsidRDefault="00C23FC2" w:rsidP="00AE6404">
      <w:pPr>
        <w:pStyle w:val="ListParagraph"/>
        <w:numPr>
          <w:ilvl w:val="0"/>
          <w:numId w:val="11"/>
        </w:numPr>
        <w:spacing w:line="360" w:lineRule="auto"/>
        <w:ind w:left="284"/>
        <w:jc w:val="both"/>
        <w:rPr>
          <w:rFonts w:ascii="Times New Roman" w:hAnsi="Times New Roman" w:cs="Times New Roman"/>
          <w:b/>
          <w:sz w:val="24"/>
          <w:szCs w:val="24"/>
          <w:lang w:val="id-ID"/>
        </w:rPr>
      </w:pPr>
      <w:r w:rsidRPr="00B13E18">
        <w:rPr>
          <w:rFonts w:ascii="Times New Roman" w:hAnsi="Times New Roman" w:cs="Times New Roman"/>
          <w:b/>
          <w:sz w:val="24"/>
          <w:szCs w:val="24"/>
        </w:rPr>
        <w:t>Teknik Analisa Data</w:t>
      </w:r>
    </w:p>
    <w:p w14:paraId="57BF68D7" w14:textId="77777777" w:rsidR="00C23FC2" w:rsidRPr="00940195" w:rsidRDefault="00C23FC2" w:rsidP="00AE6404">
      <w:pPr>
        <w:pStyle w:val="ListParagraph"/>
        <w:spacing w:line="360" w:lineRule="auto"/>
        <w:ind w:left="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B13E18">
        <w:rPr>
          <w:rFonts w:ascii="Times New Roman" w:hAnsi="Times New Roman" w:cs="Times New Roman"/>
          <w:sz w:val="24"/>
          <w:szCs w:val="24"/>
        </w:rPr>
        <w:t xml:space="preserve">Data yang telah dikumpulkan dan kemudian dianalisi dengan menggunakan analisis kualitatif dan kuantitatif. </w:t>
      </w:r>
      <w:r>
        <w:rPr>
          <w:rFonts w:ascii="Times New Roman" w:hAnsi="Times New Roman" w:cs="Times New Roman"/>
          <w:sz w:val="24"/>
          <w:szCs w:val="24"/>
        </w:rPr>
        <w:t xml:space="preserve"> </w:t>
      </w:r>
      <w:r w:rsidRPr="00B13E18">
        <w:rPr>
          <w:rFonts w:ascii="Times New Roman" w:hAnsi="Times New Roman" w:cs="Times New Roman"/>
          <w:sz w:val="24"/>
          <w:szCs w:val="24"/>
        </w:rPr>
        <w:t>Analisis kualitatif digun</w:t>
      </w:r>
      <w:r>
        <w:rPr>
          <w:rFonts w:ascii="Times New Roman" w:hAnsi="Times New Roman" w:cs="Times New Roman"/>
          <w:sz w:val="24"/>
          <w:szCs w:val="24"/>
          <w:lang w:val="id-ID"/>
        </w:rPr>
        <w:t>a</w:t>
      </w:r>
      <w:r w:rsidRPr="00B13E18">
        <w:rPr>
          <w:rFonts w:ascii="Times New Roman" w:hAnsi="Times New Roman" w:cs="Times New Roman"/>
          <w:sz w:val="24"/>
          <w:szCs w:val="24"/>
        </w:rPr>
        <w:t xml:space="preserve">kan untuk menjelaskan perubahan </w:t>
      </w:r>
      <w:r>
        <w:rPr>
          <w:rFonts w:ascii="Times New Roman" w:hAnsi="Times New Roman" w:cs="Times New Roman"/>
          <w:sz w:val="24"/>
          <w:szCs w:val="24"/>
        </w:rPr>
        <w:t xml:space="preserve">keterampilan proses </w:t>
      </w:r>
      <w:r w:rsidRPr="00B13E18">
        <w:rPr>
          <w:rFonts w:ascii="Times New Roman" w:hAnsi="Times New Roman" w:cs="Times New Roman"/>
          <w:sz w:val="24"/>
          <w:szCs w:val="24"/>
        </w:rPr>
        <w:t xml:space="preserve"> guru dalam</w:t>
      </w:r>
      <w:r w:rsidRPr="00B13E18">
        <w:rPr>
          <w:rFonts w:ascii="Times New Roman" w:hAnsi="Times New Roman" w:cs="Times New Roman"/>
          <w:sz w:val="24"/>
          <w:szCs w:val="24"/>
          <w:lang w:val="id-ID"/>
        </w:rPr>
        <w:t xml:space="preserve"> </w:t>
      </w:r>
      <w:r>
        <w:rPr>
          <w:rFonts w:ascii="Times New Roman" w:hAnsi="Times New Roman" w:cs="Times New Roman"/>
          <w:sz w:val="24"/>
          <w:szCs w:val="24"/>
          <w:lang w:val="id-ID"/>
        </w:rPr>
        <w:t>menerapkan</w:t>
      </w:r>
      <w:r w:rsidRPr="00B13E18">
        <w:rPr>
          <w:rFonts w:ascii="Times New Roman" w:hAnsi="Times New Roman" w:cs="Times New Roman"/>
          <w:sz w:val="24"/>
          <w:szCs w:val="24"/>
          <w:lang w:val="id-ID"/>
        </w:rPr>
        <w:t xml:space="preserve"> pembelajaran  </w:t>
      </w:r>
      <w:r>
        <w:rPr>
          <w:rFonts w:ascii="Times New Roman" w:hAnsi="Times New Roman" w:cs="Times New Roman"/>
          <w:i/>
          <w:sz w:val="24"/>
          <w:szCs w:val="24"/>
        </w:rPr>
        <w:t>SQ3R</w:t>
      </w:r>
      <w:r w:rsidRPr="00B13E18">
        <w:rPr>
          <w:rFonts w:ascii="Times New Roman" w:hAnsi="Times New Roman" w:cs="Times New Roman"/>
          <w:sz w:val="24"/>
          <w:szCs w:val="24"/>
          <w:lang w:val="id-ID"/>
        </w:rPr>
        <w:t xml:space="preserve">. </w:t>
      </w:r>
      <w:r w:rsidRPr="00B13E18">
        <w:rPr>
          <w:rFonts w:ascii="Times New Roman" w:hAnsi="Times New Roman" w:cs="Times New Roman"/>
          <w:sz w:val="24"/>
          <w:szCs w:val="24"/>
        </w:rPr>
        <w:t>Adapun analisis kuantitatif digunakan untuk mengetahui keberhasilan g</w:t>
      </w:r>
      <w:r>
        <w:rPr>
          <w:rFonts w:ascii="Times New Roman" w:hAnsi="Times New Roman" w:cs="Times New Roman"/>
          <w:sz w:val="24"/>
          <w:szCs w:val="24"/>
        </w:rPr>
        <w:t xml:space="preserve">uru berdasarkan kompetensi </w:t>
      </w:r>
      <w:r w:rsidRPr="00B13E18">
        <w:rPr>
          <w:rFonts w:ascii="Times New Roman" w:hAnsi="Times New Roman" w:cs="Times New Roman"/>
          <w:sz w:val="24"/>
          <w:szCs w:val="24"/>
        </w:rPr>
        <w:t>yang telah ditetapkan oleh Dep</w:t>
      </w:r>
      <w:r>
        <w:rPr>
          <w:rFonts w:ascii="Times New Roman" w:hAnsi="Times New Roman" w:cs="Times New Roman"/>
          <w:sz w:val="24"/>
          <w:szCs w:val="24"/>
          <w:lang w:val="id-ID"/>
        </w:rPr>
        <w:t>artemen Pen</w:t>
      </w:r>
      <w:r>
        <w:rPr>
          <w:rFonts w:ascii="Times New Roman" w:hAnsi="Times New Roman" w:cs="Times New Roman"/>
          <w:sz w:val="24"/>
          <w:szCs w:val="24"/>
        </w:rPr>
        <w:t>didikan Na</w:t>
      </w:r>
      <w:r>
        <w:rPr>
          <w:rFonts w:ascii="Times New Roman" w:hAnsi="Times New Roman" w:cs="Times New Roman"/>
          <w:sz w:val="24"/>
          <w:szCs w:val="24"/>
          <w:lang w:val="id-ID"/>
        </w:rPr>
        <w:t>sional</w:t>
      </w:r>
      <w:r w:rsidRPr="00B13E18">
        <w:rPr>
          <w:rFonts w:ascii="Times New Roman" w:hAnsi="Times New Roman" w:cs="Times New Roman"/>
          <w:sz w:val="24"/>
          <w:szCs w:val="24"/>
        </w:rPr>
        <w:t xml:space="preserve"> sebagai berikut :</w:t>
      </w:r>
    </w:p>
    <w:p w14:paraId="6525D43F" w14:textId="77777777" w:rsidR="00C23FC2" w:rsidRDefault="00C23FC2" w:rsidP="00AE6404">
      <w:pPr>
        <w:pStyle w:val="ListParagraph"/>
        <w:numPr>
          <w:ilvl w:val="0"/>
          <w:numId w:val="12"/>
        </w:numPr>
        <w:spacing w:line="360" w:lineRule="auto"/>
        <w:ind w:left="426"/>
        <w:jc w:val="both"/>
        <w:rPr>
          <w:rFonts w:ascii="Times New Roman" w:hAnsi="Times New Roman" w:cs="Times New Roman"/>
          <w:sz w:val="24"/>
          <w:szCs w:val="24"/>
          <w:lang w:val="id-ID"/>
        </w:rPr>
      </w:pPr>
      <w:r w:rsidRPr="009B013C">
        <w:rPr>
          <w:rFonts w:ascii="Times New Roman" w:hAnsi="Times New Roman" w:cs="Times New Roman"/>
          <w:sz w:val="24"/>
          <w:szCs w:val="24"/>
        </w:rPr>
        <w:t xml:space="preserve">Nilai 91-100 </w:t>
      </w:r>
      <w:r>
        <w:rPr>
          <w:rFonts w:ascii="Times New Roman" w:hAnsi="Times New Roman" w:cs="Times New Roman"/>
          <w:sz w:val="24"/>
          <w:szCs w:val="24"/>
        </w:rPr>
        <w:tab/>
        <w:t>: A</w:t>
      </w:r>
      <w:r w:rsidRPr="009B013C">
        <w:rPr>
          <w:rFonts w:ascii="Times New Roman" w:hAnsi="Times New Roman" w:cs="Times New Roman"/>
          <w:sz w:val="24"/>
          <w:szCs w:val="24"/>
        </w:rPr>
        <w:t>mat Baik (A) berhasil</w:t>
      </w:r>
      <w:r>
        <w:rPr>
          <w:rFonts w:ascii="Times New Roman" w:hAnsi="Times New Roman" w:cs="Times New Roman"/>
          <w:sz w:val="24"/>
          <w:szCs w:val="24"/>
        </w:rPr>
        <w:t>.</w:t>
      </w:r>
    </w:p>
    <w:p w14:paraId="774C7469" w14:textId="77777777" w:rsidR="00C23FC2" w:rsidRPr="00B13E18" w:rsidRDefault="00C23FC2" w:rsidP="00AE6404">
      <w:pPr>
        <w:pStyle w:val="ListParagraph"/>
        <w:numPr>
          <w:ilvl w:val="0"/>
          <w:numId w:val="12"/>
        </w:numPr>
        <w:spacing w:line="360" w:lineRule="auto"/>
        <w:ind w:left="426"/>
        <w:jc w:val="both"/>
        <w:rPr>
          <w:rFonts w:ascii="Times New Roman" w:hAnsi="Times New Roman" w:cs="Times New Roman"/>
          <w:b/>
          <w:sz w:val="24"/>
          <w:szCs w:val="24"/>
        </w:rPr>
      </w:pPr>
      <w:r w:rsidRPr="009B013C">
        <w:rPr>
          <w:rFonts w:ascii="Times New Roman" w:hAnsi="Times New Roman" w:cs="Times New Roman"/>
          <w:sz w:val="24"/>
          <w:szCs w:val="24"/>
        </w:rPr>
        <w:t xml:space="preserve">Nilai 75-90 </w:t>
      </w:r>
      <w:r>
        <w:rPr>
          <w:rFonts w:ascii="Times New Roman" w:hAnsi="Times New Roman" w:cs="Times New Roman"/>
          <w:sz w:val="24"/>
          <w:szCs w:val="24"/>
        </w:rPr>
        <w:tab/>
        <w:t xml:space="preserve">:  </w:t>
      </w:r>
      <w:r w:rsidRPr="009B013C">
        <w:rPr>
          <w:rFonts w:ascii="Times New Roman" w:hAnsi="Times New Roman" w:cs="Times New Roman"/>
          <w:sz w:val="24"/>
          <w:szCs w:val="24"/>
        </w:rPr>
        <w:t>Baik (B) berhasil</w:t>
      </w:r>
      <w:r>
        <w:rPr>
          <w:rFonts w:ascii="Times New Roman" w:hAnsi="Times New Roman" w:cs="Times New Roman"/>
          <w:sz w:val="24"/>
          <w:szCs w:val="24"/>
        </w:rPr>
        <w:t>.</w:t>
      </w:r>
    </w:p>
    <w:p w14:paraId="4B1AE631" w14:textId="77777777" w:rsidR="00C23FC2" w:rsidRPr="00B13E18" w:rsidRDefault="00C23FC2" w:rsidP="00AE6404">
      <w:pPr>
        <w:pStyle w:val="ListParagraph"/>
        <w:numPr>
          <w:ilvl w:val="0"/>
          <w:numId w:val="12"/>
        </w:numPr>
        <w:spacing w:line="360" w:lineRule="auto"/>
        <w:ind w:left="426"/>
        <w:jc w:val="both"/>
        <w:rPr>
          <w:rFonts w:ascii="Times New Roman" w:hAnsi="Times New Roman" w:cs="Times New Roman"/>
          <w:b/>
          <w:sz w:val="24"/>
          <w:szCs w:val="24"/>
        </w:rPr>
      </w:pPr>
      <w:r w:rsidRPr="00B13E18">
        <w:rPr>
          <w:rFonts w:ascii="Times New Roman" w:hAnsi="Times New Roman" w:cs="Times New Roman"/>
          <w:sz w:val="24"/>
          <w:szCs w:val="24"/>
        </w:rPr>
        <w:t xml:space="preserve">Nilai 55-74 </w:t>
      </w:r>
      <w:r>
        <w:rPr>
          <w:rFonts w:ascii="Times New Roman" w:hAnsi="Times New Roman" w:cs="Times New Roman"/>
          <w:sz w:val="24"/>
          <w:szCs w:val="24"/>
        </w:rPr>
        <w:tab/>
        <w:t xml:space="preserve">:  </w:t>
      </w:r>
      <w:r w:rsidRPr="00B13E18">
        <w:rPr>
          <w:rFonts w:ascii="Times New Roman" w:hAnsi="Times New Roman" w:cs="Times New Roman"/>
          <w:sz w:val="24"/>
          <w:szCs w:val="24"/>
        </w:rPr>
        <w:t>Cukup (C) belum berhasil</w:t>
      </w:r>
      <w:r>
        <w:rPr>
          <w:rFonts w:ascii="Times New Roman" w:hAnsi="Times New Roman" w:cs="Times New Roman"/>
          <w:sz w:val="24"/>
          <w:szCs w:val="24"/>
        </w:rPr>
        <w:t>.</w:t>
      </w:r>
    </w:p>
    <w:p w14:paraId="61FDBDFD" w14:textId="77777777" w:rsidR="00C23FC2" w:rsidRPr="00B13E18" w:rsidRDefault="00C23FC2" w:rsidP="00AE6404">
      <w:pPr>
        <w:pStyle w:val="ListParagraph"/>
        <w:numPr>
          <w:ilvl w:val="0"/>
          <w:numId w:val="12"/>
        </w:numPr>
        <w:spacing w:line="360" w:lineRule="auto"/>
        <w:ind w:left="426"/>
        <w:jc w:val="both"/>
        <w:rPr>
          <w:rFonts w:ascii="Times New Roman" w:hAnsi="Times New Roman" w:cs="Times New Roman"/>
          <w:b/>
          <w:sz w:val="24"/>
          <w:szCs w:val="24"/>
        </w:rPr>
      </w:pPr>
      <w:r w:rsidRPr="00B13E18">
        <w:rPr>
          <w:rFonts w:ascii="Times New Roman" w:hAnsi="Times New Roman" w:cs="Times New Roman"/>
          <w:sz w:val="24"/>
          <w:szCs w:val="24"/>
        </w:rPr>
        <w:t xml:space="preserve"> Nilai 0-54 </w:t>
      </w:r>
      <w:r>
        <w:rPr>
          <w:rFonts w:ascii="Times New Roman" w:hAnsi="Times New Roman" w:cs="Times New Roman"/>
          <w:sz w:val="24"/>
          <w:szCs w:val="24"/>
        </w:rPr>
        <w:tab/>
        <w:t xml:space="preserve">: </w:t>
      </w:r>
      <w:r w:rsidRPr="00B13E18">
        <w:rPr>
          <w:rFonts w:ascii="Times New Roman" w:hAnsi="Times New Roman" w:cs="Times New Roman"/>
          <w:sz w:val="24"/>
          <w:szCs w:val="24"/>
        </w:rPr>
        <w:t>Kurang (D) belum berhasil</w:t>
      </w:r>
      <w:r>
        <w:rPr>
          <w:rFonts w:ascii="Times New Roman" w:hAnsi="Times New Roman" w:cs="Times New Roman"/>
          <w:sz w:val="24"/>
          <w:szCs w:val="24"/>
        </w:rPr>
        <w:t>.</w:t>
      </w:r>
    </w:p>
    <w:p w14:paraId="5E6E8B18" w14:textId="77777777" w:rsidR="00C23FC2" w:rsidRPr="00B13E18" w:rsidRDefault="00C23FC2" w:rsidP="00AE6404">
      <w:pPr>
        <w:spacing w:line="360" w:lineRule="auto"/>
        <w:ind w:firstLine="567"/>
        <w:rPr>
          <w:b/>
          <w:szCs w:val="24"/>
        </w:rPr>
      </w:pPr>
      <w:r>
        <w:rPr>
          <w:szCs w:val="24"/>
          <w:lang w:val="id-ID"/>
        </w:rPr>
        <w:t>U</w:t>
      </w:r>
      <w:r w:rsidRPr="00B13E18">
        <w:rPr>
          <w:szCs w:val="24"/>
        </w:rPr>
        <w:t>ntuk m</w:t>
      </w:r>
      <w:r>
        <w:rPr>
          <w:szCs w:val="24"/>
          <w:lang w:val="id-ID"/>
        </w:rPr>
        <w:t>e</w:t>
      </w:r>
      <w:r w:rsidRPr="00B13E18">
        <w:rPr>
          <w:szCs w:val="24"/>
        </w:rPr>
        <w:t xml:space="preserve">ngetahui persentase </w:t>
      </w:r>
      <w:r>
        <w:rPr>
          <w:szCs w:val="24"/>
          <w:lang w:val="id-ID"/>
        </w:rPr>
        <w:t xml:space="preserve">nilai </w:t>
      </w:r>
      <w:r w:rsidRPr="00B13E18">
        <w:rPr>
          <w:szCs w:val="24"/>
        </w:rPr>
        <w:t xml:space="preserve"> hasil </w:t>
      </w:r>
      <w:r>
        <w:rPr>
          <w:szCs w:val="24"/>
          <w:lang w:val="id-ID"/>
        </w:rPr>
        <w:t>supervisi</w:t>
      </w:r>
      <w:r w:rsidRPr="00B13E18">
        <w:rPr>
          <w:szCs w:val="24"/>
        </w:rPr>
        <w:t xml:space="preserve"> terhadap </w:t>
      </w:r>
      <w:r>
        <w:rPr>
          <w:szCs w:val="24"/>
        </w:rPr>
        <w:t xml:space="preserve">keterampilan </w:t>
      </w:r>
      <w:r w:rsidRPr="00B13E18">
        <w:rPr>
          <w:szCs w:val="24"/>
        </w:rPr>
        <w:t xml:space="preserve"> guru </w:t>
      </w:r>
      <w:r w:rsidRPr="00B13E18">
        <w:rPr>
          <w:szCs w:val="24"/>
          <w:lang w:val="id-ID"/>
        </w:rPr>
        <w:t xml:space="preserve">dalam </w:t>
      </w:r>
      <w:r>
        <w:rPr>
          <w:szCs w:val="24"/>
          <w:lang w:val="id-ID"/>
        </w:rPr>
        <w:t>menerapkan</w:t>
      </w:r>
      <w:r w:rsidRPr="00B13E18">
        <w:rPr>
          <w:szCs w:val="24"/>
          <w:lang w:val="id-ID"/>
        </w:rPr>
        <w:t xml:space="preserve"> pembelajaran  </w:t>
      </w:r>
      <w:r>
        <w:rPr>
          <w:i/>
          <w:szCs w:val="24"/>
          <w:lang w:val="id-ID"/>
        </w:rPr>
        <w:t xml:space="preserve">SQ3R  </w:t>
      </w:r>
      <w:r w:rsidRPr="00B13E18">
        <w:rPr>
          <w:szCs w:val="24"/>
        </w:rPr>
        <w:t>secara klasikal digunakan rumus</w:t>
      </w:r>
      <w:r>
        <w:rPr>
          <w:szCs w:val="24"/>
          <w:lang w:val="id-ID"/>
        </w:rPr>
        <w:t xml:space="preserve"> </w:t>
      </w:r>
      <w:r w:rsidRPr="00B13E18">
        <w:rPr>
          <w:szCs w:val="24"/>
        </w:rPr>
        <w:t>:</w:t>
      </w:r>
    </w:p>
    <w:p w14:paraId="51DAFF0B" w14:textId="5720925F" w:rsidR="00C23FC2" w:rsidRDefault="00C23FC2" w:rsidP="00AE6404">
      <w:pPr>
        <w:spacing w:line="360" w:lineRule="auto"/>
        <w:rPr>
          <w:rFonts w:eastAsiaTheme="minorEastAsia"/>
          <w:szCs w:val="24"/>
        </w:rPr>
      </w:pPr>
      <w:r w:rsidRPr="009B013C">
        <w:rPr>
          <w:szCs w:val="24"/>
        </w:rPr>
        <w:t xml:space="preserve"> </w:t>
      </w:r>
      <w:r>
        <w:rPr>
          <w:szCs w:val="24"/>
          <w:lang w:val="id-ID"/>
        </w:rPr>
        <w:t xml:space="preserve">         </w:t>
      </w:r>
      <w:r w:rsidRPr="009B013C">
        <w:rPr>
          <w:szCs w:val="24"/>
        </w:rPr>
        <w:t xml:space="preserve">  Persentase  =  </w:t>
      </w:r>
      <m:oMath>
        <m:f>
          <m:fPr>
            <m:ctrlPr>
              <w:rPr>
                <w:rFonts w:ascii="Cambria Math" w:hAnsi="Cambria Math"/>
                <w:szCs w:val="24"/>
              </w:rPr>
            </m:ctrlPr>
          </m:fPr>
          <m:num>
            <m:r>
              <m:rPr>
                <m:sty m:val="p"/>
              </m:rPr>
              <w:rPr>
                <w:rFonts w:ascii="Cambria Math" w:hAnsi="Cambria Math"/>
                <w:szCs w:val="24"/>
              </w:rPr>
              <m:t>jumlah guru yang berkompeten</m:t>
            </m:r>
          </m:num>
          <m:den>
            <m:r>
              <m:rPr>
                <m:sty m:val="p"/>
              </m:rPr>
              <w:rPr>
                <w:rFonts w:ascii="Cambria Math" w:hAnsi="Cambria Math"/>
                <w:szCs w:val="24"/>
              </w:rPr>
              <m:t>jumlah seluruh guru</m:t>
            </m:r>
          </m:den>
        </m:f>
        <m:r>
          <w:rPr>
            <w:rFonts w:ascii="Cambria Math" w:hAnsi="Cambria Math"/>
            <w:szCs w:val="24"/>
          </w:rPr>
          <m:t>×100%</m:t>
        </m:r>
      </m:oMath>
      <w:r w:rsidRPr="009B013C">
        <w:rPr>
          <w:rFonts w:eastAsiaTheme="minorEastAsia"/>
          <w:szCs w:val="24"/>
        </w:rPr>
        <w:t xml:space="preserve"> </w:t>
      </w:r>
    </w:p>
    <w:p w14:paraId="179C1929" w14:textId="77777777" w:rsidR="004866AF" w:rsidRDefault="004866AF" w:rsidP="00AE6404">
      <w:pPr>
        <w:spacing w:line="360" w:lineRule="auto"/>
        <w:rPr>
          <w:rFonts w:eastAsiaTheme="minorEastAsia"/>
          <w:szCs w:val="24"/>
        </w:rPr>
      </w:pPr>
    </w:p>
    <w:p w14:paraId="59773557" w14:textId="77777777" w:rsidR="00C23FC2" w:rsidRPr="00B13E18" w:rsidRDefault="00C23FC2" w:rsidP="00AE6404">
      <w:pPr>
        <w:pStyle w:val="ListParagraph"/>
        <w:numPr>
          <w:ilvl w:val="0"/>
          <w:numId w:val="11"/>
        </w:numPr>
        <w:spacing w:after="0" w:line="360" w:lineRule="auto"/>
        <w:ind w:left="284" w:hanging="284"/>
        <w:jc w:val="both"/>
        <w:rPr>
          <w:rFonts w:ascii="Times New Roman" w:eastAsiaTheme="minorEastAsia" w:hAnsi="Times New Roman" w:cs="Times New Roman"/>
          <w:b/>
          <w:sz w:val="24"/>
          <w:szCs w:val="24"/>
          <w:lang w:val="id-ID"/>
        </w:rPr>
      </w:pPr>
      <w:r w:rsidRPr="00B13E18">
        <w:rPr>
          <w:rFonts w:ascii="Times New Roman" w:eastAsiaTheme="minorEastAsia" w:hAnsi="Times New Roman" w:cs="Times New Roman"/>
          <w:b/>
          <w:sz w:val="24"/>
          <w:szCs w:val="24"/>
        </w:rPr>
        <w:lastRenderedPageBreak/>
        <w:t>Indikator Kerja</w:t>
      </w:r>
    </w:p>
    <w:p w14:paraId="4D463D78" w14:textId="77777777" w:rsidR="00C23FC2" w:rsidRDefault="00C23FC2" w:rsidP="00AE6404">
      <w:pPr>
        <w:pStyle w:val="ListParagraph"/>
        <w:spacing w:after="0" w:line="360" w:lineRule="auto"/>
        <w:ind w:left="0" w:firstLine="720"/>
        <w:jc w:val="both"/>
        <w:rPr>
          <w:rFonts w:ascii="Times New Roman" w:eastAsiaTheme="minorEastAsia" w:hAnsi="Times New Roman" w:cs="Times New Roman"/>
          <w:sz w:val="24"/>
          <w:szCs w:val="24"/>
          <w:lang w:val="id-ID"/>
        </w:rPr>
      </w:pPr>
      <w:r w:rsidRPr="00B13E18">
        <w:rPr>
          <w:rFonts w:ascii="Times New Roman" w:eastAsiaTheme="minorEastAsia" w:hAnsi="Times New Roman" w:cs="Times New Roman"/>
          <w:sz w:val="24"/>
          <w:szCs w:val="24"/>
        </w:rPr>
        <w:t>Keseluruhan data yang terkumpul, selanjutnya dipergunakan untuk menilai keberhasilan tindakan yang diberikan dengan indikator keberhasilan sebagai berikut :</w:t>
      </w:r>
    </w:p>
    <w:p w14:paraId="1AB10FE5" w14:textId="77777777" w:rsidR="00C23FC2" w:rsidRPr="00B13E18" w:rsidRDefault="00C23FC2" w:rsidP="00AE6404">
      <w:pPr>
        <w:pStyle w:val="ListParagraph"/>
        <w:numPr>
          <w:ilvl w:val="0"/>
          <w:numId w:val="13"/>
        </w:numPr>
        <w:spacing w:after="0" w:line="360" w:lineRule="auto"/>
        <w:ind w:left="709"/>
        <w:jc w:val="both"/>
        <w:rPr>
          <w:rFonts w:ascii="Times New Roman" w:eastAsiaTheme="minorEastAsia" w:hAnsi="Times New Roman" w:cs="Times New Roman"/>
          <w:sz w:val="24"/>
          <w:szCs w:val="24"/>
          <w:lang w:val="id-ID"/>
        </w:rPr>
      </w:pPr>
      <w:r w:rsidRPr="00B13E18">
        <w:rPr>
          <w:rFonts w:ascii="Times New Roman" w:eastAsiaTheme="minorEastAsia" w:hAnsi="Times New Roman" w:cs="Times New Roman"/>
          <w:sz w:val="24"/>
          <w:szCs w:val="24"/>
        </w:rPr>
        <w:t xml:space="preserve">Terjadinya peningkatan </w:t>
      </w:r>
      <w:r>
        <w:rPr>
          <w:rFonts w:ascii="Times New Roman" w:eastAsiaTheme="minorEastAsia" w:hAnsi="Times New Roman" w:cs="Times New Roman"/>
          <w:sz w:val="24"/>
          <w:szCs w:val="24"/>
        </w:rPr>
        <w:t xml:space="preserve">keterampilan proses </w:t>
      </w:r>
      <w:r w:rsidRPr="00B13E18">
        <w:rPr>
          <w:rFonts w:ascii="Times New Roman" w:eastAsiaTheme="minorEastAsia" w:hAnsi="Times New Roman" w:cs="Times New Roman"/>
          <w:sz w:val="24"/>
          <w:szCs w:val="24"/>
        </w:rPr>
        <w:t xml:space="preserve">guru </w:t>
      </w:r>
      <w:r w:rsidRPr="00B13E18">
        <w:rPr>
          <w:rFonts w:ascii="Times New Roman" w:hAnsi="Times New Roman" w:cs="Times New Roman"/>
          <w:sz w:val="24"/>
          <w:szCs w:val="24"/>
          <w:lang w:val="id-ID"/>
        </w:rPr>
        <w:t xml:space="preserve">dalam </w:t>
      </w:r>
      <w:r>
        <w:rPr>
          <w:rFonts w:ascii="Times New Roman" w:hAnsi="Times New Roman" w:cs="Times New Roman"/>
          <w:sz w:val="24"/>
          <w:szCs w:val="24"/>
          <w:lang w:val="id-ID"/>
        </w:rPr>
        <w:t>melaksanakan pembelajaran</w:t>
      </w:r>
      <w:r>
        <w:rPr>
          <w:rFonts w:ascii="Times New Roman" w:hAnsi="Times New Roman" w:cs="Times New Roman"/>
          <w:sz w:val="24"/>
          <w:szCs w:val="24"/>
        </w:rPr>
        <w:t xml:space="preserve"> </w:t>
      </w:r>
      <w:r>
        <w:rPr>
          <w:rFonts w:ascii="Times New Roman" w:hAnsi="Times New Roman" w:cs="Times New Roman"/>
          <w:sz w:val="24"/>
          <w:szCs w:val="24"/>
          <w:lang w:val="id-ID"/>
        </w:rPr>
        <w:t>di kelas dengan menerapkan</w:t>
      </w:r>
      <w:r w:rsidRPr="00B13E18">
        <w:rPr>
          <w:rFonts w:ascii="Times New Roman" w:hAnsi="Times New Roman" w:cs="Times New Roman"/>
          <w:sz w:val="24"/>
          <w:szCs w:val="24"/>
          <w:lang w:val="id-ID"/>
        </w:rPr>
        <w:t xml:space="preserve"> </w:t>
      </w:r>
      <w:r>
        <w:rPr>
          <w:rFonts w:ascii="Times New Roman" w:hAnsi="Times New Roman" w:cs="Times New Roman"/>
          <w:sz w:val="24"/>
          <w:szCs w:val="24"/>
        </w:rPr>
        <w:t xml:space="preserve">model </w:t>
      </w:r>
      <w:r w:rsidRPr="00B13E18">
        <w:rPr>
          <w:rFonts w:ascii="Times New Roman" w:hAnsi="Times New Roman" w:cs="Times New Roman"/>
          <w:sz w:val="24"/>
          <w:szCs w:val="24"/>
          <w:lang w:val="id-ID"/>
        </w:rPr>
        <w:t>p</w:t>
      </w:r>
      <w:r>
        <w:rPr>
          <w:rFonts w:ascii="Times New Roman" w:hAnsi="Times New Roman" w:cs="Times New Roman"/>
          <w:sz w:val="24"/>
          <w:szCs w:val="24"/>
          <w:lang w:val="id-ID"/>
        </w:rPr>
        <w:t xml:space="preserve">embelajaran </w:t>
      </w:r>
      <w:r>
        <w:rPr>
          <w:rFonts w:ascii="Times New Roman" w:hAnsi="Times New Roman" w:cs="Times New Roman"/>
          <w:i/>
          <w:sz w:val="24"/>
          <w:szCs w:val="24"/>
          <w:lang w:val="id-ID"/>
        </w:rPr>
        <w:t xml:space="preserve">SQ3R </w:t>
      </w:r>
      <w:r>
        <w:rPr>
          <w:rFonts w:ascii="Times New Roman" w:hAnsi="Times New Roman" w:cs="Times New Roman"/>
          <w:sz w:val="24"/>
          <w:szCs w:val="24"/>
          <w:lang w:val="id-ID"/>
        </w:rPr>
        <w:t>dalam menyampaikan materi pelajaran.</w:t>
      </w:r>
    </w:p>
    <w:p w14:paraId="15BB7BDE" w14:textId="77777777" w:rsidR="00C23FC2" w:rsidRPr="00E31E13" w:rsidRDefault="00C23FC2" w:rsidP="00AE6404">
      <w:pPr>
        <w:pStyle w:val="ListParagraph"/>
        <w:numPr>
          <w:ilvl w:val="0"/>
          <w:numId w:val="13"/>
        </w:numPr>
        <w:spacing w:after="0" w:line="360" w:lineRule="auto"/>
        <w:ind w:left="709"/>
        <w:jc w:val="both"/>
        <w:rPr>
          <w:rFonts w:ascii="Times New Roman" w:eastAsiaTheme="minorEastAsia" w:hAnsi="Times New Roman" w:cs="Times New Roman"/>
          <w:sz w:val="24"/>
          <w:szCs w:val="24"/>
          <w:lang w:val="id-ID"/>
        </w:rPr>
      </w:pPr>
      <w:r w:rsidRPr="00B13E18">
        <w:rPr>
          <w:rFonts w:ascii="Times New Roman" w:eastAsiaTheme="minorEastAsia" w:hAnsi="Times New Roman" w:cs="Times New Roman"/>
          <w:sz w:val="24"/>
          <w:szCs w:val="24"/>
        </w:rPr>
        <w:t>Terjadinya pembelajaran efektif yang mampu memotivasi bel</w:t>
      </w:r>
      <w:r w:rsidRPr="00B13E18">
        <w:rPr>
          <w:rFonts w:ascii="Times New Roman" w:eastAsiaTheme="minorEastAsia" w:hAnsi="Times New Roman" w:cs="Times New Roman"/>
          <w:sz w:val="24"/>
          <w:szCs w:val="24"/>
          <w:lang w:val="id-ID"/>
        </w:rPr>
        <w:t>a</w:t>
      </w:r>
      <w:r w:rsidRPr="00B13E18">
        <w:rPr>
          <w:rFonts w:ascii="Times New Roman" w:eastAsiaTheme="minorEastAsia" w:hAnsi="Times New Roman" w:cs="Times New Roman"/>
          <w:sz w:val="24"/>
          <w:szCs w:val="24"/>
        </w:rPr>
        <w:t>jar siswa</w:t>
      </w:r>
      <w:r>
        <w:rPr>
          <w:rFonts w:ascii="Times New Roman" w:eastAsiaTheme="minorEastAsia" w:hAnsi="Times New Roman" w:cs="Times New Roman"/>
          <w:sz w:val="24"/>
          <w:szCs w:val="24"/>
        </w:rPr>
        <w:t>.</w:t>
      </w:r>
    </w:p>
    <w:p w14:paraId="548BA58D" w14:textId="77777777" w:rsidR="00C23FC2" w:rsidRPr="00B13E18" w:rsidRDefault="00C23FC2" w:rsidP="00AE6404">
      <w:pPr>
        <w:pStyle w:val="ListParagraph"/>
        <w:numPr>
          <w:ilvl w:val="0"/>
          <w:numId w:val="13"/>
        </w:numPr>
        <w:spacing w:after="0" w:line="360" w:lineRule="auto"/>
        <w:ind w:left="70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 xml:space="preserve">Terjadinya  peningkatan </w:t>
      </w:r>
      <w:r w:rsidRPr="00B13E18">
        <w:rPr>
          <w:rFonts w:ascii="Times New Roman" w:eastAsiaTheme="minorEastAsia" w:hAnsi="Times New Roman" w:cs="Times New Roman"/>
          <w:sz w:val="24"/>
          <w:szCs w:val="24"/>
        </w:rPr>
        <w:t>hasil belajar</w:t>
      </w:r>
      <w:r>
        <w:rPr>
          <w:rFonts w:ascii="Times New Roman" w:eastAsiaTheme="minorEastAsia" w:hAnsi="Times New Roman" w:cs="Times New Roman"/>
          <w:sz w:val="24"/>
          <w:szCs w:val="24"/>
        </w:rPr>
        <w:t xml:space="preserve"> belajar siswa</w:t>
      </w:r>
      <w:r w:rsidRPr="00B13E18">
        <w:rPr>
          <w:rFonts w:ascii="Times New Roman" w:eastAsiaTheme="minorEastAsia" w:hAnsi="Times New Roman" w:cs="Times New Roman"/>
          <w:sz w:val="24"/>
          <w:szCs w:val="24"/>
          <w:lang w:val="id-ID"/>
        </w:rPr>
        <w:t>.</w:t>
      </w:r>
    </w:p>
    <w:p w14:paraId="0C5AEB04" w14:textId="77777777" w:rsidR="00C23FC2" w:rsidRDefault="00C23FC2" w:rsidP="00AE6404">
      <w:pPr>
        <w:pStyle w:val="ListParagraph"/>
        <w:spacing w:after="0" w:line="360" w:lineRule="auto"/>
        <w:ind w:left="1440"/>
        <w:jc w:val="both"/>
        <w:rPr>
          <w:rFonts w:ascii="Times New Roman" w:hAnsi="Times New Roman" w:cs="Times New Roman"/>
          <w:sz w:val="24"/>
          <w:szCs w:val="24"/>
        </w:rPr>
      </w:pPr>
    </w:p>
    <w:p w14:paraId="6CD44B47" w14:textId="77777777" w:rsidR="00C23FC2" w:rsidRDefault="00C23FC2" w:rsidP="004866AF">
      <w:pPr>
        <w:spacing w:line="360" w:lineRule="auto"/>
        <w:ind w:firstLine="0"/>
        <w:rPr>
          <w:b/>
          <w:szCs w:val="24"/>
        </w:rPr>
      </w:pPr>
      <w:r w:rsidRPr="005E1DF8">
        <w:rPr>
          <w:b/>
          <w:szCs w:val="24"/>
        </w:rPr>
        <w:t>HASIL DAN PEMBAHASAN</w:t>
      </w:r>
    </w:p>
    <w:p w14:paraId="2758C660" w14:textId="77777777" w:rsidR="00C23FC2" w:rsidRDefault="00C23FC2" w:rsidP="00AE6404">
      <w:pPr>
        <w:spacing w:line="360" w:lineRule="auto"/>
        <w:rPr>
          <w:b/>
          <w:szCs w:val="24"/>
        </w:rPr>
      </w:pPr>
    </w:p>
    <w:p w14:paraId="13BF13CA" w14:textId="77777777" w:rsidR="00C23FC2" w:rsidRPr="00E96A2C" w:rsidRDefault="00C23FC2" w:rsidP="00AE6404">
      <w:pPr>
        <w:pStyle w:val="ListParagraph"/>
        <w:numPr>
          <w:ilvl w:val="0"/>
          <w:numId w:val="14"/>
        </w:numPr>
        <w:spacing w:after="0" w:line="360" w:lineRule="auto"/>
        <w:ind w:left="426" w:right="238" w:hanging="426"/>
        <w:jc w:val="both"/>
        <w:rPr>
          <w:rFonts w:ascii="Times New Roman" w:hAnsi="Times New Roman" w:cs="Times New Roman"/>
          <w:b/>
          <w:sz w:val="24"/>
          <w:szCs w:val="24"/>
        </w:rPr>
      </w:pPr>
      <w:r w:rsidRPr="00E96A2C">
        <w:rPr>
          <w:rFonts w:ascii="Times New Roman" w:hAnsi="Times New Roman" w:cs="Times New Roman"/>
          <w:b/>
          <w:sz w:val="24"/>
          <w:szCs w:val="24"/>
        </w:rPr>
        <w:t>Deskripsi Awal</w:t>
      </w:r>
    </w:p>
    <w:p w14:paraId="2466E7BA" w14:textId="77777777" w:rsidR="00C23FC2" w:rsidRDefault="00C23FC2" w:rsidP="00AE6404">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Penelitian dilakukan terhadap 19</w:t>
      </w:r>
      <w:r>
        <w:rPr>
          <w:rFonts w:ascii="Times New Roman" w:hAnsi="Times New Roman" w:cs="Times New Roman"/>
          <w:sz w:val="24"/>
          <w:szCs w:val="24"/>
          <w:lang w:val="id-ID"/>
        </w:rPr>
        <w:t xml:space="preserve"> (</w:t>
      </w:r>
      <w:r>
        <w:rPr>
          <w:rFonts w:ascii="Times New Roman" w:hAnsi="Times New Roman" w:cs="Times New Roman"/>
          <w:sz w:val="24"/>
          <w:szCs w:val="24"/>
        </w:rPr>
        <w:t>sembilan belas</w:t>
      </w:r>
      <w:r>
        <w:rPr>
          <w:rFonts w:ascii="Times New Roman" w:hAnsi="Times New Roman" w:cs="Times New Roman"/>
          <w:sz w:val="24"/>
          <w:szCs w:val="24"/>
          <w:lang w:val="id-ID"/>
        </w:rPr>
        <w:t xml:space="preserve">) </w:t>
      </w:r>
      <w:r w:rsidRPr="00F043E3">
        <w:rPr>
          <w:rFonts w:ascii="Times New Roman" w:hAnsi="Times New Roman" w:cs="Times New Roman"/>
          <w:sz w:val="24"/>
          <w:szCs w:val="24"/>
        </w:rPr>
        <w:t xml:space="preserve"> orang guru</w:t>
      </w:r>
      <w:r>
        <w:rPr>
          <w:rFonts w:ascii="Times New Roman" w:hAnsi="Times New Roman" w:cs="Times New Roman"/>
          <w:sz w:val="24"/>
          <w:szCs w:val="24"/>
        </w:rPr>
        <w:t xml:space="preserve"> yang terdiri dari 11 orang guru berstatus ASN dan 8 orang berstatus guru tidak tetap</w:t>
      </w:r>
      <w:r w:rsidRPr="00F043E3">
        <w:rPr>
          <w:rFonts w:ascii="Times New Roman" w:hAnsi="Times New Roman" w:cs="Times New Roman"/>
          <w:sz w:val="24"/>
          <w:szCs w:val="24"/>
        </w:rPr>
        <w:t xml:space="preserve"> di </w:t>
      </w:r>
      <w:r>
        <w:rPr>
          <w:rFonts w:ascii="Times New Roman" w:hAnsi="Times New Roman" w:cs="Times New Roman"/>
          <w:sz w:val="24"/>
          <w:szCs w:val="24"/>
        </w:rPr>
        <w:t xml:space="preserve">SMP Negeri 1  Sibabangun  </w:t>
      </w:r>
      <w:r w:rsidRPr="00F043E3">
        <w:rPr>
          <w:rFonts w:ascii="Times New Roman" w:hAnsi="Times New Roman" w:cs="Times New Roman"/>
          <w:sz w:val="24"/>
          <w:szCs w:val="24"/>
        </w:rPr>
        <w:t xml:space="preserve"> dengan menerapkan</w:t>
      </w:r>
      <w:r>
        <w:rPr>
          <w:rFonts w:ascii="Times New Roman" w:hAnsi="Times New Roman" w:cs="Times New Roman"/>
          <w:sz w:val="24"/>
          <w:szCs w:val="24"/>
          <w:lang w:val="id-ID"/>
        </w:rPr>
        <w:t xml:space="preserve"> supervisi kepala sekolah tentang </w:t>
      </w:r>
      <w:r w:rsidRPr="00F043E3">
        <w:rPr>
          <w:rFonts w:ascii="Times New Roman" w:hAnsi="Times New Roman" w:cs="Times New Roman"/>
          <w:sz w:val="24"/>
          <w:szCs w:val="24"/>
        </w:rPr>
        <w:t xml:space="preserve"> </w:t>
      </w:r>
      <w:r>
        <w:rPr>
          <w:rFonts w:ascii="Times New Roman" w:hAnsi="Times New Roman" w:cs="Times New Roman"/>
          <w:sz w:val="24"/>
          <w:szCs w:val="24"/>
        </w:rPr>
        <w:t>konsep p</w:t>
      </w:r>
      <w:r w:rsidRPr="00F043E3">
        <w:rPr>
          <w:rFonts w:ascii="Times New Roman" w:hAnsi="Times New Roman" w:cs="Times New Roman"/>
          <w:sz w:val="24"/>
          <w:szCs w:val="24"/>
        </w:rPr>
        <w:t xml:space="preserve">embelajaran </w:t>
      </w:r>
      <w:r>
        <w:rPr>
          <w:rFonts w:ascii="Times New Roman" w:hAnsi="Times New Roman" w:cs="Times New Roman"/>
          <w:i/>
          <w:sz w:val="24"/>
          <w:szCs w:val="24"/>
        </w:rPr>
        <w:t xml:space="preserve">SQ3R </w:t>
      </w:r>
      <w:r>
        <w:rPr>
          <w:rFonts w:ascii="Times New Roman" w:hAnsi="Times New Roman" w:cs="Times New Roman"/>
          <w:sz w:val="24"/>
          <w:szCs w:val="24"/>
        </w:rPr>
        <w:t>dan penerapannya</w:t>
      </w:r>
      <w:r>
        <w:rPr>
          <w:rFonts w:ascii="Times New Roman" w:hAnsi="Times New Roman" w:cs="Times New Roman"/>
          <w:i/>
          <w:sz w:val="24"/>
          <w:szCs w:val="24"/>
          <w:lang w:val="id-ID"/>
        </w:rPr>
        <w:t xml:space="preserve">. </w:t>
      </w:r>
      <w:r w:rsidRPr="00F043E3">
        <w:rPr>
          <w:rFonts w:ascii="Times New Roman" w:hAnsi="Times New Roman" w:cs="Times New Roman"/>
          <w:sz w:val="24"/>
          <w:szCs w:val="24"/>
        </w:rPr>
        <w:t xml:space="preserve"> </w:t>
      </w:r>
      <w:r>
        <w:rPr>
          <w:rFonts w:ascii="Times New Roman" w:hAnsi="Times New Roman" w:cs="Times New Roman"/>
          <w:sz w:val="24"/>
          <w:szCs w:val="24"/>
          <w:lang w:val="id-ID"/>
        </w:rPr>
        <w:t>Tujuannya adalah untuk m</w:t>
      </w:r>
      <w:r w:rsidRPr="00F043E3">
        <w:rPr>
          <w:rFonts w:ascii="Times New Roman" w:hAnsi="Times New Roman" w:cs="Times New Roman"/>
          <w:sz w:val="24"/>
          <w:szCs w:val="24"/>
        </w:rPr>
        <w:t xml:space="preserve">eningkatkan </w:t>
      </w:r>
      <w:r>
        <w:rPr>
          <w:rFonts w:ascii="Times New Roman" w:hAnsi="Times New Roman" w:cs="Times New Roman"/>
          <w:sz w:val="24"/>
          <w:szCs w:val="24"/>
        </w:rPr>
        <w:t xml:space="preserve">keterampilan proses dalam memilih dan melaksanakan metode </w:t>
      </w:r>
      <w:r>
        <w:rPr>
          <w:rFonts w:ascii="Times New Roman" w:hAnsi="Times New Roman" w:cs="Times New Roman"/>
          <w:sz w:val="24"/>
          <w:szCs w:val="24"/>
          <w:lang w:val="id-ID"/>
        </w:rPr>
        <w:t>m</w:t>
      </w:r>
      <w:r>
        <w:rPr>
          <w:rFonts w:ascii="Times New Roman" w:hAnsi="Times New Roman" w:cs="Times New Roman"/>
          <w:sz w:val="24"/>
          <w:szCs w:val="24"/>
        </w:rPr>
        <w:t>engajar di kelas</w:t>
      </w:r>
      <w:r w:rsidRPr="00F043E3">
        <w:rPr>
          <w:rFonts w:ascii="Times New Roman" w:hAnsi="Times New Roman" w:cs="Times New Roman"/>
          <w:sz w:val="24"/>
          <w:szCs w:val="24"/>
        </w:rPr>
        <w:t>.</w:t>
      </w:r>
      <w:r>
        <w:rPr>
          <w:rFonts w:ascii="Times New Roman" w:hAnsi="Times New Roman" w:cs="Times New Roman"/>
          <w:sz w:val="24"/>
          <w:szCs w:val="24"/>
        </w:rPr>
        <w:t xml:space="preserve"> Penelitian dilaksanakan pada semester genap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tahun pelajaran 2020/2021 selama lebih kurang  </w:t>
      </w:r>
      <w:r>
        <w:rPr>
          <w:rFonts w:ascii="Times New Roman" w:hAnsi="Times New Roman" w:cs="Times New Roman"/>
          <w:sz w:val="24"/>
          <w:szCs w:val="24"/>
          <w:lang w:val="id-ID"/>
        </w:rPr>
        <w:t>6</w:t>
      </w:r>
      <w:r>
        <w:rPr>
          <w:rFonts w:ascii="Times New Roman" w:hAnsi="Times New Roman" w:cs="Times New Roman"/>
          <w:sz w:val="24"/>
          <w:szCs w:val="24"/>
        </w:rPr>
        <w:t xml:space="preserve"> bulan terhitung mulai </w:t>
      </w:r>
      <w:r>
        <w:rPr>
          <w:rFonts w:ascii="Times New Roman" w:hAnsi="Times New Roman" w:cs="Times New Roman"/>
          <w:sz w:val="24"/>
          <w:szCs w:val="24"/>
          <w:lang w:val="id-ID"/>
        </w:rPr>
        <w:t xml:space="preserve">minggu kedua bulan </w:t>
      </w:r>
      <w:r>
        <w:rPr>
          <w:rFonts w:ascii="Times New Roman" w:hAnsi="Times New Roman" w:cs="Times New Roman"/>
          <w:sz w:val="24"/>
          <w:szCs w:val="24"/>
        </w:rPr>
        <w:t xml:space="preserve"> Januari  </w:t>
      </w:r>
      <w:r>
        <w:rPr>
          <w:rFonts w:ascii="Times New Roman" w:hAnsi="Times New Roman" w:cs="Times New Roman"/>
          <w:sz w:val="24"/>
          <w:szCs w:val="24"/>
          <w:lang w:val="id-ID"/>
        </w:rPr>
        <w:t xml:space="preserve"> 2021 s</w:t>
      </w:r>
      <w:r>
        <w:rPr>
          <w:rFonts w:ascii="Times New Roman" w:hAnsi="Times New Roman" w:cs="Times New Roman"/>
          <w:sz w:val="24"/>
          <w:szCs w:val="24"/>
        </w:rPr>
        <w:t xml:space="preserve">ampai </w:t>
      </w:r>
      <w:r>
        <w:rPr>
          <w:rFonts w:ascii="Times New Roman" w:hAnsi="Times New Roman" w:cs="Times New Roman"/>
          <w:sz w:val="24"/>
          <w:szCs w:val="24"/>
          <w:lang w:val="id-ID"/>
        </w:rPr>
        <w:t xml:space="preserve">dengan  minggu  ketiga bulan </w:t>
      </w:r>
      <w:r>
        <w:rPr>
          <w:rFonts w:ascii="Times New Roman" w:hAnsi="Times New Roman" w:cs="Times New Roman"/>
          <w:sz w:val="24"/>
          <w:szCs w:val="24"/>
        </w:rPr>
        <w:t>Juni</w:t>
      </w:r>
      <w:r>
        <w:rPr>
          <w:rFonts w:ascii="Times New Roman" w:hAnsi="Times New Roman" w:cs="Times New Roman"/>
          <w:sz w:val="24"/>
          <w:szCs w:val="24"/>
          <w:lang w:val="id-ID"/>
        </w:rPr>
        <w:t xml:space="preserve"> 2021. Awal bulan </w:t>
      </w:r>
      <w:r>
        <w:rPr>
          <w:rFonts w:ascii="Times New Roman" w:hAnsi="Times New Roman" w:cs="Times New Roman"/>
          <w:sz w:val="24"/>
          <w:szCs w:val="24"/>
        </w:rPr>
        <w:t>April</w:t>
      </w:r>
      <w:r>
        <w:rPr>
          <w:rFonts w:ascii="Times New Roman" w:hAnsi="Times New Roman" w:cs="Times New Roman"/>
          <w:sz w:val="24"/>
          <w:szCs w:val="24"/>
          <w:lang w:val="id-ID"/>
        </w:rPr>
        <w:t xml:space="preserve"> 2021 </w:t>
      </w:r>
      <w:r>
        <w:rPr>
          <w:rFonts w:ascii="Times New Roman" w:hAnsi="Times New Roman" w:cs="Times New Roman"/>
          <w:sz w:val="24"/>
          <w:szCs w:val="24"/>
        </w:rPr>
        <w:t xml:space="preserve">sampai dengan </w:t>
      </w:r>
      <w:r>
        <w:rPr>
          <w:rFonts w:ascii="Times New Roman" w:hAnsi="Times New Roman" w:cs="Times New Roman"/>
          <w:sz w:val="24"/>
          <w:szCs w:val="24"/>
          <w:lang w:val="id-ID"/>
        </w:rPr>
        <w:t xml:space="preserve">minggu ketiga  bulan </w:t>
      </w:r>
      <w:r>
        <w:rPr>
          <w:rFonts w:ascii="Times New Roman" w:hAnsi="Times New Roman" w:cs="Times New Roman"/>
          <w:sz w:val="24"/>
          <w:szCs w:val="24"/>
        </w:rPr>
        <w:t>Juni</w:t>
      </w:r>
      <w:r>
        <w:rPr>
          <w:rFonts w:ascii="Times New Roman" w:hAnsi="Times New Roman" w:cs="Times New Roman"/>
          <w:sz w:val="24"/>
          <w:szCs w:val="24"/>
          <w:lang w:val="id-ID"/>
        </w:rPr>
        <w:t xml:space="preserve"> </w:t>
      </w:r>
      <w:r>
        <w:rPr>
          <w:rFonts w:ascii="Times New Roman" w:hAnsi="Times New Roman" w:cs="Times New Roman"/>
          <w:sz w:val="24"/>
          <w:szCs w:val="24"/>
        </w:rPr>
        <w:t>2021</w:t>
      </w:r>
      <w:r>
        <w:rPr>
          <w:rFonts w:ascii="Times New Roman" w:hAnsi="Times New Roman" w:cs="Times New Roman"/>
          <w:sz w:val="24"/>
          <w:szCs w:val="24"/>
          <w:lang w:val="id-ID"/>
        </w:rPr>
        <w:t xml:space="preserve"> untuk kegiatan penelitian siklus II</w:t>
      </w:r>
      <w:r>
        <w:rPr>
          <w:rFonts w:ascii="Times New Roman" w:hAnsi="Times New Roman" w:cs="Times New Roman"/>
          <w:sz w:val="24"/>
          <w:szCs w:val="24"/>
        </w:rPr>
        <w:t>. Jenis penelitian adalah Penelitian Tindakan  Sekolah. Ciri khas penelitian</w:t>
      </w:r>
      <w:r>
        <w:rPr>
          <w:rFonts w:ascii="Times New Roman" w:hAnsi="Times New Roman" w:cs="Times New Roman"/>
          <w:sz w:val="24"/>
          <w:szCs w:val="24"/>
          <w:lang w:val="id-ID"/>
        </w:rPr>
        <w:t xml:space="preserve"> tindakan </w:t>
      </w:r>
      <w:r>
        <w:rPr>
          <w:rFonts w:ascii="Times New Roman" w:hAnsi="Times New Roman" w:cs="Times New Roman"/>
          <w:sz w:val="24"/>
          <w:szCs w:val="24"/>
        </w:rPr>
        <w:t xml:space="preserve">adalah </w:t>
      </w:r>
      <w:r>
        <w:rPr>
          <w:rFonts w:ascii="Times New Roman" w:hAnsi="Times New Roman" w:cs="Times New Roman"/>
          <w:sz w:val="24"/>
          <w:szCs w:val="24"/>
          <w:lang w:val="id-ID"/>
        </w:rPr>
        <w:t xml:space="preserve">adanya </w:t>
      </w:r>
      <w:r>
        <w:rPr>
          <w:rFonts w:ascii="Times New Roman" w:hAnsi="Times New Roman" w:cs="Times New Roman"/>
          <w:sz w:val="24"/>
          <w:szCs w:val="24"/>
        </w:rPr>
        <w:t xml:space="preserve">siklus-siklus yang merupakan suatu proses pemecahan menuju </w:t>
      </w:r>
      <w:r>
        <w:rPr>
          <w:rFonts w:ascii="Times New Roman" w:hAnsi="Times New Roman" w:cs="Times New Roman"/>
          <w:sz w:val="24"/>
          <w:szCs w:val="24"/>
          <w:lang w:val="id-ID"/>
        </w:rPr>
        <w:t>proses</w:t>
      </w:r>
      <w:r>
        <w:rPr>
          <w:rFonts w:ascii="Times New Roman" w:hAnsi="Times New Roman" w:cs="Times New Roman"/>
          <w:sz w:val="24"/>
          <w:szCs w:val="24"/>
        </w:rPr>
        <w:t xml:space="preserve"> pembelajaran yang lebih baik. Pada penelitian ini, peneliti melaksanakan 2 siklus, dimana setiap siklus terdiri dari empat kegiatan yaitu Perencanaan (</w:t>
      </w:r>
      <w:r w:rsidRPr="00A83859">
        <w:rPr>
          <w:rFonts w:ascii="Times New Roman" w:hAnsi="Times New Roman" w:cs="Times New Roman"/>
          <w:i/>
          <w:sz w:val="24"/>
          <w:szCs w:val="24"/>
        </w:rPr>
        <w:t>Planing</w:t>
      </w:r>
      <w:r>
        <w:rPr>
          <w:rFonts w:ascii="Times New Roman" w:hAnsi="Times New Roman" w:cs="Times New Roman"/>
          <w:sz w:val="24"/>
          <w:szCs w:val="24"/>
          <w:lang w:val="id-ID"/>
        </w:rPr>
        <w:t>)</w:t>
      </w:r>
      <w:r>
        <w:rPr>
          <w:rFonts w:ascii="Times New Roman" w:hAnsi="Times New Roman" w:cs="Times New Roman"/>
          <w:sz w:val="24"/>
          <w:szCs w:val="24"/>
        </w:rPr>
        <w:t>, Tindakan (</w:t>
      </w:r>
      <w:r w:rsidRPr="00A83859">
        <w:rPr>
          <w:rFonts w:ascii="Times New Roman" w:hAnsi="Times New Roman" w:cs="Times New Roman"/>
          <w:i/>
          <w:sz w:val="24"/>
          <w:szCs w:val="24"/>
        </w:rPr>
        <w:t>Action</w:t>
      </w:r>
      <w:r>
        <w:rPr>
          <w:rFonts w:ascii="Times New Roman" w:hAnsi="Times New Roman" w:cs="Times New Roman"/>
          <w:sz w:val="24"/>
          <w:szCs w:val="24"/>
        </w:rPr>
        <w:t>), Pengamatan (</w:t>
      </w:r>
      <w:r w:rsidRPr="00A83859">
        <w:rPr>
          <w:rFonts w:ascii="Times New Roman" w:hAnsi="Times New Roman" w:cs="Times New Roman"/>
          <w:i/>
          <w:sz w:val="24"/>
          <w:szCs w:val="24"/>
        </w:rPr>
        <w:t>Observasi</w:t>
      </w:r>
      <w:r>
        <w:rPr>
          <w:rFonts w:ascii="Times New Roman" w:hAnsi="Times New Roman" w:cs="Times New Roman"/>
          <w:sz w:val="24"/>
          <w:szCs w:val="24"/>
        </w:rPr>
        <w:t>) dan Refleksi (</w:t>
      </w:r>
      <w:r>
        <w:rPr>
          <w:rFonts w:ascii="Times New Roman" w:hAnsi="Times New Roman" w:cs="Times New Roman"/>
          <w:i/>
          <w:sz w:val="24"/>
          <w:szCs w:val="24"/>
        </w:rPr>
        <w:t>Reflecti</w:t>
      </w:r>
      <w:r w:rsidRPr="00A83859">
        <w:rPr>
          <w:rFonts w:ascii="Times New Roman" w:hAnsi="Times New Roman" w:cs="Times New Roman"/>
          <w:i/>
          <w:sz w:val="24"/>
          <w:szCs w:val="24"/>
        </w:rPr>
        <w:t>on</w:t>
      </w:r>
      <w:r>
        <w:rPr>
          <w:rFonts w:ascii="Times New Roman" w:hAnsi="Times New Roman" w:cs="Times New Roman"/>
          <w:sz w:val="24"/>
          <w:szCs w:val="24"/>
        </w:rPr>
        <w:t>).</w:t>
      </w:r>
    </w:p>
    <w:p w14:paraId="1AD49F04" w14:textId="77777777" w:rsidR="00C23FC2" w:rsidRDefault="00C23FC2" w:rsidP="00AE6404">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Data hasil penelitian berupa hasil pengamatan terhadap unjuk kerja guru yaitu kemampuan guru dalam </w:t>
      </w:r>
      <w:r>
        <w:rPr>
          <w:rFonts w:ascii="Times New Roman" w:hAnsi="Times New Roman" w:cs="Times New Roman"/>
          <w:sz w:val="24"/>
          <w:szCs w:val="24"/>
          <w:lang w:val="id-ID"/>
        </w:rPr>
        <w:t xml:space="preserve">menerapkan </w:t>
      </w:r>
      <w:r>
        <w:rPr>
          <w:rFonts w:ascii="Times New Roman" w:hAnsi="Times New Roman" w:cs="Times New Roman"/>
          <w:sz w:val="24"/>
          <w:szCs w:val="24"/>
        </w:rPr>
        <w:t xml:space="preserve">pembelajaran </w:t>
      </w:r>
      <w:r>
        <w:rPr>
          <w:rFonts w:ascii="Times New Roman" w:hAnsi="Times New Roman" w:cs="Times New Roman"/>
          <w:i/>
          <w:sz w:val="24"/>
          <w:szCs w:val="24"/>
          <w:lang w:val="id-ID"/>
        </w:rPr>
        <w:t xml:space="preserve">SQ3R  </w:t>
      </w:r>
      <w:r>
        <w:rPr>
          <w:rFonts w:ascii="Times New Roman" w:hAnsi="Times New Roman" w:cs="Times New Roman"/>
          <w:sz w:val="24"/>
          <w:szCs w:val="24"/>
        </w:rPr>
        <w:t xml:space="preserve"> dan </w:t>
      </w:r>
      <w:r>
        <w:rPr>
          <w:rFonts w:ascii="Times New Roman" w:hAnsi="Times New Roman" w:cs="Times New Roman"/>
          <w:sz w:val="24"/>
          <w:szCs w:val="24"/>
          <w:lang w:val="id-ID"/>
        </w:rPr>
        <w:t>hasil belajar siswa</w:t>
      </w:r>
      <w:r>
        <w:rPr>
          <w:rFonts w:ascii="Times New Roman" w:hAnsi="Times New Roman" w:cs="Times New Roman"/>
          <w:sz w:val="24"/>
          <w:szCs w:val="24"/>
        </w:rPr>
        <w:t xml:space="preserve">. Hasil pengamatan melalui kegiatan supervisi internal kepala sekolah untuk melihat </w:t>
      </w:r>
      <w:r>
        <w:rPr>
          <w:rFonts w:ascii="Times New Roman" w:hAnsi="Times New Roman" w:cs="Times New Roman"/>
          <w:sz w:val="24"/>
          <w:szCs w:val="24"/>
          <w:lang w:val="id-ID"/>
        </w:rPr>
        <w:t>kualitas</w:t>
      </w:r>
      <w:r>
        <w:rPr>
          <w:rFonts w:ascii="Times New Roman" w:hAnsi="Times New Roman" w:cs="Times New Roman"/>
          <w:sz w:val="24"/>
          <w:szCs w:val="24"/>
        </w:rPr>
        <w:t xml:space="preserve"> </w:t>
      </w:r>
      <w:r>
        <w:rPr>
          <w:rFonts w:ascii="Times New Roman" w:hAnsi="Times New Roman" w:cs="Times New Roman"/>
          <w:sz w:val="24"/>
          <w:szCs w:val="24"/>
          <w:lang w:val="id-ID"/>
        </w:rPr>
        <w:t>a</w:t>
      </w:r>
      <w:r>
        <w:rPr>
          <w:rFonts w:ascii="Times New Roman" w:hAnsi="Times New Roman" w:cs="Times New Roman"/>
          <w:sz w:val="24"/>
          <w:szCs w:val="24"/>
        </w:rPr>
        <w:t xml:space="preserve">wal dan akhir </w:t>
      </w:r>
      <w:r>
        <w:rPr>
          <w:rFonts w:ascii="Times New Roman" w:hAnsi="Times New Roman" w:cs="Times New Roman"/>
          <w:sz w:val="24"/>
          <w:szCs w:val="24"/>
          <w:lang w:val="id-ID"/>
        </w:rPr>
        <w:t>guru dalam proses pembelajaran di kelas.</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Sebelum dan </w:t>
      </w:r>
      <w:r>
        <w:rPr>
          <w:rFonts w:ascii="Times New Roman" w:hAnsi="Times New Roman" w:cs="Times New Roman"/>
          <w:sz w:val="24"/>
          <w:szCs w:val="24"/>
        </w:rPr>
        <w:t xml:space="preserve">setelah menerapkan Supervisi internal melalui </w:t>
      </w:r>
      <w:r>
        <w:rPr>
          <w:rFonts w:ascii="Times New Roman" w:hAnsi="Times New Roman" w:cs="Times New Roman"/>
          <w:sz w:val="24"/>
          <w:szCs w:val="24"/>
          <w:lang w:val="id-ID"/>
        </w:rPr>
        <w:t xml:space="preserve">pengarahan </w:t>
      </w:r>
      <w:r>
        <w:rPr>
          <w:rFonts w:ascii="Times New Roman" w:hAnsi="Times New Roman" w:cs="Times New Roman"/>
          <w:sz w:val="24"/>
          <w:szCs w:val="24"/>
        </w:rPr>
        <w:t xml:space="preserve">konsep </w:t>
      </w:r>
      <w:r>
        <w:rPr>
          <w:rFonts w:ascii="Times New Roman" w:hAnsi="Times New Roman" w:cs="Times New Roman"/>
          <w:i/>
          <w:sz w:val="24"/>
          <w:szCs w:val="24"/>
        </w:rPr>
        <w:t xml:space="preserve">SQ3R  </w:t>
      </w:r>
      <w:r>
        <w:rPr>
          <w:rFonts w:ascii="Times New Roman" w:hAnsi="Times New Roman" w:cs="Times New Roman"/>
          <w:sz w:val="24"/>
          <w:szCs w:val="24"/>
        </w:rPr>
        <w:t xml:space="preserve">guna untuk meningkatkan keterampilan proses mengajar guru dalam melaksanakan  pembelajaran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di kelas. Melalui kegiatan observasi awal pada tanggal 11 sampai dengan 16 Januari 2021 terhadap komponen RPP, kompetensi guru menggunakan metode belajar sangat rendah, sehingga memberikan pengaruh buruk terhadap  kegiatan pembukaan, inti dan penutup. Yang pada akhirnya siswa </w:t>
      </w:r>
      <w:r>
        <w:rPr>
          <w:rFonts w:ascii="Times New Roman" w:hAnsi="Times New Roman" w:cs="Times New Roman"/>
          <w:sz w:val="24"/>
          <w:szCs w:val="24"/>
        </w:rPr>
        <w:lastRenderedPageBreak/>
        <w:t>kurang bersemangat mengikuti pelajaran. Oleh karena itu pemakaian metode yang tidak tepat menyebabkan hasil belajar siswa menjadi rendah.</w:t>
      </w:r>
    </w:p>
    <w:p w14:paraId="69E52B20" w14:textId="77777777" w:rsidR="00C23FC2" w:rsidRPr="0098480D" w:rsidRDefault="00C23FC2" w:rsidP="00AE6404">
      <w:pPr>
        <w:spacing w:after="0" w:line="360" w:lineRule="auto"/>
        <w:jc w:val="center"/>
        <w:rPr>
          <w:b/>
          <w:sz w:val="20"/>
          <w:szCs w:val="24"/>
        </w:rPr>
      </w:pPr>
      <w:r w:rsidRPr="0098480D">
        <w:rPr>
          <w:b/>
          <w:sz w:val="20"/>
          <w:szCs w:val="24"/>
        </w:rPr>
        <w:t xml:space="preserve">Tabel. </w:t>
      </w:r>
      <w:r>
        <w:rPr>
          <w:b/>
          <w:sz w:val="20"/>
          <w:szCs w:val="24"/>
        </w:rPr>
        <w:t>4.</w:t>
      </w:r>
      <w:r w:rsidRPr="0098480D">
        <w:rPr>
          <w:b/>
          <w:sz w:val="20"/>
          <w:szCs w:val="24"/>
        </w:rPr>
        <w:t>1</w:t>
      </w:r>
    </w:p>
    <w:p w14:paraId="17B46031" w14:textId="77777777" w:rsidR="00C23FC2" w:rsidRDefault="00C23FC2" w:rsidP="00AE6404">
      <w:pPr>
        <w:spacing w:after="0" w:line="360" w:lineRule="auto"/>
        <w:ind w:left="360"/>
        <w:jc w:val="center"/>
        <w:rPr>
          <w:b/>
          <w:sz w:val="20"/>
          <w:szCs w:val="24"/>
        </w:rPr>
      </w:pPr>
      <w:r w:rsidRPr="00AF31DA">
        <w:rPr>
          <w:b/>
          <w:sz w:val="20"/>
          <w:szCs w:val="24"/>
        </w:rPr>
        <w:t xml:space="preserve">Membuat dan Melaksanakan  Komponen RPP  </w:t>
      </w:r>
    </w:p>
    <w:p w14:paraId="7DDAEB0C" w14:textId="77777777" w:rsidR="00C23FC2" w:rsidRPr="00AF31DA" w:rsidRDefault="00C23FC2" w:rsidP="00AE6404">
      <w:pPr>
        <w:spacing w:after="0" w:line="360" w:lineRule="auto"/>
        <w:ind w:left="360"/>
        <w:jc w:val="center"/>
        <w:rPr>
          <w:b/>
          <w:sz w:val="20"/>
          <w:szCs w:val="24"/>
        </w:rPr>
      </w:pPr>
      <w:r w:rsidRPr="00AF31DA">
        <w:rPr>
          <w:b/>
          <w:sz w:val="20"/>
          <w:szCs w:val="24"/>
        </w:rPr>
        <w:t xml:space="preserve">Di </w:t>
      </w:r>
      <w:r>
        <w:rPr>
          <w:b/>
          <w:sz w:val="20"/>
          <w:szCs w:val="24"/>
        </w:rPr>
        <w:t xml:space="preserve">SMP Negeri 1 </w:t>
      </w:r>
      <w:r w:rsidRPr="00AF31DA">
        <w:rPr>
          <w:b/>
          <w:sz w:val="20"/>
          <w:szCs w:val="24"/>
        </w:rPr>
        <w:t xml:space="preserve">  </w:t>
      </w:r>
      <w:r>
        <w:rPr>
          <w:b/>
          <w:sz w:val="20"/>
          <w:szCs w:val="24"/>
        </w:rPr>
        <w:t xml:space="preserve">Sibabangun </w:t>
      </w:r>
      <w:r w:rsidRPr="00AF31DA">
        <w:rPr>
          <w:b/>
          <w:sz w:val="20"/>
          <w:szCs w:val="24"/>
        </w:rPr>
        <w:t xml:space="preserve"> T.P. 2020/2021</w:t>
      </w:r>
    </w:p>
    <w:p w14:paraId="527834DA" w14:textId="77777777" w:rsidR="00C23FC2" w:rsidRPr="00AF31DA" w:rsidRDefault="00C23FC2" w:rsidP="00AE6404">
      <w:pPr>
        <w:spacing w:after="0" w:line="360" w:lineRule="auto"/>
        <w:ind w:left="360"/>
        <w:jc w:val="center"/>
        <w:rPr>
          <w:b/>
          <w:sz w:val="20"/>
          <w:szCs w:val="24"/>
        </w:rPr>
      </w:pPr>
    </w:p>
    <w:tbl>
      <w:tblPr>
        <w:tblW w:w="6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809"/>
        <w:gridCol w:w="1415"/>
        <w:gridCol w:w="1027"/>
      </w:tblGrid>
      <w:tr w:rsidR="00C23FC2" w:rsidRPr="000B6247" w14:paraId="412B7138" w14:textId="77777777" w:rsidTr="001E66AA">
        <w:trPr>
          <w:trHeight w:val="283"/>
          <w:tblHeader/>
          <w:jc w:val="center"/>
        </w:trPr>
        <w:tc>
          <w:tcPr>
            <w:tcW w:w="530" w:type="dxa"/>
            <w:shd w:val="clear" w:color="auto" w:fill="D9D9D9"/>
            <w:vAlign w:val="center"/>
          </w:tcPr>
          <w:p w14:paraId="68907505" w14:textId="77777777" w:rsidR="00C23FC2" w:rsidRPr="000B6247" w:rsidRDefault="00C23FC2" w:rsidP="00AE6404">
            <w:pPr>
              <w:spacing w:after="0" w:line="360" w:lineRule="auto"/>
              <w:jc w:val="center"/>
              <w:rPr>
                <w:b/>
                <w:sz w:val="20"/>
                <w:szCs w:val="20"/>
                <w:lang w:val="id-ID"/>
              </w:rPr>
            </w:pPr>
            <w:r w:rsidRPr="000B6247">
              <w:rPr>
                <w:b/>
                <w:sz w:val="20"/>
                <w:szCs w:val="20"/>
                <w:lang w:val="id-ID"/>
              </w:rPr>
              <w:t>No</w:t>
            </w:r>
          </w:p>
        </w:tc>
        <w:tc>
          <w:tcPr>
            <w:tcW w:w="3809" w:type="dxa"/>
            <w:shd w:val="clear" w:color="auto" w:fill="D9D9D9"/>
            <w:vAlign w:val="center"/>
          </w:tcPr>
          <w:p w14:paraId="08E63B41" w14:textId="77777777" w:rsidR="00C23FC2" w:rsidRPr="000B6247" w:rsidRDefault="00C23FC2" w:rsidP="00AE6404">
            <w:pPr>
              <w:spacing w:after="0" w:line="360" w:lineRule="auto"/>
              <w:jc w:val="center"/>
              <w:rPr>
                <w:b/>
                <w:sz w:val="20"/>
                <w:szCs w:val="20"/>
                <w:lang w:val="id-ID"/>
              </w:rPr>
            </w:pPr>
            <w:r w:rsidRPr="000B6247">
              <w:rPr>
                <w:b/>
                <w:sz w:val="20"/>
                <w:szCs w:val="20"/>
                <w:lang w:val="id-ID"/>
              </w:rPr>
              <w:t>Aspek Yang Dinilai</w:t>
            </w:r>
          </w:p>
        </w:tc>
        <w:tc>
          <w:tcPr>
            <w:tcW w:w="2442" w:type="dxa"/>
            <w:gridSpan w:val="2"/>
            <w:shd w:val="clear" w:color="auto" w:fill="D9D9D9"/>
            <w:vAlign w:val="center"/>
          </w:tcPr>
          <w:p w14:paraId="037BD873" w14:textId="77777777" w:rsidR="00C23FC2" w:rsidRPr="000B6247" w:rsidRDefault="00C23FC2" w:rsidP="00AE6404">
            <w:pPr>
              <w:spacing w:after="0" w:line="360" w:lineRule="auto"/>
              <w:jc w:val="center"/>
              <w:rPr>
                <w:b/>
                <w:sz w:val="20"/>
                <w:szCs w:val="20"/>
              </w:rPr>
            </w:pPr>
            <w:r w:rsidRPr="000B6247">
              <w:rPr>
                <w:b/>
                <w:sz w:val="20"/>
                <w:szCs w:val="20"/>
              </w:rPr>
              <w:t>Jumlah Guru</w:t>
            </w:r>
          </w:p>
        </w:tc>
      </w:tr>
      <w:tr w:rsidR="00C23FC2" w:rsidRPr="000B6247" w14:paraId="5EAD0ABC" w14:textId="77777777" w:rsidTr="001E66AA">
        <w:trPr>
          <w:trHeight w:val="283"/>
          <w:tblHeader/>
          <w:jc w:val="center"/>
        </w:trPr>
        <w:tc>
          <w:tcPr>
            <w:tcW w:w="530" w:type="dxa"/>
            <w:vAlign w:val="center"/>
          </w:tcPr>
          <w:p w14:paraId="3AA34916" w14:textId="77777777" w:rsidR="00C23FC2" w:rsidRPr="000B6247" w:rsidRDefault="00C23FC2" w:rsidP="00AE6404">
            <w:pPr>
              <w:spacing w:after="0" w:line="360" w:lineRule="auto"/>
              <w:jc w:val="center"/>
              <w:rPr>
                <w:sz w:val="20"/>
                <w:szCs w:val="20"/>
                <w:lang w:val="id-ID"/>
              </w:rPr>
            </w:pPr>
            <w:r w:rsidRPr="000B6247">
              <w:rPr>
                <w:sz w:val="20"/>
                <w:szCs w:val="20"/>
                <w:lang w:val="id-ID"/>
              </w:rPr>
              <w:t>1</w:t>
            </w:r>
          </w:p>
        </w:tc>
        <w:tc>
          <w:tcPr>
            <w:tcW w:w="3809" w:type="dxa"/>
            <w:vAlign w:val="center"/>
          </w:tcPr>
          <w:p w14:paraId="25379F5F" w14:textId="77777777" w:rsidR="00C23FC2" w:rsidRPr="000B6247" w:rsidRDefault="00C23FC2" w:rsidP="00AE6404">
            <w:pPr>
              <w:spacing w:after="0" w:line="360" w:lineRule="auto"/>
              <w:rPr>
                <w:sz w:val="20"/>
                <w:szCs w:val="20"/>
              </w:rPr>
            </w:pPr>
            <w:r w:rsidRPr="000B6247">
              <w:rPr>
                <w:sz w:val="20"/>
                <w:szCs w:val="20"/>
              </w:rPr>
              <w:t>Nama Sekolah</w:t>
            </w:r>
          </w:p>
        </w:tc>
        <w:tc>
          <w:tcPr>
            <w:tcW w:w="1414" w:type="dxa"/>
            <w:vAlign w:val="center"/>
          </w:tcPr>
          <w:p w14:paraId="61E9B2D6"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27" w:type="dxa"/>
            <w:vAlign w:val="center"/>
          </w:tcPr>
          <w:p w14:paraId="5D7EA5D7"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6DB89563" w14:textId="77777777" w:rsidTr="001E66AA">
        <w:trPr>
          <w:trHeight w:val="283"/>
          <w:tblHeader/>
          <w:jc w:val="center"/>
        </w:trPr>
        <w:tc>
          <w:tcPr>
            <w:tcW w:w="530" w:type="dxa"/>
            <w:vAlign w:val="center"/>
          </w:tcPr>
          <w:p w14:paraId="2F81C223" w14:textId="77777777" w:rsidR="00C23FC2" w:rsidRPr="000B6247" w:rsidRDefault="00C23FC2" w:rsidP="00AE6404">
            <w:pPr>
              <w:spacing w:after="0" w:line="360" w:lineRule="auto"/>
              <w:jc w:val="center"/>
              <w:rPr>
                <w:sz w:val="20"/>
                <w:szCs w:val="20"/>
                <w:lang w:val="id-ID"/>
              </w:rPr>
            </w:pPr>
            <w:r w:rsidRPr="000B6247">
              <w:rPr>
                <w:sz w:val="20"/>
                <w:szCs w:val="20"/>
                <w:lang w:val="id-ID"/>
              </w:rPr>
              <w:t>2</w:t>
            </w:r>
          </w:p>
        </w:tc>
        <w:tc>
          <w:tcPr>
            <w:tcW w:w="3809" w:type="dxa"/>
            <w:vAlign w:val="center"/>
          </w:tcPr>
          <w:p w14:paraId="20018B83" w14:textId="77777777" w:rsidR="00C23FC2" w:rsidRPr="000B6247" w:rsidRDefault="00C23FC2" w:rsidP="00AE6404">
            <w:pPr>
              <w:spacing w:after="0" w:line="360" w:lineRule="auto"/>
              <w:rPr>
                <w:sz w:val="20"/>
                <w:szCs w:val="20"/>
                <w:lang w:val="id-ID"/>
              </w:rPr>
            </w:pPr>
            <w:r w:rsidRPr="000B6247">
              <w:rPr>
                <w:sz w:val="20"/>
                <w:szCs w:val="20"/>
              </w:rPr>
              <w:t>Kompetensi Inti</w:t>
            </w:r>
          </w:p>
        </w:tc>
        <w:tc>
          <w:tcPr>
            <w:tcW w:w="1414" w:type="dxa"/>
            <w:vAlign w:val="center"/>
          </w:tcPr>
          <w:p w14:paraId="7651EF69"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27" w:type="dxa"/>
            <w:vAlign w:val="center"/>
          </w:tcPr>
          <w:p w14:paraId="405A92A5"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64F0420B" w14:textId="77777777" w:rsidTr="001E66AA">
        <w:trPr>
          <w:trHeight w:val="283"/>
          <w:tblHeader/>
          <w:jc w:val="center"/>
        </w:trPr>
        <w:tc>
          <w:tcPr>
            <w:tcW w:w="530" w:type="dxa"/>
            <w:vAlign w:val="center"/>
          </w:tcPr>
          <w:p w14:paraId="5D47E1D0" w14:textId="77777777" w:rsidR="00C23FC2" w:rsidRPr="000B6247" w:rsidRDefault="00C23FC2" w:rsidP="00AE6404">
            <w:pPr>
              <w:spacing w:after="0" w:line="360" w:lineRule="auto"/>
              <w:jc w:val="center"/>
              <w:rPr>
                <w:sz w:val="20"/>
                <w:szCs w:val="20"/>
                <w:lang w:val="id-ID"/>
              </w:rPr>
            </w:pPr>
            <w:r w:rsidRPr="000B6247">
              <w:rPr>
                <w:sz w:val="20"/>
                <w:szCs w:val="20"/>
                <w:lang w:val="id-ID"/>
              </w:rPr>
              <w:t>3</w:t>
            </w:r>
          </w:p>
        </w:tc>
        <w:tc>
          <w:tcPr>
            <w:tcW w:w="3809" w:type="dxa"/>
            <w:vAlign w:val="center"/>
          </w:tcPr>
          <w:p w14:paraId="29AEC34D" w14:textId="77777777" w:rsidR="00C23FC2" w:rsidRPr="000B6247" w:rsidRDefault="00C23FC2" w:rsidP="00AE6404">
            <w:pPr>
              <w:spacing w:after="0" w:line="360" w:lineRule="auto"/>
              <w:rPr>
                <w:sz w:val="20"/>
                <w:szCs w:val="20"/>
              </w:rPr>
            </w:pPr>
            <w:r w:rsidRPr="000B6247">
              <w:rPr>
                <w:sz w:val="20"/>
                <w:szCs w:val="20"/>
              </w:rPr>
              <w:t>Kompetensi Dasar</w:t>
            </w:r>
          </w:p>
        </w:tc>
        <w:tc>
          <w:tcPr>
            <w:tcW w:w="1414" w:type="dxa"/>
            <w:vAlign w:val="center"/>
          </w:tcPr>
          <w:p w14:paraId="3087398A"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27" w:type="dxa"/>
            <w:vAlign w:val="center"/>
          </w:tcPr>
          <w:p w14:paraId="4EB7316F"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28B3686E" w14:textId="77777777" w:rsidTr="001E66AA">
        <w:trPr>
          <w:trHeight w:val="283"/>
          <w:tblHeader/>
          <w:jc w:val="center"/>
        </w:trPr>
        <w:tc>
          <w:tcPr>
            <w:tcW w:w="530" w:type="dxa"/>
            <w:vAlign w:val="center"/>
          </w:tcPr>
          <w:p w14:paraId="70228E37" w14:textId="77777777" w:rsidR="00C23FC2" w:rsidRPr="000B6247" w:rsidRDefault="00C23FC2" w:rsidP="00AE6404">
            <w:pPr>
              <w:spacing w:after="0" w:line="360" w:lineRule="auto"/>
              <w:jc w:val="center"/>
              <w:rPr>
                <w:sz w:val="20"/>
                <w:szCs w:val="20"/>
                <w:lang w:val="id-ID"/>
              </w:rPr>
            </w:pPr>
            <w:r w:rsidRPr="000B6247">
              <w:rPr>
                <w:sz w:val="20"/>
                <w:szCs w:val="20"/>
                <w:lang w:val="id-ID"/>
              </w:rPr>
              <w:t>4</w:t>
            </w:r>
          </w:p>
        </w:tc>
        <w:tc>
          <w:tcPr>
            <w:tcW w:w="3809" w:type="dxa"/>
            <w:vAlign w:val="center"/>
          </w:tcPr>
          <w:p w14:paraId="78B6B53C" w14:textId="77777777" w:rsidR="00C23FC2" w:rsidRPr="000B6247" w:rsidRDefault="00C23FC2" w:rsidP="00AE6404">
            <w:pPr>
              <w:spacing w:after="0" w:line="360" w:lineRule="auto"/>
              <w:rPr>
                <w:sz w:val="20"/>
                <w:szCs w:val="20"/>
              </w:rPr>
            </w:pPr>
            <w:r w:rsidRPr="000B6247">
              <w:rPr>
                <w:sz w:val="20"/>
                <w:szCs w:val="20"/>
              </w:rPr>
              <w:t>Indikator Pencapaian Kompetensi</w:t>
            </w:r>
          </w:p>
        </w:tc>
        <w:tc>
          <w:tcPr>
            <w:tcW w:w="1414" w:type="dxa"/>
            <w:vAlign w:val="center"/>
          </w:tcPr>
          <w:p w14:paraId="1453B64F" w14:textId="77777777" w:rsidR="00C23FC2" w:rsidRPr="000B6247" w:rsidRDefault="00C23FC2" w:rsidP="00AE6404">
            <w:pPr>
              <w:spacing w:after="0" w:line="360" w:lineRule="auto"/>
              <w:jc w:val="center"/>
              <w:rPr>
                <w:sz w:val="20"/>
                <w:szCs w:val="20"/>
              </w:rPr>
            </w:pPr>
            <w:r w:rsidRPr="000B6247">
              <w:rPr>
                <w:sz w:val="20"/>
                <w:szCs w:val="20"/>
              </w:rPr>
              <w:t>1</w:t>
            </w:r>
            <w:r>
              <w:rPr>
                <w:sz w:val="20"/>
                <w:szCs w:val="20"/>
              </w:rPr>
              <w:t xml:space="preserve">2 </w:t>
            </w:r>
            <w:r w:rsidRPr="000B6247">
              <w:rPr>
                <w:sz w:val="20"/>
                <w:szCs w:val="20"/>
              </w:rPr>
              <w:t xml:space="preserve"> orang</w:t>
            </w:r>
          </w:p>
        </w:tc>
        <w:tc>
          <w:tcPr>
            <w:tcW w:w="1027" w:type="dxa"/>
            <w:vAlign w:val="center"/>
          </w:tcPr>
          <w:p w14:paraId="6A85C3BF" w14:textId="77777777" w:rsidR="00C23FC2" w:rsidRPr="000B6247" w:rsidRDefault="00C23FC2" w:rsidP="00AE6404">
            <w:pPr>
              <w:spacing w:after="0" w:line="360" w:lineRule="auto"/>
              <w:jc w:val="center"/>
              <w:rPr>
                <w:sz w:val="20"/>
                <w:szCs w:val="20"/>
              </w:rPr>
            </w:pPr>
            <w:r>
              <w:rPr>
                <w:sz w:val="20"/>
                <w:szCs w:val="20"/>
              </w:rPr>
              <w:t>63</w:t>
            </w:r>
            <w:r w:rsidRPr="000B6247">
              <w:rPr>
                <w:sz w:val="20"/>
                <w:szCs w:val="20"/>
              </w:rPr>
              <w:t xml:space="preserve"> %</w:t>
            </w:r>
          </w:p>
        </w:tc>
      </w:tr>
      <w:tr w:rsidR="00C23FC2" w:rsidRPr="000B6247" w14:paraId="54BA3D7B" w14:textId="77777777" w:rsidTr="001E66AA">
        <w:trPr>
          <w:trHeight w:val="283"/>
          <w:tblHeader/>
          <w:jc w:val="center"/>
        </w:trPr>
        <w:tc>
          <w:tcPr>
            <w:tcW w:w="530" w:type="dxa"/>
            <w:vAlign w:val="center"/>
          </w:tcPr>
          <w:p w14:paraId="05BA08F9" w14:textId="77777777" w:rsidR="00C23FC2" w:rsidRPr="000B6247" w:rsidRDefault="00C23FC2" w:rsidP="00AE6404">
            <w:pPr>
              <w:spacing w:after="0" w:line="360" w:lineRule="auto"/>
              <w:jc w:val="center"/>
              <w:rPr>
                <w:sz w:val="20"/>
                <w:szCs w:val="20"/>
                <w:lang w:val="id-ID"/>
              </w:rPr>
            </w:pPr>
            <w:r w:rsidRPr="000B6247">
              <w:rPr>
                <w:sz w:val="20"/>
                <w:szCs w:val="20"/>
                <w:lang w:val="id-ID"/>
              </w:rPr>
              <w:t>5</w:t>
            </w:r>
          </w:p>
        </w:tc>
        <w:tc>
          <w:tcPr>
            <w:tcW w:w="3809" w:type="dxa"/>
            <w:vAlign w:val="center"/>
          </w:tcPr>
          <w:p w14:paraId="4CF6F719" w14:textId="77777777" w:rsidR="00C23FC2" w:rsidRPr="000B6247" w:rsidRDefault="00C23FC2" w:rsidP="00AE6404">
            <w:pPr>
              <w:spacing w:after="0" w:line="360" w:lineRule="auto"/>
              <w:rPr>
                <w:sz w:val="20"/>
                <w:szCs w:val="20"/>
              </w:rPr>
            </w:pPr>
            <w:r w:rsidRPr="000B6247">
              <w:rPr>
                <w:sz w:val="20"/>
                <w:szCs w:val="20"/>
              </w:rPr>
              <w:t>Alokasi Waktu</w:t>
            </w:r>
          </w:p>
        </w:tc>
        <w:tc>
          <w:tcPr>
            <w:tcW w:w="1414" w:type="dxa"/>
            <w:vAlign w:val="center"/>
          </w:tcPr>
          <w:p w14:paraId="39724E3A"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27" w:type="dxa"/>
            <w:vAlign w:val="center"/>
          </w:tcPr>
          <w:p w14:paraId="712FE03B"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583064FA" w14:textId="77777777" w:rsidTr="001E66AA">
        <w:trPr>
          <w:trHeight w:val="283"/>
          <w:tblHeader/>
          <w:jc w:val="center"/>
        </w:trPr>
        <w:tc>
          <w:tcPr>
            <w:tcW w:w="530" w:type="dxa"/>
            <w:vAlign w:val="center"/>
          </w:tcPr>
          <w:p w14:paraId="07D56FE1" w14:textId="77777777" w:rsidR="00C23FC2" w:rsidRPr="000B6247" w:rsidRDefault="00C23FC2" w:rsidP="00AE6404">
            <w:pPr>
              <w:spacing w:after="0" w:line="360" w:lineRule="auto"/>
              <w:jc w:val="center"/>
              <w:rPr>
                <w:sz w:val="20"/>
                <w:szCs w:val="20"/>
                <w:lang w:val="id-ID"/>
              </w:rPr>
            </w:pPr>
            <w:r w:rsidRPr="000B6247">
              <w:rPr>
                <w:sz w:val="20"/>
                <w:szCs w:val="20"/>
                <w:lang w:val="id-ID"/>
              </w:rPr>
              <w:t>6</w:t>
            </w:r>
          </w:p>
        </w:tc>
        <w:tc>
          <w:tcPr>
            <w:tcW w:w="3809" w:type="dxa"/>
            <w:vAlign w:val="center"/>
          </w:tcPr>
          <w:p w14:paraId="2231B633" w14:textId="77777777" w:rsidR="00C23FC2" w:rsidRPr="000B6247" w:rsidRDefault="00C23FC2" w:rsidP="00AE6404">
            <w:pPr>
              <w:spacing w:after="0" w:line="360" w:lineRule="auto"/>
              <w:rPr>
                <w:sz w:val="20"/>
                <w:szCs w:val="20"/>
              </w:rPr>
            </w:pPr>
            <w:r w:rsidRPr="000B6247">
              <w:rPr>
                <w:sz w:val="20"/>
                <w:szCs w:val="20"/>
              </w:rPr>
              <w:t>Tujuan Pembelajaran</w:t>
            </w:r>
          </w:p>
        </w:tc>
        <w:tc>
          <w:tcPr>
            <w:tcW w:w="1414" w:type="dxa"/>
            <w:vAlign w:val="center"/>
          </w:tcPr>
          <w:p w14:paraId="6827837D" w14:textId="77777777" w:rsidR="00C23FC2" w:rsidRPr="000B6247" w:rsidRDefault="00C23FC2" w:rsidP="00AE6404">
            <w:pPr>
              <w:spacing w:after="0" w:line="360" w:lineRule="auto"/>
              <w:jc w:val="center"/>
              <w:rPr>
                <w:sz w:val="20"/>
                <w:szCs w:val="20"/>
              </w:rPr>
            </w:pPr>
            <w:r>
              <w:rPr>
                <w:sz w:val="20"/>
                <w:szCs w:val="20"/>
              </w:rPr>
              <w:t>19</w:t>
            </w:r>
            <w:r w:rsidRPr="000B6247">
              <w:rPr>
                <w:sz w:val="20"/>
                <w:szCs w:val="20"/>
              </w:rPr>
              <w:t xml:space="preserve"> orang</w:t>
            </w:r>
          </w:p>
        </w:tc>
        <w:tc>
          <w:tcPr>
            <w:tcW w:w="1027" w:type="dxa"/>
            <w:vAlign w:val="center"/>
          </w:tcPr>
          <w:p w14:paraId="4EEC3EC2" w14:textId="77777777" w:rsidR="00C23FC2" w:rsidRPr="000B6247" w:rsidRDefault="00C23FC2" w:rsidP="00AE6404">
            <w:pPr>
              <w:spacing w:after="0" w:line="360" w:lineRule="auto"/>
              <w:jc w:val="center"/>
              <w:rPr>
                <w:sz w:val="20"/>
                <w:szCs w:val="20"/>
              </w:rPr>
            </w:pPr>
            <w:r w:rsidRPr="000B6247">
              <w:rPr>
                <w:sz w:val="20"/>
                <w:szCs w:val="20"/>
              </w:rPr>
              <w:t>100 %</w:t>
            </w:r>
          </w:p>
        </w:tc>
      </w:tr>
      <w:tr w:rsidR="00C23FC2" w:rsidRPr="000B6247" w14:paraId="031CC0A7" w14:textId="77777777" w:rsidTr="001E66AA">
        <w:trPr>
          <w:trHeight w:val="283"/>
          <w:tblHeader/>
          <w:jc w:val="center"/>
        </w:trPr>
        <w:tc>
          <w:tcPr>
            <w:tcW w:w="530" w:type="dxa"/>
            <w:vAlign w:val="center"/>
          </w:tcPr>
          <w:p w14:paraId="539EB61E" w14:textId="77777777" w:rsidR="00C23FC2" w:rsidRPr="000B6247" w:rsidRDefault="00C23FC2" w:rsidP="00AE6404">
            <w:pPr>
              <w:spacing w:after="0" w:line="360" w:lineRule="auto"/>
              <w:jc w:val="center"/>
              <w:rPr>
                <w:sz w:val="20"/>
                <w:szCs w:val="20"/>
                <w:lang w:val="id-ID"/>
              </w:rPr>
            </w:pPr>
            <w:r w:rsidRPr="000B6247">
              <w:rPr>
                <w:sz w:val="20"/>
                <w:szCs w:val="20"/>
                <w:lang w:val="id-ID"/>
              </w:rPr>
              <w:t>7</w:t>
            </w:r>
          </w:p>
        </w:tc>
        <w:tc>
          <w:tcPr>
            <w:tcW w:w="3809" w:type="dxa"/>
            <w:vAlign w:val="center"/>
          </w:tcPr>
          <w:p w14:paraId="0ABD7AF0" w14:textId="77777777" w:rsidR="00C23FC2" w:rsidRPr="000B6247" w:rsidRDefault="00C23FC2" w:rsidP="00AE6404">
            <w:pPr>
              <w:spacing w:after="0" w:line="360" w:lineRule="auto"/>
              <w:rPr>
                <w:sz w:val="20"/>
                <w:szCs w:val="20"/>
                <w:lang w:val="id-ID"/>
              </w:rPr>
            </w:pPr>
            <w:r w:rsidRPr="000B6247">
              <w:rPr>
                <w:sz w:val="20"/>
                <w:szCs w:val="20"/>
              </w:rPr>
              <w:t>Materi / Bahan Ajar</w:t>
            </w:r>
            <w:r w:rsidRPr="000B6247">
              <w:rPr>
                <w:sz w:val="20"/>
                <w:szCs w:val="20"/>
                <w:lang w:val="id-ID"/>
              </w:rPr>
              <w:t xml:space="preserve"> </w:t>
            </w:r>
          </w:p>
        </w:tc>
        <w:tc>
          <w:tcPr>
            <w:tcW w:w="1414" w:type="dxa"/>
            <w:vAlign w:val="center"/>
          </w:tcPr>
          <w:p w14:paraId="2221FB18" w14:textId="77777777" w:rsidR="00C23FC2" w:rsidRPr="000B6247" w:rsidRDefault="00C23FC2" w:rsidP="00AE6404">
            <w:pPr>
              <w:spacing w:after="0" w:line="360" w:lineRule="auto"/>
              <w:jc w:val="center"/>
              <w:rPr>
                <w:sz w:val="20"/>
                <w:szCs w:val="20"/>
              </w:rPr>
            </w:pPr>
            <w:r>
              <w:rPr>
                <w:sz w:val="20"/>
                <w:szCs w:val="20"/>
              </w:rPr>
              <w:t>14</w:t>
            </w:r>
            <w:r w:rsidRPr="000B6247">
              <w:rPr>
                <w:sz w:val="20"/>
                <w:szCs w:val="20"/>
              </w:rPr>
              <w:t xml:space="preserve"> orang</w:t>
            </w:r>
          </w:p>
        </w:tc>
        <w:tc>
          <w:tcPr>
            <w:tcW w:w="1027" w:type="dxa"/>
            <w:vAlign w:val="center"/>
          </w:tcPr>
          <w:p w14:paraId="0CAA7A26" w14:textId="77777777" w:rsidR="00C23FC2" w:rsidRPr="000B6247" w:rsidRDefault="00C23FC2" w:rsidP="00AE6404">
            <w:pPr>
              <w:spacing w:after="0" w:line="360" w:lineRule="auto"/>
              <w:jc w:val="center"/>
              <w:rPr>
                <w:sz w:val="20"/>
                <w:szCs w:val="20"/>
              </w:rPr>
            </w:pPr>
            <w:r>
              <w:rPr>
                <w:sz w:val="20"/>
                <w:szCs w:val="20"/>
              </w:rPr>
              <w:t>74</w:t>
            </w:r>
            <w:r w:rsidRPr="000B6247">
              <w:rPr>
                <w:sz w:val="20"/>
                <w:szCs w:val="20"/>
              </w:rPr>
              <w:t xml:space="preserve"> %</w:t>
            </w:r>
          </w:p>
        </w:tc>
      </w:tr>
      <w:tr w:rsidR="00C23FC2" w:rsidRPr="000B6247" w14:paraId="40404D77" w14:textId="77777777" w:rsidTr="001E66AA">
        <w:trPr>
          <w:trHeight w:val="283"/>
          <w:tblHeader/>
          <w:jc w:val="center"/>
        </w:trPr>
        <w:tc>
          <w:tcPr>
            <w:tcW w:w="530" w:type="dxa"/>
            <w:vAlign w:val="center"/>
          </w:tcPr>
          <w:p w14:paraId="011766AB" w14:textId="77777777" w:rsidR="00C23FC2" w:rsidRPr="000B6247" w:rsidRDefault="00C23FC2" w:rsidP="00AE6404">
            <w:pPr>
              <w:spacing w:after="0" w:line="360" w:lineRule="auto"/>
              <w:jc w:val="center"/>
              <w:rPr>
                <w:sz w:val="20"/>
                <w:szCs w:val="20"/>
                <w:lang w:val="id-ID"/>
              </w:rPr>
            </w:pPr>
            <w:r w:rsidRPr="000B6247">
              <w:rPr>
                <w:sz w:val="20"/>
                <w:szCs w:val="20"/>
                <w:lang w:val="id-ID"/>
              </w:rPr>
              <w:t>8</w:t>
            </w:r>
          </w:p>
        </w:tc>
        <w:tc>
          <w:tcPr>
            <w:tcW w:w="3809" w:type="dxa"/>
            <w:vAlign w:val="center"/>
          </w:tcPr>
          <w:p w14:paraId="79CA50BD" w14:textId="77777777" w:rsidR="00C23FC2" w:rsidRPr="000B6247" w:rsidRDefault="00C23FC2" w:rsidP="00AE6404">
            <w:pPr>
              <w:spacing w:after="0" w:line="360" w:lineRule="auto"/>
              <w:rPr>
                <w:sz w:val="20"/>
                <w:szCs w:val="20"/>
              </w:rPr>
            </w:pPr>
            <w:r w:rsidRPr="000B6247">
              <w:rPr>
                <w:sz w:val="20"/>
                <w:szCs w:val="20"/>
              </w:rPr>
              <w:t>Metode/ Model/Strategi</w:t>
            </w:r>
          </w:p>
        </w:tc>
        <w:tc>
          <w:tcPr>
            <w:tcW w:w="1414" w:type="dxa"/>
            <w:vAlign w:val="center"/>
          </w:tcPr>
          <w:p w14:paraId="61885059" w14:textId="77777777" w:rsidR="00C23FC2" w:rsidRPr="000B6247" w:rsidRDefault="00C23FC2" w:rsidP="00AE6404">
            <w:pPr>
              <w:spacing w:after="0" w:line="360" w:lineRule="auto"/>
              <w:jc w:val="center"/>
              <w:rPr>
                <w:sz w:val="20"/>
                <w:szCs w:val="20"/>
              </w:rPr>
            </w:pPr>
            <w:r>
              <w:rPr>
                <w:sz w:val="20"/>
                <w:szCs w:val="20"/>
              </w:rPr>
              <w:t>4</w:t>
            </w:r>
            <w:r w:rsidRPr="000B6247">
              <w:rPr>
                <w:sz w:val="20"/>
                <w:szCs w:val="20"/>
              </w:rPr>
              <w:t xml:space="preserve"> orang</w:t>
            </w:r>
          </w:p>
        </w:tc>
        <w:tc>
          <w:tcPr>
            <w:tcW w:w="1027" w:type="dxa"/>
            <w:vAlign w:val="center"/>
          </w:tcPr>
          <w:p w14:paraId="457F5081" w14:textId="77777777" w:rsidR="00C23FC2" w:rsidRPr="000B6247" w:rsidRDefault="00C23FC2" w:rsidP="00AE6404">
            <w:pPr>
              <w:spacing w:after="0" w:line="360" w:lineRule="auto"/>
              <w:jc w:val="center"/>
              <w:rPr>
                <w:sz w:val="20"/>
                <w:szCs w:val="20"/>
              </w:rPr>
            </w:pPr>
            <w:r>
              <w:rPr>
                <w:sz w:val="20"/>
                <w:szCs w:val="20"/>
              </w:rPr>
              <w:t>21</w:t>
            </w:r>
            <w:r w:rsidRPr="000B6247">
              <w:rPr>
                <w:sz w:val="20"/>
                <w:szCs w:val="20"/>
              </w:rPr>
              <w:t xml:space="preserve"> %</w:t>
            </w:r>
          </w:p>
        </w:tc>
      </w:tr>
      <w:tr w:rsidR="00C23FC2" w:rsidRPr="000B6247" w14:paraId="6C788225" w14:textId="77777777" w:rsidTr="001E66AA">
        <w:trPr>
          <w:trHeight w:val="283"/>
          <w:tblHeader/>
          <w:jc w:val="center"/>
        </w:trPr>
        <w:tc>
          <w:tcPr>
            <w:tcW w:w="530" w:type="dxa"/>
            <w:vAlign w:val="center"/>
          </w:tcPr>
          <w:p w14:paraId="7DE89795" w14:textId="77777777" w:rsidR="00C23FC2" w:rsidRPr="000B6247" w:rsidRDefault="00C23FC2" w:rsidP="00AE6404">
            <w:pPr>
              <w:spacing w:after="0" w:line="360" w:lineRule="auto"/>
              <w:jc w:val="center"/>
              <w:rPr>
                <w:sz w:val="20"/>
                <w:szCs w:val="20"/>
                <w:lang w:val="id-ID"/>
              </w:rPr>
            </w:pPr>
            <w:r w:rsidRPr="000B6247">
              <w:rPr>
                <w:sz w:val="20"/>
                <w:szCs w:val="20"/>
                <w:lang w:val="id-ID"/>
              </w:rPr>
              <w:t>9</w:t>
            </w:r>
          </w:p>
        </w:tc>
        <w:tc>
          <w:tcPr>
            <w:tcW w:w="3809" w:type="dxa"/>
            <w:vAlign w:val="center"/>
          </w:tcPr>
          <w:p w14:paraId="5F0C28A9" w14:textId="77777777" w:rsidR="00C23FC2" w:rsidRPr="000B6247" w:rsidRDefault="00C23FC2" w:rsidP="00AE6404">
            <w:pPr>
              <w:spacing w:after="0" w:line="360" w:lineRule="auto"/>
              <w:rPr>
                <w:sz w:val="20"/>
                <w:szCs w:val="20"/>
                <w:lang w:val="id-ID"/>
              </w:rPr>
            </w:pPr>
            <w:r w:rsidRPr="000B6247">
              <w:rPr>
                <w:sz w:val="20"/>
                <w:szCs w:val="20"/>
              </w:rPr>
              <w:t>Kegiatan Tatap Muka (literasi, Berpikir Kritis, Kreativitas, Kolaborasi, Komunikasi)</w:t>
            </w:r>
            <w:r w:rsidRPr="000B6247">
              <w:rPr>
                <w:sz w:val="20"/>
                <w:szCs w:val="20"/>
                <w:lang w:val="id-ID"/>
              </w:rPr>
              <w:t xml:space="preserve"> </w:t>
            </w:r>
          </w:p>
        </w:tc>
        <w:tc>
          <w:tcPr>
            <w:tcW w:w="1414" w:type="dxa"/>
            <w:vAlign w:val="center"/>
          </w:tcPr>
          <w:p w14:paraId="7080CD35" w14:textId="77777777" w:rsidR="00C23FC2" w:rsidRPr="000B6247" w:rsidRDefault="00C23FC2" w:rsidP="00AE6404">
            <w:pPr>
              <w:spacing w:after="0" w:line="360" w:lineRule="auto"/>
              <w:jc w:val="center"/>
              <w:rPr>
                <w:sz w:val="20"/>
                <w:szCs w:val="20"/>
              </w:rPr>
            </w:pPr>
            <w:r>
              <w:rPr>
                <w:sz w:val="20"/>
                <w:szCs w:val="20"/>
              </w:rPr>
              <w:t>6</w:t>
            </w:r>
            <w:r w:rsidRPr="000B6247">
              <w:rPr>
                <w:sz w:val="20"/>
                <w:szCs w:val="20"/>
              </w:rPr>
              <w:t xml:space="preserve"> orang</w:t>
            </w:r>
          </w:p>
        </w:tc>
        <w:tc>
          <w:tcPr>
            <w:tcW w:w="1027" w:type="dxa"/>
            <w:vAlign w:val="center"/>
          </w:tcPr>
          <w:p w14:paraId="184D6716" w14:textId="77777777" w:rsidR="00C23FC2" w:rsidRPr="000B6247" w:rsidRDefault="00C23FC2" w:rsidP="00AE6404">
            <w:pPr>
              <w:spacing w:after="0" w:line="360" w:lineRule="auto"/>
              <w:jc w:val="center"/>
              <w:rPr>
                <w:sz w:val="20"/>
                <w:szCs w:val="20"/>
              </w:rPr>
            </w:pPr>
            <w:r>
              <w:rPr>
                <w:sz w:val="20"/>
                <w:szCs w:val="20"/>
              </w:rPr>
              <w:t>32</w:t>
            </w:r>
            <w:r w:rsidRPr="000B6247">
              <w:rPr>
                <w:sz w:val="20"/>
                <w:szCs w:val="20"/>
              </w:rPr>
              <w:t xml:space="preserve"> %</w:t>
            </w:r>
          </w:p>
        </w:tc>
      </w:tr>
      <w:tr w:rsidR="00C23FC2" w:rsidRPr="000B6247" w14:paraId="7169DD03" w14:textId="77777777" w:rsidTr="001E66AA">
        <w:trPr>
          <w:trHeight w:val="283"/>
          <w:tblHeader/>
          <w:jc w:val="center"/>
        </w:trPr>
        <w:tc>
          <w:tcPr>
            <w:tcW w:w="530" w:type="dxa"/>
            <w:vAlign w:val="center"/>
          </w:tcPr>
          <w:p w14:paraId="6625A666" w14:textId="77777777" w:rsidR="00C23FC2" w:rsidRPr="000B6247" w:rsidRDefault="00C23FC2" w:rsidP="00AE6404">
            <w:pPr>
              <w:spacing w:after="0" w:line="360" w:lineRule="auto"/>
              <w:jc w:val="center"/>
              <w:rPr>
                <w:sz w:val="20"/>
                <w:szCs w:val="20"/>
                <w:lang w:val="id-ID"/>
              </w:rPr>
            </w:pPr>
            <w:r w:rsidRPr="000B6247">
              <w:rPr>
                <w:sz w:val="20"/>
                <w:szCs w:val="20"/>
                <w:lang w:val="id-ID"/>
              </w:rPr>
              <w:t>10</w:t>
            </w:r>
          </w:p>
        </w:tc>
        <w:tc>
          <w:tcPr>
            <w:tcW w:w="3809" w:type="dxa"/>
            <w:vAlign w:val="center"/>
          </w:tcPr>
          <w:p w14:paraId="4D6D72B1" w14:textId="77777777" w:rsidR="00C23FC2" w:rsidRPr="000B6247" w:rsidRDefault="00C23FC2" w:rsidP="00AE6404">
            <w:pPr>
              <w:spacing w:after="0" w:line="360" w:lineRule="auto"/>
              <w:rPr>
                <w:sz w:val="20"/>
                <w:szCs w:val="20"/>
              </w:rPr>
            </w:pPr>
            <w:r w:rsidRPr="000B6247">
              <w:rPr>
                <w:sz w:val="20"/>
                <w:szCs w:val="20"/>
              </w:rPr>
              <w:t>Penilaian</w:t>
            </w:r>
          </w:p>
        </w:tc>
        <w:tc>
          <w:tcPr>
            <w:tcW w:w="1414" w:type="dxa"/>
            <w:vAlign w:val="center"/>
          </w:tcPr>
          <w:p w14:paraId="7AD5CFC2" w14:textId="77777777" w:rsidR="00C23FC2" w:rsidRPr="000B6247" w:rsidRDefault="00C23FC2" w:rsidP="00AE6404">
            <w:pPr>
              <w:spacing w:after="0" w:line="360" w:lineRule="auto"/>
              <w:jc w:val="center"/>
              <w:rPr>
                <w:sz w:val="20"/>
                <w:szCs w:val="20"/>
              </w:rPr>
            </w:pPr>
            <w:r>
              <w:rPr>
                <w:sz w:val="20"/>
                <w:szCs w:val="20"/>
              </w:rPr>
              <w:t>7</w:t>
            </w:r>
            <w:r w:rsidRPr="000B6247">
              <w:rPr>
                <w:sz w:val="20"/>
                <w:szCs w:val="20"/>
              </w:rPr>
              <w:t xml:space="preserve"> orang</w:t>
            </w:r>
          </w:p>
        </w:tc>
        <w:tc>
          <w:tcPr>
            <w:tcW w:w="1027" w:type="dxa"/>
            <w:vAlign w:val="center"/>
          </w:tcPr>
          <w:p w14:paraId="77902F0C" w14:textId="77777777" w:rsidR="00C23FC2" w:rsidRPr="000B6247" w:rsidRDefault="00C23FC2" w:rsidP="00AE6404">
            <w:pPr>
              <w:spacing w:after="0" w:line="360" w:lineRule="auto"/>
              <w:jc w:val="center"/>
              <w:rPr>
                <w:sz w:val="20"/>
                <w:szCs w:val="20"/>
              </w:rPr>
            </w:pPr>
            <w:r>
              <w:rPr>
                <w:sz w:val="20"/>
                <w:szCs w:val="20"/>
              </w:rPr>
              <w:t>37</w:t>
            </w:r>
            <w:r w:rsidRPr="000B6247">
              <w:rPr>
                <w:sz w:val="20"/>
                <w:szCs w:val="20"/>
              </w:rPr>
              <w:t xml:space="preserve"> %</w:t>
            </w:r>
          </w:p>
        </w:tc>
      </w:tr>
      <w:tr w:rsidR="00C23FC2" w:rsidRPr="000B6247" w14:paraId="45BDBC48" w14:textId="77777777" w:rsidTr="001E66AA">
        <w:trPr>
          <w:trHeight w:val="389"/>
          <w:jc w:val="center"/>
        </w:trPr>
        <w:tc>
          <w:tcPr>
            <w:tcW w:w="5754" w:type="dxa"/>
            <w:gridSpan w:val="3"/>
            <w:vAlign w:val="center"/>
          </w:tcPr>
          <w:p w14:paraId="0550AD76" w14:textId="77777777" w:rsidR="00C23FC2" w:rsidRPr="000B6247" w:rsidRDefault="00C23FC2" w:rsidP="00AE6404">
            <w:pPr>
              <w:spacing w:after="0" w:line="360" w:lineRule="auto"/>
              <w:jc w:val="center"/>
              <w:rPr>
                <w:b/>
                <w:sz w:val="20"/>
                <w:szCs w:val="20"/>
                <w:lang w:val="id-ID"/>
              </w:rPr>
            </w:pPr>
            <w:r w:rsidRPr="000B6247">
              <w:rPr>
                <w:b/>
                <w:sz w:val="20"/>
                <w:szCs w:val="20"/>
              </w:rPr>
              <w:t>Rata-Rata</w:t>
            </w:r>
          </w:p>
        </w:tc>
        <w:tc>
          <w:tcPr>
            <w:tcW w:w="1027" w:type="dxa"/>
            <w:vAlign w:val="center"/>
          </w:tcPr>
          <w:p w14:paraId="031B349A" w14:textId="77777777" w:rsidR="00C23FC2" w:rsidRPr="000B6247" w:rsidRDefault="00C23FC2" w:rsidP="00AE6404">
            <w:pPr>
              <w:spacing w:after="0" w:line="360" w:lineRule="auto"/>
              <w:jc w:val="center"/>
              <w:rPr>
                <w:b/>
                <w:sz w:val="20"/>
                <w:szCs w:val="20"/>
              </w:rPr>
            </w:pPr>
            <w:r>
              <w:rPr>
                <w:b/>
                <w:sz w:val="20"/>
                <w:szCs w:val="20"/>
              </w:rPr>
              <w:t>72.63</w:t>
            </w:r>
            <w:r w:rsidRPr="000B6247">
              <w:rPr>
                <w:b/>
                <w:sz w:val="20"/>
                <w:szCs w:val="20"/>
              </w:rPr>
              <w:t>%</w:t>
            </w:r>
          </w:p>
        </w:tc>
      </w:tr>
    </w:tbl>
    <w:p w14:paraId="1AECE2D0" w14:textId="77777777" w:rsidR="00C23FC2" w:rsidRPr="00AF31DA" w:rsidRDefault="00C23FC2" w:rsidP="00AE6404">
      <w:pPr>
        <w:pStyle w:val="ListParagraph"/>
        <w:spacing w:after="0" w:line="360" w:lineRule="auto"/>
        <w:jc w:val="both"/>
        <w:rPr>
          <w:rFonts w:ascii="Times New Roman" w:hAnsi="Times New Roman" w:cs="Times New Roman"/>
          <w:sz w:val="24"/>
          <w:szCs w:val="24"/>
        </w:rPr>
      </w:pPr>
    </w:p>
    <w:p w14:paraId="0CC60914" w14:textId="77777777" w:rsidR="00C23FC2" w:rsidRPr="00B776A4" w:rsidRDefault="00C23FC2" w:rsidP="00AE6404">
      <w:pPr>
        <w:pStyle w:val="ListParagraph"/>
        <w:numPr>
          <w:ilvl w:val="0"/>
          <w:numId w:val="14"/>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lang w:val="id-ID"/>
        </w:rPr>
        <w:t xml:space="preserve">Hasil Penelitian </w:t>
      </w:r>
      <w:r>
        <w:rPr>
          <w:rFonts w:ascii="Times New Roman" w:hAnsi="Times New Roman" w:cs="Times New Roman"/>
          <w:b/>
          <w:sz w:val="24"/>
          <w:szCs w:val="24"/>
        </w:rPr>
        <w:t>Siklus I</w:t>
      </w:r>
    </w:p>
    <w:p w14:paraId="2456EAA2" w14:textId="77777777" w:rsidR="00C23FC2" w:rsidRDefault="00C23FC2" w:rsidP="00AE6404">
      <w:pPr>
        <w:pStyle w:val="ListParagraph"/>
        <w:numPr>
          <w:ilvl w:val="0"/>
          <w:numId w:val="16"/>
        </w:numPr>
        <w:spacing w:after="0" w:line="360" w:lineRule="auto"/>
        <w:ind w:left="426" w:right="238" w:hanging="426"/>
        <w:jc w:val="both"/>
        <w:rPr>
          <w:rFonts w:ascii="Times New Roman" w:hAnsi="Times New Roman" w:cs="Times New Roman"/>
          <w:sz w:val="24"/>
          <w:szCs w:val="24"/>
        </w:rPr>
      </w:pPr>
      <w:r>
        <w:rPr>
          <w:rFonts w:ascii="Times New Roman" w:hAnsi="Times New Roman" w:cs="Times New Roman"/>
          <w:sz w:val="24"/>
          <w:szCs w:val="24"/>
        </w:rPr>
        <w:t>Perencanaan</w:t>
      </w:r>
    </w:p>
    <w:p w14:paraId="3573FC54" w14:textId="77777777" w:rsidR="00C23FC2" w:rsidRDefault="00C23FC2" w:rsidP="00AE6404">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Hasil supervisi kepala sekolah pada kondisi awal (sebelum tindakan) bahwa guru yang memiliki keterampilan proses dengan baik sebanyak 4 orang (21 %).  Ada beberapa hal yang per</w:t>
      </w:r>
      <w:r>
        <w:rPr>
          <w:rFonts w:ascii="Times New Roman" w:hAnsi="Times New Roman" w:cs="Times New Roman"/>
          <w:sz w:val="24"/>
          <w:szCs w:val="24"/>
          <w:lang w:val="id-ID"/>
        </w:rPr>
        <w:t>l</w:t>
      </w:r>
      <w:r>
        <w:rPr>
          <w:rFonts w:ascii="Times New Roman" w:hAnsi="Times New Roman" w:cs="Times New Roman"/>
          <w:sz w:val="24"/>
          <w:szCs w:val="24"/>
        </w:rPr>
        <w:t>u direncanakan dan diperbaiki selama proses supervisi kepala sekolah</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yaitu :</w:t>
      </w:r>
    </w:p>
    <w:p w14:paraId="3DA3F430" w14:textId="77777777" w:rsidR="00C23FC2" w:rsidRDefault="00C23FC2" w:rsidP="00AE6404">
      <w:pPr>
        <w:pStyle w:val="ListParagraph"/>
        <w:numPr>
          <w:ilvl w:val="0"/>
          <w:numId w:val="2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Penulis mengadakan bimbingan dan arahan dengan mengundang narasumber dari Dinas Pendidikan Kabupaten Tapanuli Tengah  untuk memberikan bimbingan  metode/ model pembelajaran </w:t>
      </w:r>
      <w:r>
        <w:rPr>
          <w:rFonts w:ascii="Times New Roman" w:hAnsi="Times New Roman" w:cs="Times New Roman"/>
          <w:i/>
          <w:sz w:val="24"/>
          <w:szCs w:val="24"/>
        </w:rPr>
        <w:t>SQ3R</w:t>
      </w:r>
      <w:r>
        <w:rPr>
          <w:rFonts w:ascii="Times New Roman" w:hAnsi="Times New Roman" w:cs="Times New Roman"/>
          <w:sz w:val="24"/>
          <w:szCs w:val="24"/>
        </w:rPr>
        <w:t>.</w:t>
      </w:r>
    </w:p>
    <w:p w14:paraId="55DBAED3" w14:textId="77777777" w:rsidR="00C23FC2" w:rsidRDefault="00C23FC2" w:rsidP="00AE6404">
      <w:pPr>
        <w:pStyle w:val="ListParagraph"/>
        <w:numPr>
          <w:ilvl w:val="0"/>
          <w:numId w:val="2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Melaksanakan  </w:t>
      </w:r>
      <w:r>
        <w:rPr>
          <w:rFonts w:ascii="Times New Roman" w:hAnsi="Times New Roman" w:cs="Times New Roman"/>
          <w:sz w:val="24"/>
          <w:szCs w:val="24"/>
          <w:lang w:val="id-ID"/>
        </w:rPr>
        <w:t xml:space="preserve">supervisi </w:t>
      </w:r>
      <w:r>
        <w:rPr>
          <w:rFonts w:ascii="Times New Roman" w:hAnsi="Times New Roman" w:cs="Times New Roman"/>
          <w:sz w:val="24"/>
          <w:szCs w:val="24"/>
        </w:rPr>
        <w:t xml:space="preserve"> terhadap keterampilan proses  pembelajaran </w:t>
      </w:r>
      <w:r>
        <w:rPr>
          <w:rFonts w:ascii="Times New Roman" w:hAnsi="Times New Roman" w:cs="Times New Roman"/>
          <w:i/>
          <w:sz w:val="24"/>
          <w:szCs w:val="24"/>
        </w:rPr>
        <w:t xml:space="preserve">SQ3R </w:t>
      </w:r>
      <w:r>
        <w:rPr>
          <w:rFonts w:ascii="Times New Roman" w:hAnsi="Times New Roman" w:cs="Times New Roman"/>
          <w:sz w:val="24"/>
          <w:szCs w:val="24"/>
        </w:rPr>
        <w:t>di kelas.</w:t>
      </w:r>
    </w:p>
    <w:p w14:paraId="67CEC93D" w14:textId="77777777" w:rsidR="00C23FC2" w:rsidRDefault="00C23FC2" w:rsidP="00AE6404">
      <w:pPr>
        <w:pStyle w:val="ListParagraph"/>
        <w:numPr>
          <w:ilvl w:val="0"/>
          <w:numId w:val="2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Kepala Sekolah dan </w:t>
      </w:r>
      <w:r>
        <w:rPr>
          <w:rFonts w:ascii="Times New Roman" w:hAnsi="Times New Roman" w:cs="Times New Roman"/>
          <w:sz w:val="24"/>
          <w:szCs w:val="24"/>
          <w:lang w:val="id-ID"/>
        </w:rPr>
        <w:t>g</w:t>
      </w:r>
      <w:r>
        <w:rPr>
          <w:rFonts w:ascii="Times New Roman" w:hAnsi="Times New Roman" w:cs="Times New Roman"/>
          <w:sz w:val="24"/>
          <w:szCs w:val="24"/>
        </w:rPr>
        <w:t>uru harus mengoptimalkan seluruh waktu yang ada, agar semua kegiatan supervisi dapat terlaksana dengan baik</w:t>
      </w:r>
      <w:r>
        <w:rPr>
          <w:rFonts w:ascii="Times New Roman" w:hAnsi="Times New Roman" w:cs="Times New Roman"/>
          <w:sz w:val="24"/>
          <w:szCs w:val="24"/>
          <w:lang w:val="id-ID"/>
        </w:rPr>
        <w:t>.</w:t>
      </w:r>
    </w:p>
    <w:p w14:paraId="030B1B48" w14:textId="5A7DFAC8" w:rsidR="00C23FC2" w:rsidRDefault="00C23FC2" w:rsidP="00AE6404">
      <w:pPr>
        <w:pStyle w:val="ListParagraph"/>
        <w:numPr>
          <w:ilvl w:val="0"/>
          <w:numId w:val="2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Rencana supervisi sesuai dengan jadwal supervisi siklus I selama 3 bulan terhitung  dari </w:t>
      </w:r>
      <w:r>
        <w:rPr>
          <w:rFonts w:ascii="Times New Roman" w:hAnsi="Times New Roman" w:cs="Times New Roman"/>
          <w:sz w:val="24"/>
          <w:szCs w:val="24"/>
          <w:lang w:val="id-ID"/>
        </w:rPr>
        <w:t xml:space="preserve">minggu </w:t>
      </w:r>
      <w:r>
        <w:rPr>
          <w:rFonts w:ascii="Times New Roman" w:hAnsi="Times New Roman" w:cs="Times New Roman"/>
          <w:sz w:val="24"/>
          <w:szCs w:val="24"/>
        </w:rPr>
        <w:t>kedua</w:t>
      </w:r>
      <w:r>
        <w:rPr>
          <w:rFonts w:ascii="Times New Roman" w:hAnsi="Times New Roman" w:cs="Times New Roman"/>
          <w:sz w:val="24"/>
          <w:szCs w:val="24"/>
          <w:lang w:val="id-ID"/>
        </w:rPr>
        <w:t xml:space="preserve">  bulan </w:t>
      </w:r>
      <w:r>
        <w:rPr>
          <w:rFonts w:ascii="Times New Roman" w:hAnsi="Times New Roman" w:cs="Times New Roman"/>
          <w:sz w:val="24"/>
          <w:szCs w:val="24"/>
        </w:rPr>
        <w:t>Januari  2021</w:t>
      </w:r>
      <w:r>
        <w:rPr>
          <w:rFonts w:ascii="Times New Roman" w:hAnsi="Times New Roman" w:cs="Times New Roman"/>
          <w:sz w:val="24"/>
          <w:szCs w:val="24"/>
          <w:lang w:val="id-ID"/>
        </w:rPr>
        <w:t xml:space="preserve">   s</w:t>
      </w:r>
      <w:r>
        <w:rPr>
          <w:rFonts w:ascii="Times New Roman" w:hAnsi="Times New Roman" w:cs="Times New Roman"/>
          <w:sz w:val="24"/>
          <w:szCs w:val="24"/>
        </w:rPr>
        <w:t xml:space="preserve">ampai </w:t>
      </w:r>
      <w:r>
        <w:rPr>
          <w:rFonts w:ascii="Times New Roman" w:hAnsi="Times New Roman" w:cs="Times New Roman"/>
          <w:sz w:val="24"/>
          <w:szCs w:val="24"/>
          <w:lang w:val="id-ID"/>
        </w:rPr>
        <w:t xml:space="preserve">dengan  minggu </w:t>
      </w:r>
      <w:r>
        <w:rPr>
          <w:rFonts w:ascii="Times New Roman" w:hAnsi="Times New Roman" w:cs="Times New Roman"/>
          <w:sz w:val="24"/>
          <w:szCs w:val="24"/>
        </w:rPr>
        <w:t>keempat</w:t>
      </w:r>
      <w:r>
        <w:rPr>
          <w:rFonts w:ascii="Times New Roman" w:hAnsi="Times New Roman" w:cs="Times New Roman"/>
          <w:sz w:val="24"/>
          <w:szCs w:val="24"/>
          <w:lang w:val="id-ID"/>
        </w:rPr>
        <w:t xml:space="preserve"> Bulan  </w:t>
      </w:r>
      <w:r>
        <w:rPr>
          <w:rFonts w:ascii="Times New Roman" w:hAnsi="Times New Roman" w:cs="Times New Roman"/>
          <w:sz w:val="24"/>
          <w:szCs w:val="24"/>
        </w:rPr>
        <w:t>Maret</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2021</w:t>
      </w:r>
      <w:r>
        <w:rPr>
          <w:rFonts w:ascii="Times New Roman" w:hAnsi="Times New Roman" w:cs="Times New Roman"/>
          <w:sz w:val="24"/>
          <w:szCs w:val="24"/>
          <w:lang w:val="id-ID"/>
        </w:rPr>
        <w:t>.</w:t>
      </w:r>
      <w:r>
        <w:rPr>
          <w:rFonts w:ascii="Times New Roman" w:hAnsi="Times New Roman" w:cs="Times New Roman"/>
          <w:sz w:val="24"/>
          <w:szCs w:val="24"/>
        </w:rPr>
        <w:t xml:space="preserve"> </w:t>
      </w:r>
    </w:p>
    <w:p w14:paraId="2E0AB009" w14:textId="77777777" w:rsidR="004866AF" w:rsidRPr="004866AF" w:rsidRDefault="004866AF" w:rsidP="004866AF">
      <w:pPr>
        <w:spacing w:after="0" w:line="360" w:lineRule="auto"/>
        <w:rPr>
          <w:szCs w:val="24"/>
        </w:rPr>
      </w:pPr>
    </w:p>
    <w:p w14:paraId="5C223EC5" w14:textId="77777777" w:rsidR="00C23FC2" w:rsidRDefault="00C23FC2" w:rsidP="00AE6404">
      <w:pPr>
        <w:pStyle w:val="ListParagraph"/>
        <w:numPr>
          <w:ilvl w:val="0"/>
          <w:numId w:val="16"/>
        </w:numPr>
        <w:spacing w:after="0" w:line="360" w:lineRule="auto"/>
        <w:ind w:left="284" w:right="238" w:hanging="425"/>
        <w:jc w:val="both"/>
        <w:rPr>
          <w:rFonts w:ascii="Times New Roman" w:hAnsi="Times New Roman" w:cs="Times New Roman"/>
          <w:sz w:val="24"/>
          <w:szCs w:val="24"/>
        </w:rPr>
      </w:pPr>
      <w:r>
        <w:rPr>
          <w:rFonts w:ascii="Times New Roman" w:hAnsi="Times New Roman" w:cs="Times New Roman"/>
          <w:sz w:val="24"/>
          <w:szCs w:val="24"/>
        </w:rPr>
        <w:lastRenderedPageBreak/>
        <w:t xml:space="preserve">Tindakan </w:t>
      </w:r>
    </w:p>
    <w:p w14:paraId="28CEEC74" w14:textId="77777777" w:rsidR="00C23FC2" w:rsidRDefault="00C23FC2" w:rsidP="00AE6404">
      <w:pPr>
        <w:pStyle w:val="ListParagraph"/>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Peneliti melaksanakan bimbingan dan pembinaan melalui kegiatan  supervisi terhadap </w:t>
      </w:r>
      <w:r>
        <w:rPr>
          <w:rFonts w:ascii="Times New Roman" w:hAnsi="Times New Roman" w:cs="Times New Roman"/>
          <w:sz w:val="24"/>
          <w:szCs w:val="24"/>
          <w:lang w:val="id-ID"/>
        </w:rPr>
        <w:t xml:space="preserve">pemahaman dan penerapan konsep </w:t>
      </w:r>
      <w:r>
        <w:rPr>
          <w:rFonts w:ascii="Times New Roman" w:hAnsi="Times New Roman" w:cs="Times New Roman"/>
          <w:i/>
          <w:sz w:val="24"/>
          <w:szCs w:val="24"/>
        </w:rPr>
        <w:t xml:space="preserve">SQ3R </w:t>
      </w:r>
      <w:r>
        <w:rPr>
          <w:rFonts w:ascii="Times New Roman" w:hAnsi="Times New Roman" w:cs="Times New Roman"/>
          <w:sz w:val="24"/>
          <w:szCs w:val="24"/>
        </w:rPr>
        <w:t>bagi guru sesuai dengan jadwal supervisi. Selama pelaksa</w:t>
      </w:r>
      <w:r>
        <w:rPr>
          <w:rFonts w:ascii="Times New Roman" w:hAnsi="Times New Roman" w:cs="Times New Roman"/>
          <w:sz w:val="24"/>
          <w:szCs w:val="24"/>
          <w:lang w:val="id-ID"/>
        </w:rPr>
        <w:t>n</w:t>
      </w:r>
      <w:r>
        <w:rPr>
          <w:rFonts w:ascii="Times New Roman" w:hAnsi="Times New Roman" w:cs="Times New Roman"/>
          <w:sz w:val="24"/>
          <w:szCs w:val="24"/>
        </w:rPr>
        <w:t>aan supervisi, Kepala Sekolah</w:t>
      </w:r>
      <w:r>
        <w:rPr>
          <w:rFonts w:ascii="Times New Roman" w:hAnsi="Times New Roman" w:cs="Times New Roman"/>
          <w:sz w:val="24"/>
          <w:szCs w:val="24"/>
          <w:lang w:val="id-ID"/>
        </w:rPr>
        <w:t xml:space="preserve"> dibantu oleh observer dengan </w:t>
      </w:r>
      <w:r>
        <w:rPr>
          <w:rFonts w:ascii="Times New Roman" w:hAnsi="Times New Roman" w:cs="Times New Roman"/>
          <w:sz w:val="24"/>
          <w:szCs w:val="24"/>
        </w:rPr>
        <w:t xml:space="preserve">menggunakan lembar observasi untuk mencatat keterampilan proses guru mengajar </w:t>
      </w:r>
      <w:r>
        <w:rPr>
          <w:rFonts w:ascii="Times New Roman" w:hAnsi="Times New Roman" w:cs="Times New Roman"/>
          <w:sz w:val="24"/>
          <w:szCs w:val="24"/>
          <w:lang w:val="id-ID"/>
        </w:rPr>
        <w:t>dan hasil belajar</w:t>
      </w:r>
      <w:r>
        <w:rPr>
          <w:rFonts w:ascii="Times New Roman" w:hAnsi="Times New Roman" w:cs="Times New Roman"/>
          <w:sz w:val="24"/>
          <w:szCs w:val="24"/>
        </w:rPr>
        <w:t xml:space="preserve"> siswa</w:t>
      </w:r>
      <w:r>
        <w:rPr>
          <w:rFonts w:ascii="Times New Roman" w:hAnsi="Times New Roman" w:cs="Times New Roman"/>
          <w:sz w:val="24"/>
          <w:szCs w:val="24"/>
          <w:lang w:val="id-ID"/>
        </w:rPr>
        <w:t xml:space="preserve"> yang </w:t>
      </w:r>
      <w:r>
        <w:rPr>
          <w:rFonts w:ascii="Times New Roman" w:hAnsi="Times New Roman" w:cs="Times New Roman"/>
          <w:sz w:val="24"/>
          <w:szCs w:val="24"/>
        </w:rPr>
        <w:t xml:space="preserve">dicapai. Di akhir supervisi, </w:t>
      </w:r>
      <w:r>
        <w:rPr>
          <w:rFonts w:ascii="Times New Roman" w:hAnsi="Times New Roman" w:cs="Times New Roman"/>
          <w:sz w:val="24"/>
          <w:szCs w:val="24"/>
          <w:lang w:val="id-ID"/>
        </w:rPr>
        <w:t xml:space="preserve">observer, guru dan </w:t>
      </w:r>
      <w:r>
        <w:rPr>
          <w:rFonts w:ascii="Times New Roman" w:hAnsi="Times New Roman" w:cs="Times New Roman"/>
          <w:sz w:val="24"/>
          <w:szCs w:val="24"/>
        </w:rPr>
        <w:t>Kepala Sekolah menganalisis hasil supervisi.</w:t>
      </w:r>
    </w:p>
    <w:p w14:paraId="2551E34D" w14:textId="77777777" w:rsidR="00C23FC2" w:rsidRPr="00BF185F" w:rsidRDefault="00C23FC2" w:rsidP="00AE6404">
      <w:pPr>
        <w:spacing w:after="0" w:line="360" w:lineRule="auto"/>
        <w:ind w:right="238"/>
        <w:rPr>
          <w:szCs w:val="24"/>
        </w:rPr>
      </w:pPr>
      <w:r>
        <w:rPr>
          <w:szCs w:val="24"/>
        </w:rPr>
        <w:t xml:space="preserve">c.   </w:t>
      </w:r>
      <w:r w:rsidRPr="00BF185F">
        <w:rPr>
          <w:szCs w:val="24"/>
        </w:rPr>
        <w:t xml:space="preserve">Pengamatan </w:t>
      </w:r>
    </w:p>
    <w:p w14:paraId="5189CD8C" w14:textId="77777777" w:rsidR="00C23FC2" w:rsidRPr="006B7E91" w:rsidRDefault="00C23FC2" w:rsidP="00AE6404">
      <w:pPr>
        <w:pStyle w:val="ListParagraph"/>
        <w:spacing w:after="0" w:line="360" w:lineRule="auto"/>
        <w:ind w:left="0" w:firstLine="578"/>
        <w:jc w:val="both"/>
        <w:rPr>
          <w:rFonts w:ascii="Times New Roman" w:hAnsi="Times New Roman" w:cs="Times New Roman"/>
          <w:sz w:val="24"/>
          <w:szCs w:val="24"/>
          <w:lang w:val="id-ID"/>
        </w:rPr>
      </w:pPr>
      <w:r>
        <w:rPr>
          <w:rFonts w:ascii="Times New Roman" w:hAnsi="Times New Roman" w:cs="Times New Roman"/>
          <w:sz w:val="24"/>
          <w:szCs w:val="24"/>
        </w:rPr>
        <w:t>Setiap indikator keterampilan proses guru semuanya diamati melalui lembar observasi. Pengamatan dibantu oleh seorang observer adalah guru senior</w:t>
      </w:r>
      <w:r>
        <w:rPr>
          <w:rFonts w:ascii="Times New Roman" w:hAnsi="Times New Roman" w:cs="Times New Roman"/>
          <w:sz w:val="24"/>
          <w:szCs w:val="24"/>
          <w:lang w:val="id-ID"/>
        </w:rPr>
        <w:t xml:space="preserve"> s</w:t>
      </w:r>
      <w:r>
        <w:rPr>
          <w:rFonts w:ascii="Times New Roman" w:hAnsi="Times New Roman" w:cs="Times New Roman"/>
          <w:sz w:val="24"/>
          <w:szCs w:val="24"/>
        </w:rPr>
        <w:t>elama pelaksa</w:t>
      </w:r>
      <w:r>
        <w:rPr>
          <w:rFonts w:ascii="Times New Roman" w:hAnsi="Times New Roman" w:cs="Times New Roman"/>
          <w:sz w:val="24"/>
          <w:szCs w:val="24"/>
          <w:lang w:val="id-ID"/>
        </w:rPr>
        <w:t>n</w:t>
      </w:r>
      <w:r>
        <w:rPr>
          <w:rFonts w:ascii="Times New Roman" w:hAnsi="Times New Roman" w:cs="Times New Roman"/>
          <w:sz w:val="24"/>
          <w:szCs w:val="24"/>
        </w:rPr>
        <w:t>aa</w:t>
      </w:r>
      <w:r>
        <w:rPr>
          <w:rFonts w:ascii="Times New Roman" w:hAnsi="Times New Roman" w:cs="Times New Roman"/>
          <w:sz w:val="24"/>
          <w:szCs w:val="24"/>
          <w:lang w:val="id-ID"/>
        </w:rPr>
        <w:t>n</w:t>
      </w:r>
      <w:r>
        <w:rPr>
          <w:rFonts w:ascii="Times New Roman" w:hAnsi="Times New Roman" w:cs="Times New Roman"/>
          <w:sz w:val="24"/>
          <w:szCs w:val="24"/>
        </w:rPr>
        <w:t xml:space="preserve"> supervisi.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Adapun aspek-aspek yang diamati disesuaikan dengan tahapan-tahapan kegiatan supervisi terhadap keterampilan proses guru mengajar dengan  </w:t>
      </w:r>
      <w:r>
        <w:rPr>
          <w:rFonts w:ascii="Times New Roman" w:hAnsi="Times New Roman" w:cs="Times New Roman"/>
          <w:sz w:val="24"/>
          <w:szCs w:val="24"/>
          <w:lang w:val="id-ID"/>
        </w:rPr>
        <w:t xml:space="preserve">menerapkan </w:t>
      </w:r>
      <w:r>
        <w:rPr>
          <w:rFonts w:ascii="Times New Roman" w:hAnsi="Times New Roman" w:cs="Times New Roman"/>
          <w:sz w:val="24"/>
          <w:szCs w:val="24"/>
        </w:rPr>
        <w:t xml:space="preserve">pembelajaran </w:t>
      </w:r>
      <w:r w:rsidRPr="00853D79">
        <w:rPr>
          <w:rFonts w:ascii="Times New Roman" w:hAnsi="Times New Roman" w:cs="Times New Roman"/>
          <w:i/>
          <w:sz w:val="24"/>
          <w:szCs w:val="24"/>
        </w:rPr>
        <w:t>SQ3R</w:t>
      </w:r>
      <w:r>
        <w:rPr>
          <w:rFonts w:ascii="Times New Roman" w:hAnsi="Times New Roman" w:cs="Times New Roman"/>
          <w:sz w:val="24"/>
          <w:szCs w:val="24"/>
        </w:rPr>
        <w:t>. Hasil pengamatan tersebut dapat dilihat pada tabel</w:t>
      </w:r>
      <w:r>
        <w:rPr>
          <w:rFonts w:ascii="Times New Roman" w:hAnsi="Times New Roman" w:cs="Times New Roman"/>
          <w:sz w:val="24"/>
          <w:szCs w:val="24"/>
          <w:lang w:val="id-ID"/>
        </w:rPr>
        <w:t>.</w:t>
      </w:r>
      <w:r>
        <w:rPr>
          <w:rFonts w:ascii="Times New Roman" w:hAnsi="Times New Roman" w:cs="Times New Roman"/>
          <w:sz w:val="24"/>
          <w:szCs w:val="24"/>
        </w:rPr>
        <w:t>4.2</w:t>
      </w:r>
      <w:r>
        <w:rPr>
          <w:rFonts w:ascii="Times New Roman" w:hAnsi="Times New Roman" w:cs="Times New Roman"/>
          <w:sz w:val="24"/>
          <w:szCs w:val="24"/>
          <w:lang w:val="id-ID"/>
        </w:rPr>
        <w:t>. dan tabel 4.</w:t>
      </w:r>
      <w:r>
        <w:rPr>
          <w:rFonts w:ascii="Times New Roman" w:hAnsi="Times New Roman" w:cs="Times New Roman"/>
          <w:sz w:val="24"/>
          <w:szCs w:val="24"/>
        </w:rPr>
        <w:t>3</w:t>
      </w:r>
      <w:r>
        <w:rPr>
          <w:rFonts w:ascii="Times New Roman" w:hAnsi="Times New Roman" w:cs="Times New Roman"/>
          <w:sz w:val="24"/>
          <w:szCs w:val="24"/>
          <w:lang w:val="id-ID"/>
        </w:rPr>
        <w:t>.</w:t>
      </w:r>
    </w:p>
    <w:p w14:paraId="2E9F6620" w14:textId="77777777" w:rsidR="00C23FC2" w:rsidRPr="00853D79" w:rsidRDefault="00C23FC2" w:rsidP="00AE6404">
      <w:pPr>
        <w:spacing w:after="0" w:line="360" w:lineRule="auto"/>
        <w:jc w:val="center"/>
        <w:rPr>
          <w:b/>
          <w:sz w:val="20"/>
          <w:szCs w:val="20"/>
        </w:rPr>
      </w:pPr>
      <w:r w:rsidRPr="00853D79">
        <w:rPr>
          <w:b/>
          <w:sz w:val="20"/>
          <w:szCs w:val="20"/>
        </w:rPr>
        <w:t>Tabel 4.2</w:t>
      </w:r>
    </w:p>
    <w:p w14:paraId="727D8DC5" w14:textId="084730A4" w:rsidR="00C23FC2" w:rsidRPr="00853D79" w:rsidRDefault="00C23FC2" w:rsidP="004866AF">
      <w:pPr>
        <w:spacing w:after="0" w:line="360" w:lineRule="auto"/>
        <w:ind w:left="540"/>
        <w:jc w:val="center"/>
        <w:rPr>
          <w:b/>
          <w:sz w:val="20"/>
          <w:szCs w:val="20"/>
          <w:lang w:val="id-ID"/>
        </w:rPr>
      </w:pPr>
      <w:r w:rsidRPr="00853D79">
        <w:rPr>
          <w:b/>
          <w:sz w:val="20"/>
          <w:szCs w:val="20"/>
          <w:lang w:val="id-ID"/>
        </w:rPr>
        <w:t xml:space="preserve"> Penilaian  Pelaksanaan </w:t>
      </w:r>
      <w:r w:rsidRPr="00853D79">
        <w:rPr>
          <w:b/>
          <w:i/>
          <w:sz w:val="20"/>
          <w:szCs w:val="20"/>
        </w:rPr>
        <w:t>SQ3R</w:t>
      </w:r>
      <w:r w:rsidRPr="00853D79">
        <w:rPr>
          <w:b/>
          <w:sz w:val="20"/>
          <w:szCs w:val="20"/>
        </w:rPr>
        <w:t xml:space="preserve"> </w:t>
      </w:r>
      <w:r w:rsidRPr="00853D79">
        <w:rPr>
          <w:b/>
          <w:sz w:val="20"/>
          <w:szCs w:val="20"/>
          <w:lang w:val="id-ID"/>
        </w:rPr>
        <w:t xml:space="preserve"> Dalam Pembelajaran</w:t>
      </w:r>
      <w:r>
        <w:rPr>
          <w:b/>
          <w:sz w:val="20"/>
          <w:szCs w:val="20"/>
        </w:rPr>
        <w:t xml:space="preserve"> </w:t>
      </w:r>
      <w:r w:rsidRPr="00853D79">
        <w:rPr>
          <w:b/>
          <w:sz w:val="20"/>
          <w:szCs w:val="20"/>
          <w:lang w:val="id-ID"/>
        </w:rPr>
        <w:t>Siklus 1</w:t>
      </w:r>
    </w:p>
    <w:tbl>
      <w:tblPr>
        <w:tblW w:w="8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4348"/>
        <w:gridCol w:w="730"/>
        <w:gridCol w:w="628"/>
        <w:gridCol w:w="628"/>
        <w:gridCol w:w="616"/>
        <w:gridCol w:w="529"/>
      </w:tblGrid>
      <w:tr w:rsidR="00C23FC2" w:rsidRPr="000E468C" w14:paraId="770A9F80" w14:textId="77777777" w:rsidTr="001E66AA">
        <w:trPr>
          <w:trHeight w:val="83"/>
        </w:trPr>
        <w:tc>
          <w:tcPr>
            <w:tcW w:w="665" w:type="dxa"/>
            <w:vMerge w:val="restart"/>
            <w:shd w:val="clear" w:color="auto" w:fill="D9D9D9"/>
            <w:vAlign w:val="center"/>
          </w:tcPr>
          <w:p w14:paraId="55B4BA32" w14:textId="77777777" w:rsidR="00C23FC2" w:rsidRPr="000E468C" w:rsidRDefault="00C23FC2" w:rsidP="00AE6404">
            <w:pPr>
              <w:spacing w:after="0" w:line="360" w:lineRule="auto"/>
              <w:jc w:val="center"/>
              <w:rPr>
                <w:b/>
                <w:sz w:val="20"/>
                <w:szCs w:val="20"/>
                <w:lang w:val="id-ID"/>
              </w:rPr>
            </w:pPr>
            <w:r w:rsidRPr="000E468C">
              <w:rPr>
                <w:b/>
                <w:sz w:val="20"/>
                <w:szCs w:val="20"/>
                <w:lang w:val="id-ID"/>
              </w:rPr>
              <w:t>NO</w:t>
            </w:r>
          </w:p>
        </w:tc>
        <w:tc>
          <w:tcPr>
            <w:tcW w:w="4390" w:type="dxa"/>
            <w:vMerge w:val="restart"/>
            <w:shd w:val="clear" w:color="auto" w:fill="D9D9D9"/>
            <w:vAlign w:val="center"/>
          </w:tcPr>
          <w:p w14:paraId="11580548" w14:textId="77777777" w:rsidR="00C23FC2" w:rsidRPr="000E468C" w:rsidRDefault="00C23FC2" w:rsidP="00AE6404">
            <w:pPr>
              <w:spacing w:after="0" w:line="360" w:lineRule="auto"/>
              <w:jc w:val="center"/>
              <w:rPr>
                <w:b/>
                <w:sz w:val="20"/>
                <w:szCs w:val="20"/>
                <w:lang w:val="id-ID"/>
              </w:rPr>
            </w:pPr>
            <w:r w:rsidRPr="000E468C">
              <w:rPr>
                <w:b/>
                <w:sz w:val="20"/>
                <w:szCs w:val="20"/>
                <w:lang w:val="id-ID"/>
              </w:rPr>
              <w:t>INDIKATOR</w:t>
            </w:r>
          </w:p>
        </w:tc>
        <w:tc>
          <w:tcPr>
            <w:tcW w:w="730" w:type="dxa"/>
            <w:vMerge w:val="restart"/>
            <w:shd w:val="clear" w:color="auto" w:fill="D9D9D9"/>
          </w:tcPr>
          <w:p w14:paraId="78CF4AF5" w14:textId="77777777" w:rsidR="00C23FC2" w:rsidRPr="000E468C" w:rsidRDefault="00C23FC2" w:rsidP="00AE6404">
            <w:pPr>
              <w:spacing w:after="0" w:line="360" w:lineRule="auto"/>
              <w:jc w:val="center"/>
              <w:rPr>
                <w:b/>
                <w:sz w:val="20"/>
                <w:szCs w:val="20"/>
              </w:rPr>
            </w:pPr>
            <w:r w:rsidRPr="000E468C">
              <w:rPr>
                <w:b/>
                <w:sz w:val="20"/>
                <w:szCs w:val="20"/>
              </w:rPr>
              <w:t>Jlh Guru</w:t>
            </w:r>
          </w:p>
        </w:tc>
        <w:tc>
          <w:tcPr>
            <w:tcW w:w="2356" w:type="dxa"/>
            <w:gridSpan w:val="4"/>
            <w:shd w:val="clear" w:color="auto" w:fill="D9D9D9"/>
            <w:vAlign w:val="center"/>
          </w:tcPr>
          <w:p w14:paraId="437B94DC" w14:textId="77777777" w:rsidR="00C23FC2" w:rsidRPr="000E468C" w:rsidRDefault="00C23FC2" w:rsidP="00AE6404">
            <w:pPr>
              <w:spacing w:after="0" w:line="360" w:lineRule="auto"/>
              <w:jc w:val="center"/>
              <w:rPr>
                <w:b/>
                <w:sz w:val="20"/>
                <w:szCs w:val="20"/>
              </w:rPr>
            </w:pPr>
            <w:r w:rsidRPr="000E468C">
              <w:rPr>
                <w:b/>
                <w:sz w:val="20"/>
                <w:szCs w:val="20"/>
              </w:rPr>
              <w:t>Nilai</w:t>
            </w:r>
          </w:p>
        </w:tc>
      </w:tr>
      <w:tr w:rsidR="00C23FC2" w:rsidRPr="000E468C" w14:paraId="0F6D70B0" w14:textId="77777777" w:rsidTr="001E66AA">
        <w:trPr>
          <w:trHeight w:val="127"/>
        </w:trPr>
        <w:tc>
          <w:tcPr>
            <w:tcW w:w="665" w:type="dxa"/>
            <w:vMerge/>
            <w:shd w:val="clear" w:color="auto" w:fill="D9D9D9"/>
            <w:vAlign w:val="center"/>
          </w:tcPr>
          <w:p w14:paraId="6D95DAB2" w14:textId="77777777" w:rsidR="00C23FC2" w:rsidRPr="000E468C" w:rsidRDefault="00C23FC2" w:rsidP="00AE6404">
            <w:pPr>
              <w:spacing w:after="0" w:line="360" w:lineRule="auto"/>
              <w:jc w:val="center"/>
              <w:rPr>
                <w:b/>
                <w:sz w:val="20"/>
                <w:szCs w:val="20"/>
                <w:lang w:val="id-ID"/>
              </w:rPr>
            </w:pPr>
          </w:p>
        </w:tc>
        <w:tc>
          <w:tcPr>
            <w:tcW w:w="4390" w:type="dxa"/>
            <w:vMerge/>
            <w:shd w:val="clear" w:color="auto" w:fill="D9D9D9"/>
            <w:vAlign w:val="center"/>
          </w:tcPr>
          <w:p w14:paraId="28F3DFC4" w14:textId="77777777" w:rsidR="00C23FC2" w:rsidRPr="000E468C" w:rsidRDefault="00C23FC2" w:rsidP="00AE6404">
            <w:pPr>
              <w:spacing w:after="0" w:line="360" w:lineRule="auto"/>
              <w:jc w:val="center"/>
              <w:rPr>
                <w:b/>
                <w:sz w:val="20"/>
                <w:szCs w:val="20"/>
                <w:lang w:val="id-ID"/>
              </w:rPr>
            </w:pPr>
          </w:p>
        </w:tc>
        <w:tc>
          <w:tcPr>
            <w:tcW w:w="730" w:type="dxa"/>
            <w:vMerge/>
            <w:shd w:val="clear" w:color="auto" w:fill="D9D9D9"/>
          </w:tcPr>
          <w:p w14:paraId="2EDC3AD8" w14:textId="77777777" w:rsidR="00C23FC2" w:rsidRPr="000E468C" w:rsidRDefault="00C23FC2" w:rsidP="00AE6404">
            <w:pPr>
              <w:spacing w:after="0" w:line="360" w:lineRule="auto"/>
              <w:jc w:val="center"/>
              <w:rPr>
                <w:b/>
                <w:sz w:val="20"/>
                <w:szCs w:val="20"/>
                <w:lang w:val="id-ID"/>
              </w:rPr>
            </w:pPr>
          </w:p>
        </w:tc>
        <w:tc>
          <w:tcPr>
            <w:tcW w:w="628" w:type="dxa"/>
            <w:shd w:val="clear" w:color="auto" w:fill="D9D9D9"/>
            <w:vAlign w:val="center"/>
          </w:tcPr>
          <w:p w14:paraId="51CA45BD" w14:textId="77777777" w:rsidR="00C23FC2" w:rsidRPr="000E468C" w:rsidRDefault="00C23FC2" w:rsidP="00AE6404">
            <w:pPr>
              <w:spacing w:after="0" w:line="360" w:lineRule="auto"/>
              <w:jc w:val="center"/>
              <w:rPr>
                <w:b/>
                <w:sz w:val="20"/>
                <w:szCs w:val="20"/>
              </w:rPr>
            </w:pPr>
            <w:r w:rsidRPr="000E468C">
              <w:rPr>
                <w:b/>
                <w:sz w:val="20"/>
                <w:szCs w:val="20"/>
              </w:rPr>
              <w:t>A</w:t>
            </w:r>
          </w:p>
        </w:tc>
        <w:tc>
          <w:tcPr>
            <w:tcW w:w="628" w:type="dxa"/>
            <w:shd w:val="clear" w:color="auto" w:fill="D9D9D9"/>
            <w:vAlign w:val="center"/>
          </w:tcPr>
          <w:p w14:paraId="57E23242" w14:textId="77777777" w:rsidR="00C23FC2" w:rsidRPr="000E468C" w:rsidRDefault="00C23FC2" w:rsidP="00AE6404">
            <w:pPr>
              <w:spacing w:after="0" w:line="360" w:lineRule="auto"/>
              <w:jc w:val="center"/>
              <w:rPr>
                <w:b/>
                <w:sz w:val="20"/>
                <w:szCs w:val="20"/>
              </w:rPr>
            </w:pPr>
            <w:r w:rsidRPr="000E468C">
              <w:rPr>
                <w:b/>
                <w:sz w:val="20"/>
                <w:szCs w:val="20"/>
              </w:rPr>
              <w:t>B</w:t>
            </w:r>
          </w:p>
        </w:tc>
        <w:tc>
          <w:tcPr>
            <w:tcW w:w="571" w:type="dxa"/>
            <w:shd w:val="clear" w:color="auto" w:fill="D9D9D9"/>
            <w:vAlign w:val="center"/>
          </w:tcPr>
          <w:p w14:paraId="1BAEFC93" w14:textId="77777777" w:rsidR="00C23FC2" w:rsidRPr="000E468C" w:rsidRDefault="00C23FC2" w:rsidP="00AE6404">
            <w:pPr>
              <w:spacing w:after="0" w:line="360" w:lineRule="auto"/>
              <w:jc w:val="center"/>
              <w:rPr>
                <w:b/>
                <w:sz w:val="20"/>
                <w:szCs w:val="20"/>
              </w:rPr>
            </w:pPr>
            <w:r w:rsidRPr="000E468C">
              <w:rPr>
                <w:b/>
                <w:sz w:val="20"/>
                <w:szCs w:val="20"/>
              </w:rPr>
              <w:t>C</w:t>
            </w:r>
          </w:p>
        </w:tc>
        <w:tc>
          <w:tcPr>
            <w:tcW w:w="526" w:type="dxa"/>
            <w:shd w:val="clear" w:color="auto" w:fill="D9D9D9"/>
            <w:vAlign w:val="center"/>
          </w:tcPr>
          <w:p w14:paraId="231C4AC7" w14:textId="77777777" w:rsidR="00C23FC2" w:rsidRPr="000E468C" w:rsidRDefault="00C23FC2" w:rsidP="00AE6404">
            <w:pPr>
              <w:spacing w:after="0" w:line="360" w:lineRule="auto"/>
              <w:jc w:val="center"/>
              <w:rPr>
                <w:b/>
                <w:sz w:val="20"/>
                <w:szCs w:val="20"/>
              </w:rPr>
            </w:pPr>
            <w:r w:rsidRPr="000E468C">
              <w:rPr>
                <w:b/>
                <w:sz w:val="20"/>
                <w:szCs w:val="20"/>
              </w:rPr>
              <w:t>D</w:t>
            </w:r>
          </w:p>
        </w:tc>
      </w:tr>
      <w:tr w:rsidR="00C23FC2" w:rsidRPr="000E468C" w14:paraId="33131143" w14:textId="77777777" w:rsidTr="001E66AA">
        <w:trPr>
          <w:trHeight w:val="200"/>
        </w:trPr>
        <w:tc>
          <w:tcPr>
            <w:tcW w:w="665" w:type="dxa"/>
            <w:shd w:val="clear" w:color="auto" w:fill="auto"/>
            <w:vAlign w:val="center"/>
          </w:tcPr>
          <w:p w14:paraId="7488D2D8" w14:textId="77777777" w:rsidR="00C23FC2" w:rsidRPr="000E468C" w:rsidRDefault="00C23FC2" w:rsidP="00AE6404">
            <w:pPr>
              <w:spacing w:after="0" w:line="360" w:lineRule="auto"/>
              <w:jc w:val="center"/>
              <w:rPr>
                <w:sz w:val="20"/>
                <w:szCs w:val="20"/>
                <w:lang w:val="id-ID"/>
              </w:rPr>
            </w:pPr>
            <w:r w:rsidRPr="000E468C">
              <w:rPr>
                <w:sz w:val="20"/>
                <w:szCs w:val="20"/>
                <w:lang w:val="id-ID"/>
              </w:rPr>
              <w:t>1</w:t>
            </w:r>
          </w:p>
        </w:tc>
        <w:tc>
          <w:tcPr>
            <w:tcW w:w="4390" w:type="dxa"/>
            <w:shd w:val="clear" w:color="auto" w:fill="auto"/>
            <w:vAlign w:val="center"/>
          </w:tcPr>
          <w:p w14:paraId="400DB08A"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Guru memberikan arahan mencari ide pokok atau kesimpulan suatu bacaan materi pelajaran (</w:t>
            </w:r>
            <w:r w:rsidRPr="00F619AC">
              <w:rPr>
                <w:i/>
                <w:sz w:val="20"/>
                <w:szCs w:val="20"/>
                <w:shd w:val="clear" w:color="auto" w:fill="FFFFFF"/>
              </w:rPr>
              <w:t>Survey</w:t>
            </w:r>
            <w:r w:rsidRPr="000E468C">
              <w:rPr>
                <w:sz w:val="20"/>
                <w:szCs w:val="20"/>
                <w:shd w:val="clear" w:color="auto" w:fill="FFFFFF"/>
              </w:rPr>
              <w:t>)</w:t>
            </w:r>
          </w:p>
        </w:tc>
        <w:tc>
          <w:tcPr>
            <w:tcW w:w="730" w:type="dxa"/>
            <w:vAlign w:val="center"/>
          </w:tcPr>
          <w:p w14:paraId="683A7293" w14:textId="77777777" w:rsidR="00C23FC2" w:rsidRPr="000E468C" w:rsidRDefault="00C23FC2" w:rsidP="00AE6404">
            <w:pPr>
              <w:spacing w:after="0" w:line="360" w:lineRule="auto"/>
              <w:jc w:val="center"/>
              <w:rPr>
                <w:sz w:val="20"/>
                <w:szCs w:val="20"/>
              </w:rPr>
            </w:pPr>
            <w:r w:rsidRPr="000E468C">
              <w:rPr>
                <w:sz w:val="20"/>
                <w:szCs w:val="20"/>
              </w:rPr>
              <w:t>1</w:t>
            </w:r>
            <w:r>
              <w:rPr>
                <w:sz w:val="20"/>
                <w:szCs w:val="20"/>
              </w:rPr>
              <w:t>9</w:t>
            </w:r>
          </w:p>
        </w:tc>
        <w:tc>
          <w:tcPr>
            <w:tcW w:w="628" w:type="dxa"/>
            <w:shd w:val="clear" w:color="auto" w:fill="auto"/>
            <w:vAlign w:val="center"/>
          </w:tcPr>
          <w:p w14:paraId="254A6671" w14:textId="77777777" w:rsidR="00C23FC2" w:rsidRPr="000E468C" w:rsidRDefault="00C23FC2" w:rsidP="00AE6404">
            <w:pPr>
              <w:spacing w:after="0" w:line="360" w:lineRule="auto"/>
              <w:jc w:val="center"/>
              <w:rPr>
                <w:sz w:val="20"/>
                <w:szCs w:val="20"/>
              </w:rPr>
            </w:pPr>
            <w:r>
              <w:rPr>
                <w:sz w:val="20"/>
                <w:szCs w:val="20"/>
              </w:rPr>
              <w:t>10</w:t>
            </w:r>
          </w:p>
        </w:tc>
        <w:tc>
          <w:tcPr>
            <w:tcW w:w="628" w:type="dxa"/>
            <w:shd w:val="clear" w:color="auto" w:fill="auto"/>
            <w:vAlign w:val="center"/>
          </w:tcPr>
          <w:p w14:paraId="3248CC40" w14:textId="77777777" w:rsidR="00C23FC2" w:rsidRPr="000E468C" w:rsidRDefault="00C23FC2" w:rsidP="00AE6404">
            <w:pPr>
              <w:spacing w:after="0" w:line="360" w:lineRule="auto"/>
              <w:jc w:val="center"/>
              <w:rPr>
                <w:sz w:val="20"/>
                <w:szCs w:val="20"/>
              </w:rPr>
            </w:pPr>
            <w:r>
              <w:rPr>
                <w:sz w:val="20"/>
                <w:szCs w:val="20"/>
              </w:rPr>
              <w:t>9</w:t>
            </w:r>
          </w:p>
        </w:tc>
        <w:tc>
          <w:tcPr>
            <w:tcW w:w="571" w:type="dxa"/>
            <w:vAlign w:val="center"/>
          </w:tcPr>
          <w:p w14:paraId="2DD08CDE" w14:textId="77777777" w:rsidR="00C23FC2" w:rsidRPr="000E468C" w:rsidRDefault="00C23FC2" w:rsidP="00AE6404">
            <w:pPr>
              <w:spacing w:after="0" w:line="360" w:lineRule="auto"/>
              <w:jc w:val="center"/>
              <w:rPr>
                <w:sz w:val="20"/>
                <w:szCs w:val="20"/>
              </w:rPr>
            </w:pPr>
            <w:r w:rsidRPr="000E468C">
              <w:rPr>
                <w:sz w:val="20"/>
                <w:szCs w:val="20"/>
              </w:rPr>
              <w:t>0</w:t>
            </w:r>
          </w:p>
        </w:tc>
        <w:tc>
          <w:tcPr>
            <w:tcW w:w="526" w:type="dxa"/>
            <w:vAlign w:val="center"/>
          </w:tcPr>
          <w:p w14:paraId="34B8DD6B"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5E27F340" w14:textId="77777777" w:rsidTr="001E66AA">
        <w:trPr>
          <w:trHeight w:val="200"/>
        </w:trPr>
        <w:tc>
          <w:tcPr>
            <w:tcW w:w="665" w:type="dxa"/>
            <w:shd w:val="clear" w:color="auto" w:fill="auto"/>
            <w:vAlign w:val="center"/>
          </w:tcPr>
          <w:p w14:paraId="7D8A0470" w14:textId="77777777" w:rsidR="00C23FC2" w:rsidRPr="000E468C" w:rsidRDefault="00C23FC2" w:rsidP="00AE6404">
            <w:pPr>
              <w:spacing w:after="0" w:line="360" w:lineRule="auto"/>
              <w:jc w:val="center"/>
              <w:rPr>
                <w:sz w:val="20"/>
                <w:szCs w:val="20"/>
                <w:lang w:val="id-ID"/>
              </w:rPr>
            </w:pPr>
            <w:r w:rsidRPr="000E468C">
              <w:rPr>
                <w:sz w:val="20"/>
                <w:szCs w:val="20"/>
                <w:lang w:val="id-ID"/>
              </w:rPr>
              <w:t>2</w:t>
            </w:r>
          </w:p>
        </w:tc>
        <w:tc>
          <w:tcPr>
            <w:tcW w:w="4390" w:type="dxa"/>
            <w:shd w:val="clear" w:color="auto" w:fill="auto"/>
            <w:vAlign w:val="center"/>
          </w:tcPr>
          <w:p w14:paraId="32D9395F"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Memberikan pertanyaan-pertanyaan sesuai dengan pokok bacaan materi pokok pelajaran (</w:t>
            </w:r>
            <w:r w:rsidRPr="00F619AC">
              <w:rPr>
                <w:i/>
                <w:sz w:val="20"/>
                <w:szCs w:val="20"/>
                <w:shd w:val="clear" w:color="auto" w:fill="FFFFFF"/>
              </w:rPr>
              <w:t>Question</w:t>
            </w:r>
            <w:r w:rsidRPr="000E468C">
              <w:rPr>
                <w:sz w:val="20"/>
                <w:szCs w:val="20"/>
                <w:shd w:val="clear" w:color="auto" w:fill="FFFFFF"/>
              </w:rPr>
              <w:t>)</w:t>
            </w:r>
          </w:p>
        </w:tc>
        <w:tc>
          <w:tcPr>
            <w:tcW w:w="730" w:type="dxa"/>
            <w:vAlign w:val="center"/>
          </w:tcPr>
          <w:p w14:paraId="527AAE94"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47883F07" w14:textId="77777777" w:rsidR="00C23FC2" w:rsidRPr="000E468C" w:rsidRDefault="00C23FC2" w:rsidP="00AE6404">
            <w:pPr>
              <w:spacing w:after="0" w:line="360" w:lineRule="auto"/>
              <w:jc w:val="center"/>
              <w:rPr>
                <w:sz w:val="20"/>
                <w:szCs w:val="20"/>
              </w:rPr>
            </w:pPr>
            <w:r>
              <w:rPr>
                <w:sz w:val="20"/>
                <w:szCs w:val="20"/>
              </w:rPr>
              <w:t>7</w:t>
            </w:r>
          </w:p>
        </w:tc>
        <w:tc>
          <w:tcPr>
            <w:tcW w:w="628" w:type="dxa"/>
            <w:shd w:val="clear" w:color="auto" w:fill="auto"/>
            <w:vAlign w:val="center"/>
          </w:tcPr>
          <w:p w14:paraId="50E6D286" w14:textId="77777777" w:rsidR="00C23FC2" w:rsidRPr="000E468C" w:rsidRDefault="00C23FC2" w:rsidP="00AE6404">
            <w:pPr>
              <w:spacing w:after="0" w:line="360" w:lineRule="auto"/>
              <w:jc w:val="center"/>
              <w:rPr>
                <w:sz w:val="20"/>
                <w:szCs w:val="20"/>
              </w:rPr>
            </w:pPr>
            <w:r>
              <w:rPr>
                <w:sz w:val="20"/>
                <w:szCs w:val="20"/>
              </w:rPr>
              <w:t>11</w:t>
            </w:r>
          </w:p>
        </w:tc>
        <w:tc>
          <w:tcPr>
            <w:tcW w:w="571" w:type="dxa"/>
            <w:vAlign w:val="center"/>
          </w:tcPr>
          <w:p w14:paraId="4227367F" w14:textId="77777777" w:rsidR="00C23FC2" w:rsidRPr="000E468C" w:rsidRDefault="00C23FC2" w:rsidP="00AE6404">
            <w:pPr>
              <w:spacing w:after="0" w:line="360" w:lineRule="auto"/>
              <w:jc w:val="center"/>
              <w:rPr>
                <w:sz w:val="20"/>
                <w:szCs w:val="20"/>
              </w:rPr>
            </w:pPr>
            <w:r w:rsidRPr="000E468C">
              <w:rPr>
                <w:sz w:val="20"/>
                <w:szCs w:val="20"/>
              </w:rPr>
              <w:t>1</w:t>
            </w:r>
          </w:p>
        </w:tc>
        <w:tc>
          <w:tcPr>
            <w:tcW w:w="526" w:type="dxa"/>
            <w:vAlign w:val="center"/>
          </w:tcPr>
          <w:p w14:paraId="75627B7A"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4390DD51" w14:textId="77777777" w:rsidTr="001E66AA">
        <w:trPr>
          <w:trHeight w:val="200"/>
        </w:trPr>
        <w:tc>
          <w:tcPr>
            <w:tcW w:w="665" w:type="dxa"/>
            <w:shd w:val="clear" w:color="auto" w:fill="auto"/>
            <w:vAlign w:val="center"/>
          </w:tcPr>
          <w:p w14:paraId="3DABC8E0" w14:textId="77777777" w:rsidR="00C23FC2" w:rsidRPr="000E468C" w:rsidRDefault="00C23FC2" w:rsidP="00AE6404">
            <w:pPr>
              <w:spacing w:after="0" w:line="360" w:lineRule="auto"/>
              <w:jc w:val="center"/>
              <w:rPr>
                <w:sz w:val="20"/>
                <w:szCs w:val="20"/>
                <w:lang w:val="id-ID"/>
              </w:rPr>
            </w:pPr>
            <w:r w:rsidRPr="000E468C">
              <w:rPr>
                <w:sz w:val="20"/>
                <w:szCs w:val="20"/>
                <w:lang w:val="id-ID"/>
              </w:rPr>
              <w:t>3</w:t>
            </w:r>
          </w:p>
        </w:tc>
        <w:tc>
          <w:tcPr>
            <w:tcW w:w="4390" w:type="dxa"/>
            <w:shd w:val="clear" w:color="auto" w:fill="auto"/>
            <w:vAlign w:val="center"/>
          </w:tcPr>
          <w:p w14:paraId="0245FF10"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Guru memberikan bimbingan cara membaca cepat dan menemukan pokok-pokok untuk menjawab pertanyaan yang telah disusun (</w:t>
            </w:r>
            <w:r w:rsidRPr="00F619AC">
              <w:rPr>
                <w:i/>
                <w:sz w:val="20"/>
                <w:szCs w:val="20"/>
                <w:shd w:val="clear" w:color="auto" w:fill="FFFFFF"/>
              </w:rPr>
              <w:t>Read</w:t>
            </w:r>
            <w:r w:rsidRPr="000E468C">
              <w:rPr>
                <w:sz w:val="20"/>
                <w:szCs w:val="20"/>
                <w:shd w:val="clear" w:color="auto" w:fill="FFFFFF"/>
              </w:rPr>
              <w:t>)</w:t>
            </w:r>
          </w:p>
        </w:tc>
        <w:tc>
          <w:tcPr>
            <w:tcW w:w="730" w:type="dxa"/>
            <w:vAlign w:val="center"/>
          </w:tcPr>
          <w:p w14:paraId="5256B971"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6414F978" w14:textId="77777777" w:rsidR="00C23FC2" w:rsidRPr="000E468C" w:rsidRDefault="00C23FC2" w:rsidP="00AE6404">
            <w:pPr>
              <w:spacing w:after="0" w:line="360" w:lineRule="auto"/>
              <w:jc w:val="center"/>
              <w:rPr>
                <w:sz w:val="20"/>
                <w:szCs w:val="20"/>
              </w:rPr>
            </w:pPr>
            <w:r w:rsidRPr="000E468C">
              <w:rPr>
                <w:sz w:val="20"/>
                <w:szCs w:val="20"/>
              </w:rPr>
              <w:t>5</w:t>
            </w:r>
          </w:p>
        </w:tc>
        <w:tc>
          <w:tcPr>
            <w:tcW w:w="628" w:type="dxa"/>
            <w:shd w:val="clear" w:color="auto" w:fill="auto"/>
            <w:vAlign w:val="center"/>
          </w:tcPr>
          <w:p w14:paraId="13B36423" w14:textId="77777777" w:rsidR="00C23FC2" w:rsidRPr="000E468C" w:rsidRDefault="00C23FC2" w:rsidP="00AE6404">
            <w:pPr>
              <w:spacing w:after="0" w:line="360" w:lineRule="auto"/>
              <w:jc w:val="center"/>
              <w:rPr>
                <w:sz w:val="20"/>
                <w:szCs w:val="20"/>
              </w:rPr>
            </w:pPr>
            <w:r>
              <w:rPr>
                <w:sz w:val="20"/>
                <w:szCs w:val="20"/>
              </w:rPr>
              <w:t>12</w:t>
            </w:r>
          </w:p>
        </w:tc>
        <w:tc>
          <w:tcPr>
            <w:tcW w:w="571" w:type="dxa"/>
            <w:vAlign w:val="center"/>
          </w:tcPr>
          <w:p w14:paraId="641549A3" w14:textId="77777777" w:rsidR="00C23FC2" w:rsidRPr="000E468C" w:rsidRDefault="00C23FC2" w:rsidP="00AE6404">
            <w:pPr>
              <w:spacing w:after="0" w:line="360" w:lineRule="auto"/>
              <w:jc w:val="center"/>
              <w:rPr>
                <w:sz w:val="20"/>
                <w:szCs w:val="20"/>
              </w:rPr>
            </w:pPr>
            <w:r>
              <w:rPr>
                <w:sz w:val="20"/>
                <w:szCs w:val="20"/>
              </w:rPr>
              <w:t>2</w:t>
            </w:r>
          </w:p>
        </w:tc>
        <w:tc>
          <w:tcPr>
            <w:tcW w:w="526" w:type="dxa"/>
            <w:vAlign w:val="center"/>
          </w:tcPr>
          <w:p w14:paraId="1FB6D187"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5A4F9637" w14:textId="77777777" w:rsidTr="001E66AA">
        <w:trPr>
          <w:trHeight w:val="200"/>
        </w:trPr>
        <w:tc>
          <w:tcPr>
            <w:tcW w:w="665" w:type="dxa"/>
            <w:shd w:val="clear" w:color="auto" w:fill="auto"/>
            <w:vAlign w:val="center"/>
          </w:tcPr>
          <w:p w14:paraId="27874BE3" w14:textId="77777777" w:rsidR="00C23FC2" w:rsidRPr="000E468C" w:rsidRDefault="00C23FC2" w:rsidP="00AE6404">
            <w:pPr>
              <w:spacing w:after="0" w:line="360" w:lineRule="auto"/>
              <w:jc w:val="center"/>
              <w:rPr>
                <w:sz w:val="20"/>
                <w:szCs w:val="20"/>
                <w:lang w:val="id-ID"/>
              </w:rPr>
            </w:pPr>
            <w:r w:rsidRPr="000E468C">
              <w:rPr>
                <w:sz w:val="20"/>
                <w:szCs w:val="20"/>
                <w:lang w:val="id-ID"/>
              </w:rPr>
              <w:t>4</w:t>
            </w:r>
          </w:p>
        </w:tc>
        <w:tc>
          <w:tcPr>
            <w:tcW w:w="4390" w:type="dxa"/>
            <w:shd w:val="clear" w:color="auto" w:fill="auto"/>
            <w:vAlign w:val="center"/>
          </w:tcPr>
          <w:p w14:paraId="0C7706AE"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Mengembangkan cara berpikir logis siswa untuk memahami isi bacaan dan jawaban-jawaban yang telah ditemukan (</w:t>
            </w:r>
            <w:r w:rsidRPr="00F619AC">
              <w:rPr>
                <w:i/>
                <w:sz w:val="20"/>
                <w:szCs w:val="20"/>
                <w:shd w:val="clear" w:color="auto" w:fill="FFFFFF"/>
              </w:rPr>
              <w:t>Recite</w:t>
            </w:r>
            <w:r w:rsidRPr="000E468C">
              <w:rPr>
                <w:sz w:val="20"/>
                <w:szCs w:val="20"/>
                <w:shd w:val="clear" w:color="auto" w:fill="FFFFFF"/>
              </w:rPr>
              <w:t>).</w:t>
            </w:r>
          </w:p>
        </w:tc>
        <w:tc>
          <w:tcPr>
            <w:tcW w:w="730" w:type="dxa"/>
            <w:vAlign w:val="center"/>
          </w:tcPr>
          <w:p w14:paraId="4D47F210"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5C1E3A22" w14:textId="77777777" w:rsidR="00C23FC2" w:rsidRPr="000E468C" w:rsidRDefault="00C23FC2" w:rsidP="00AE6404">
            <w:pPr>
              <w:spacing w:after="0" w:line="360" w:lineRule="auto"/>
              <w:jc w:val="center"/>
              <w:rPr>
                <w:sz w:val="20"/>
                <w:szCs w:val="20"/>
              </w:rPr>
            </w:pPr>
            <w:r w:rsidRPr="000E468C">
              <w:rPr>
                <w:sz w:val="20"/>
                <w:szCs w:val="20"/>
              </w:rPr>
              <w:t>3</w:t>
            </w:r>
          </w:p>
        </w:tc>
        <w:tc>
          <w:tcPr>
            <w:tcW w:w="628" w:type="dxa"/>
            <w:shd w:val="clear" w:color="auto" w:fill="auto"/>
            <w:vAlign w:val="center"/>
          </w:tcPr>
          <w:p w14:paraId="0EA920E4" w14:textId="77777777" w:rsidR="00C23FC2" w:rsidRPr="000E468C" w:rsidRDefault="00C23FC2" w:rsidP="00AE6404">
            <w:pPr>
              <w:spacing w:after="0" w:line="360" w:lineRule="auto"/>
              <w:jc w:val="center"/>
              <w:rPr>
                <w:sz w:val="20"/>
                <w:szCs w:val="20"/>
              </w:rPr>
            </w:pPr>
            <w:r>
              <w:rPr>
                <w:sz w:val="20"/>
                <w:szCs w:val="20"/>
              </w:rPr>
              <w:t>13</w:t>
            </w:r>
          </w:p>
        </w:tc>
        <w:tc>
          <w:tcPr>
            <w:tcW w:w="571" w:type="dxa"/>
            <w:vAlign w:val="center"/>
          </w:tcPr>
          <w:p w14:paraId="095F8BF2" w14:textId="77777777" w:rsidR="00C23FC2" w:rsidRPr="000E468C" w:rsidRDefault="00C23FC2" w:rsidP="00AE6404">
            <w:pPr>
              <w:spacing w:after="0" w:line="360" w:lineRule="auto"/>
              <w:jc w:val="center"/>
              <w:rPr>
                <w:sz w:val="20"/>
                <w:szCs w:val="20"/>
              </w:rPr>
            </w:pPr>
            <w:r>
              <w:rPr>
                <w:sz w:val="20"/>
                <w:szCs w:val="20"/>
              </w:rPr>
              <w:t>3</w:t>
            </w:r>
          </w:p>
        </w:tc>
        <w:tc>
          <w:tcPr>
            <w:tcW w:w="526" w:type="dxa"/>
            <w:vAlign w:val="center"/>
          </w:tcPr>
          <w:p w14:paraId="31887079"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55103DBA" w14:textId="77777777" w:rsidTr="001E66AA">
        <w:trPr>
          <w:trHeight w:val="200"/>
        </w:trPr>
        <w:tc>
          <w:tcPr>
            <w:tcW w:w="665" w:type="dxa"/>
            <w:shd w:val="clear" w:color="auto" w:fill="auto"/>
            <w:vAlign w:val="center"/>
          </w:tcPr>
          <w:p w14:paraId="3A42A807" w14:textId="77777777" w:rsidR="00C23FC2" w:rsidRPr="000E468C" w:rsidRDefault="00C23FC2" w:rsidP="00AE6404">
            <w:pPr>
              <w:spacing w:after="0" w:line="360" w:lineRule="auto"/>
              <w:jc w:val="center"/>
              <w:rPr>
                <w:sz w:val="20"/>
                <w:szCs w:val="20"/>
                <w:lang w:val="id-ID"/>
              </w:rPr>
            </w:pPr>
            <w:r w:rsidRPr="000E468C">
              <w:rPr>
                <w:sz w:val="20"/>
                <w:szCs w:val="20"/>
                <w:lang w:val="id-ID"/>
              </w:rPr>
              <w:t>5</w:t>
            </w:r>
          </w:p>
        </w:tc>
        <w:tc>
          <w:tcPr>
            <w:tcW w:w="4390" w:type="dxa"/>
            <w:shd w:val="clear" w:color="auto" w:fill="auto"/>
            <w:vAlign w:val="center"/>
          </w:tcPr>
          <w:p w14:paraId="2A34EB89" w14:textId="77777777" w:rsidR="00C23FC2" w:rsidRPr="000E468C" w:rsidRDefault="00C23FC2" w:rsidP="00AE6404">
            <w:pPr>
              <w:spacing w:after="0" w:line="360" w:lineRule="auto"/>
              <w:rPr>
                <w:sz w:val="20"/>
                <w:szCs w:val="20"/>
                <w:lang w:val="id-ID"/>
              </w:rPr>
            </w:pPr>
            <w:r w:rsidRPr="000E468C">
              <w:rPr>
                <w:sz w:val="20"/>
                <w:szCs w:val="20"/>
              </w:rPr>
              <w:t>Memberikan bantuan kepada siswa cara meninjau ulang jawaban-jawaban atas pertanyaan yang telah dibuat tanpa membuka catatan</w:t>
            </w:r>
            <w:r>
              <w:rPr>
                <w:sz w:val="20"/>
                <w:szCs w:val="20"/>
              </w:rPr>
              <w:t xml:space="preserve"> (</w:t>
            </w:r>
            <w:r w:rsidRPr="00F619AC">
              <w:rPr>
                <w:i/>
                <w:sz w:val="20"/>
                <w:szCs w:val="20"/>
              </w:rPr>
              <w:t>Review</w:t>
            </w:r>
            <w:r>
              <w:rPr>
                <w:sz w:val="20"/>
                <w:szCs w:val="20"/>
              </w:rPr>
              <w:t>)</w:t>
            </w:r>
            <w:r w:rsidRPr="000E468C">
              <w:rPr>
                <w:sz w:val="20"/>
                <w:szCs w:val="20"/>
                <w:shd w:val="clear" w:color="auto" w:fill="FFFFFF"/>
              </w:rPr>
              <w:t>.</w:t>
            </w:r>
          </w:p>
        </w:tc>
        <w:tc>
          <w:tcPr>
            <w:tcW w:w="730" w:type="dxa"/>
            <w:vAlign w:val="center"/>
          </w:tcPr>
          <w:p w14:paraId="4B3CBC30"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740C59F9" w14:textId="77777777" w:rsidR="00C23FC2" w:rsidRPr="000E468C" w:rsidRDefault="00C23FC2" w:rsidP="00AE6404">
            <w:pPr>
              <w:spacing w:after="0" w:line="360" w:lineRule="auto"/>
              <w:jc w:val="center"/>
              <w:rPr>
                <w:sz w:val="20"/>
                <w:szCs w:val="20"/>
              </w:rPr>
            </w:pPr>
            <w:r w:rsidRPr="000E468C">
              <w:rPr>
                <w:sz w:val="20"/>
                <w:szCs w:val="20"/>
              </w:rPr>
              <w:t>1</w:t>
            </w:r>
          </w:p>
        </w:tc>
        <w:tc>
          <w:tcPr>
            <w:tcW w:w="628" w:type="dxa"/>
            <w:shd w:val="clear" w:color="auto" w:fill="auto"/>
            <w:vAlign w:val="center"/>
          </w:tcPr>
          <w:p w14:paraId="18E48BD0" w14:textId="77777777" w:rsidR="00C23FC2" w:rsidRPr="000E468C" w:rsidRDefault="00C23FC2" w:rsidP="00AE6404">
            <w:pPr>
              <w:spacing w:after="0" w:line="360" w:lineRule="auto"/>
              <w:jc w:val="center"/>
              <w:rPr>
                <w:sz w:val="20"/>
                <w:szCs w:val="20"/>
              </w:rPr>
            </w:pPr>
            <w:r>
              <w:rPr>
                <w:sz w:val="20"/>
                <w:szCs w:val="20"/>
              </w:rPr>
              <w:t>16</w:t>
            </w:r>
          </w:p>
        </w:tc>
        <w:tc>
          <w:tcPr>
            <w:tcW w:w="571" w:type="dxa"/>
            <w:vAlign w:val="center"/>
          </w:tcPr>
          <w:p w14:paraId="12D462D6" w14:textId="77777777" w:rsidR="00C23FC2" w:rsidRPr="000E468C" w:rsidRDefault="00C23FC2" w:rsidP="00AE6404">
            <w:pPr>
              <w:spacing w:after="0" w:line="360" w:lineRule="auto"/>
              <w:jc w:val="center"/>
              <w:rPr>
                <w:sz w:val="20"/>
                <w:szCs w:val="20"/>
              </w:rPr>
            </w:pPr>
            <w:r>
              <w:rPr>
                <w:sz w:val="20"/>
                <w:szCs w:val="20"/>
              </w:rPr>
              <w:t>2</w:t>
            </w:r>
          </w:p>
        </w:tc>
        <w:tc>
          <w:tcPr>
            <w:tcW w:w="526" w:type="dxa"/>
            <w:vAlign w:val="center"/>
          </w:tcPr>
          <w:p w14:paraId="78E06F06"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3ED74841" w14:textId="77777777" w:rsidTr="001E66AA">
        <w:trPr>
          <w:trHeight w:val="200"/>
        </w:trPr>
        <w:tc>
          <w:tcPr>
            <w:tcW w:w="665" w:type="dxa"/>
            <w:shd w:val="clear" w:color="auto" w:fill="auto"/>
            <w:vAlign w:val="center"/>
          </w:tcPr>
          <w:p w14:paraId="6B1CEED8" w14:textId="77777777" w:rsidR="00C23FC2" w:rsidRPr="000E468C" w:rsidRDefault="00C23FC2" w:rsidP="00AE6404">
            <w:pPr>
              <w:spacing w:after="0" w:line="360" w:lineRule="auto"/>
              <w:jc w:val="center"/>
              <w:rPr>
                <w:sz w:val="20"/>
                <w:szCs w:val="20"/>
                <w:lang w:val="id-ID"/>
              </w:rPr>
            </w:pPr>
            <w:r w:rsidRPr="000E468C">
              <w:rPr>
                <w:sz w:val="20"/>
                <w:szCs w:val="20"/>
                <w:lang w:val="id-ID"/>
              </w:rPr>
              <w:t>6</w:t>
            </w:r>
          </w:p>
        </w:tc>
        <w:tc>
          <w:tcPr>
            <w:tcW w:w="4390" w:type="dxa"/>
            <w:shd w:val="clear" w:color="auto" w:fill="auto"/>
            <w:vAlign w:val="center"/>
          </w:tcPr>
          <w:p w14:paraId="5003D259"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Melakukan diskusi kelas</w:t>
            </w:r>
          </w:p>
        </w:tc>
        <w:tc>
          <w:tcPr>
            <w:tcW w:w="730" w:type="dxa"/>
            <w:vAlign w:val="center"/>
          </w:tcPr>
          <w:p w14:paraId="3DA9802A"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2AA6B150" w14:textId="77777777" w:rsidR="00C23FC2" w:rsidRPr="000E468C" w:rsidRDefault="00C23FC2" w:rsidP="00AE6404">
            <w:pPr>
              <w:spacing w:after="0" w:line="360" w:lineRule="auto"/>
              <w:jc w:val="center"/>
              <w:rPr>
                <w:sz w:val="20"/>
                <w:szCs w:val="20"/>
              </w:rPr>
            </w:pPr>
            <w:r w:rsidRPr="000E468C">
              <w:rPr>
                <w:sz w:val="20"/>
                <w:szCs w:val="20"/>
              </w:rPr>
              <w:t>1</w:t>
            </w:r>
          </w:p>
        </w:tc>
        <w:tc>
          <w:tcPr>
            <w:tcW w:w="628" w:type="dxa"/>
            <w:shd w:val="clear" w:color="auto" w:fill="auto"/>
            <w:vAlign w:val="center"/>
          </w:tcPr>
          <w:p w14:paraId="57ED0CAC" w14:textId="77777777" w:rsidR="00C23FC2" w:rsidRPr="000E468C" w:rsidRDefault="00C23FC2" w:rsidP="00AE6404">
            <w:pPr>
              <w:spacing w:after="0" w:line="360" w:lineRule="auto"/>
              <w:jc w:val="center"/>
              <w:rPr>
                <w:sz w:val="20"/>
                <w:szCs w:val="20"/>
              </w:rPr>
            </w:pPr>
            <w:r w:rsidRPr="000E468C">
              <w:rPr>
                <w:sz w:val="20"/>
                <w:szCs w:val="20"/>
              </w:rPr>
              <w:t>1</w:t>
            </w:r>
            <w:r>
              <w:rPr>
                <w:sz w:val="20"/>
                <w:szCs w:val="20"/>
              </w:rPr>
              <w:t>6</w:t>
            </w:r>
          </w:p>
        </w:tc>
        <w:tc>
          <w:tcPr>
            <w:tcW w:w="571" w:type="dxa"/>
            <w:vAlign w:val="center"/>
          </w:tcPr>
          <w:p w14:paraId="3C0C0EAE" w14:textId="77777777" w:rsidR="00C23FC2" w:rsidRPr="000E468C" w:rsidRDefault="00C23FC2" w:rsidP="00AE6404">
            <w:pPr>
              <w:spacing w:after="0" w:line="360" w:lineRule="auto"/>
              <w:jc w:val="center"/>
              <w:rPr>
                <w:sz w:val="20"/>
                <w:szCs w:val="20"/>
              </w:rPr>
            </w:pPr>
            <w:r>
              <w:rPr>
                <w:sz w:val="20"/>
                <w:szCs w:val="20"/>
              </w:rPr>
              <w:t>2</w:t>
            </w:r>
          </w:p>
        </w:tc>
        <w:tc>
          <w:tcPr>
            <w:tcW w:w="526" w:type="dxa"/>
            <w:vAlign w:val="center"/>
          </w:tcPr>
          <w:p w14:paraId="359C0E24"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087CC063" w14:textId="77777777" w:rsidTr="001E66AA">
        <w:trPr>
          <w:trHeight w:val="200"/>
        </w:trPr>
        <w:tc>
          <w:tcPr>
            <w:tcW w:w="665" w:type="dxa"/>
            <w:shd w:val="clear" w:color="auto" w:fill="auto"/>
            <w:vAlign w:val="center"/>
          </w:tcPr>
          <w:p w14:paraId="63FBC2E6" w14:textId="77777777" w:rsidR="00C23FC2" w:rsidRPr="000E468C" w:rsidRDefault="00C23FC2" w:rsidP="00AE6404">
            <w:pPr>
              <w:spacing w:after="0" w:line="360" w:lineRule="auto"/>
              <w:jc w:val="center"/>
              <w:rPr>
                <w:sz w:val="20"/>
                <w:szCs w:val="20"/>
                <w:lang w:val="id-ID"/>
              </w:rPr>
            </w:pPr>
            <w:r w:rsidRPr="000E468C">
              <w:rPr>
                <w:sz w:val="20"/>
                <w:szCs w:val="20"/>
                <w:lang w:val="id-ID"/>
              </w:rPr>
              <w:t>7</w:t>
            </w:r>
          </w:p>
        </w:tc>
        <w:tc>
          <w:tcPr>
            <w:tcW w:w="4390" w:type="dxa"/>
            <w:shd w:val="clear" w:color="auto" w:fill="auto"/>
            <w:vAlign w:val="center"/>
          </w:tcPr>
          <w:p w14:paraId="4C70D0DD"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Membimbing siswa untuk mengajukan pertanyaan</w:t>
            </w:r>
          </w:p>
        </w:tc>
        <w:tc>
          <w:tcPr>
            <w:tcW w:w="730" w:type="dxa"/>
            <w:vAlign w:val="center"/>
          </w:tcPr>
          <w:p w14:paraId="1F0989ED"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4BFD0231" w14:textId="77777777" w:rsidR="00C23FC2" w:rsidRPr="000E468C" w:rsidRDefault="00C23FC2" w:rsidP="00AE6404">
            <w:pPr>
              <w:spacing w:after="0" w:line="360" w:lineRule="auto"/>
              <w:jc w:val="center"/>
              <w:rPr>
                <w:sz w:val="20"/>
                <w:szCs w:val="20"/>
              </w:rPr>
            </w:pPr>
            <w:r w:rsidRPr="000E468C">
              <w:rPr>
                <w:sz w:val="20"/>
                <w:szCs w:val="20"/>
              </w:rPr>
              <w:t>1</w:t>
            </w:r>
          </w:p>
        </w:tc>
        <w:tc>
          <w:tcPr>
            <w:tcW w:w="628" w:type="dxa"/>
            <w:shd w:val="clear" w:color="auto" w:fill="auto"/>
            <w:vAlign w:val="center"/>
          </w:tcPr>
          <w:p w14:paraId="4449FB60" w14:textId="77777777" w:rsidR="00C23FC2" w:rsidRPr="000E468C" w:rsidRDefault="00C23FC2" w:rsidP="00AE6404">
            <w:pPr>
              <w:spacing w:after="0" w:line="360" w:lineRule="auto"/>
              <w:jc w:val="center"/>
              <w:rPr>
                <w:sz w:val="20"/>
                <w:szCs w:val="20"/>
              </w:rPr>
            </w:pPr>
            <w:r>
              <w:rPr>
                <w:sz w:val="20"/>
                <w:szCs w:val="20"/>
              </w:rPr>
              <w:t>14</w:t>
            </w:r>
          </w:p>
        </w:tc>
        <w:tc>
          <w:tcPr>
            <w:tcW w:w="571" w:type="dxa"/>
            <w:vAlign w:val="center"/>
          </w:tcPr>
          <w:p w14:paraId="653D6917" w14:textId="77777777" w:rsidR="00C23FC2" w:rsidRPr="000E468C" w:rsidRDefault="00C23FC2" w:rsidP="00AE6404">
            <w:pPr>
              <w:spacing w:after="0" w:line="360" w:lineRule="auto"/>
              <w:jc w:val="center"/>
              <w:rPr>
                <w:sz w:val="20"/>
                <w:szCs w:val="20"/>
              </w:rPr>
            </w:pPr>
            <w:r>
              <w:rPr>
                <w:sz w:val="20"/>
                <w:szCs w:val="20"/>
              </w:rPr>
              <w:t>4</w:t>
            </w:r>
          </w:p>
        </w:tc>
        <w:tc>
          <w:tcPr>
            <w:tcW w:w="526" w:type="dxa"/>
            <w:vAlign w:val="center"/>
          </w:tcPr>
          <w:p w14:paraId="7FF581AD"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1E1BC66B" w14:textId="77777777" w:rsidTr="001E66AA">
        <w:trPr>
          <w:trHeight w:val="200"/>
        </w:trPr>
        <w:tc>
          <w:tcPr>
            <w:tcW w:w="665" w:type="dxa"/>
            <w:shd w:val="clear" w:color="auto" w:fill="auto"/>
            <w:vAlign w:val="center"/>
          </w:tcPr>
          <w:p w14:paraId="34ED573A" w14:textId="77777777" w:rsidR="00C23FC2" w:rsidRPr="000E468C" w:rsidRDefault="00C23FC2" w:rsidP="00AE6404">
            <w:pPr>
              <w:spacing w:after="0" w:line="360" w:lineRule="auto"/>
              <w:jc w:val="center"/>
              <w:rPr>
                <w:sz w:val="20"/>
                <w:szCs w:val="20"/>
              </w:rPr>
            </w:pPr>
            <w:r w:rsidRPr="000E468C">
              <w:rPr>
                <w:sz w:val="20"/>
                <w:szCs w:val="20"/>
              </w:rPr>
              <w:t>8</w:t>
            </w:r>
          </w:p>
        </w:tc>
        <w:tc>
          <w:tcPr>
            <w:tcW w:w="4390" w:type="dxa"/>
            <w:shd w:val="clear" w:color="auto" w:fill="auto"/>
            <w:vAlign w:val="center"/>
          </w:tcPr>
          <w:p w14:paraId="10382DEE" w14:textId="77777777" w:rsidR="00C23FC2" w:rsidRPr="000E468C" w:rsidRDefault="00C23FC2" w:rsidP="00AE6404">
            <w:pPr>
              <w:spacing w:after="0" w:line="360" w:lineRule="auto"/>
              <w:rPr>
                <w:sz w:val="20"/>
                <w:szCs w:val="20"/>
                <w:shd w:val="clear" w:color="auto" w:fill="FFFFFF"/>
              </w:rPr>
            </w:pPr>
            <w:r w:rsidRPr="000E468C">
              <w:rPr>
                <w:sz w:val="20"/>
                <w:szCs w:val="20"/>
                <w:shd w:val="clear" w:color="auto" w:fill="FFFFFF"/>
              </w:rPr>
              <w:t>Menerapkan Konsep Kerja sama</w:t>
            </w:r>
          </w:p>
        </w:tc>
        <w:tc>
          <w:tcPr>
            <w:tcW w:w="730" w:type="dxa"/>
            <w:vAlign w:val="center"/>
          </w:tcPr>
          <w:p w14:paraId="5646BF7A"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732C981D" w14:textId="77777777" w:rsidR="00C23FC2" w:rsidRPr="000E468C" w:rsidRDefault="00C23FC2" w:rsidP="00AE6404">
            <w:pPr>
              <w:spacing w:after="0" w:line="360" w:lineRule="auto"/>
              <w:jc w:val="center"/>
              <w:rPr>
                <w:sz w:val="20"/>
                <w:szCs w:val="20"/>
              </w:rPr>
            </w:pPr>
            <w:r w:rsidRPr="000E468C">
              <w:rPr>
                <w:sz w:val="20"/>
                <w:szCs w:val="20"/>
              </w:rPr>
              <w:t>0</w:t>
            </w:r>
          </w:p>
        </w:tc>
        <w:tc>
          <w:tcPr>
            <w:tcW w:w="628" w:type="dxa"/>
            <w:shd w:val="clear" w:color="auto" w:fill="auto"/>
            <w:vAlign w:val="center"/>
          </w:tcPr>
          <w:p w14:paraId="10D486DA" w14:textId="77777777" w:rsidR="00C23FC2" w:rsidRPr="000E468C" w:rsidRDefault="00C23FC2" w:rsidP="00AE6404">
            <w:pPr>
              <w:spacing w:after="0" w:line="360" w:lineRule="auto"/>
              <w:jc w:val="center"/>
              <w:rPr>
                <w:sz w:val="20"/>
                <w:szCs w:val="20"/>
              </w:rPr>
            </w:pPr>
            <w:r>
              <w:rPr>
                <w:sz w:val="20"/>
                <w:szCs w:val="20"/>
              </w:rPr>
              <w:t>17</w:t>
            </w:r>
          </w:p>
        </w:tc>
        <w:tc>
          <w:tcPr>
            <w:tcW w:w="571" w:type="dxa"/>
            <w:vAlign w:val="center"/>
          </w:tcPr>
          <w:p w14:paraId="4446057A" w14:textId="77777777" w:rsidR="00C23FC2" w:rsidRPr="000E468C" w:rsidRDefault="00C23FC2" w:rsidP="00AE6404">
            <w:pPr>
              <w:spacing w:after="0" w:line="360" w:lineRule="auto"/>
              <w:jc w:val="center"/>
              <w:rPr>
                <w:sz w:val="20"/>
                <w:szCs w:val="20"/>
              </w:rPr>
            </w:pPr>
            <w:r w:rsidRPr="000E468C">
              <w:rPr>
                <w:sz w:val="20"/>
                <w:szCs w:val="20"/>
              </w:rPr>
              <w:t>2</w:t>
            </w:r>
          </w:p>
        </w:tc>
        <w:tc>
          <w:tcPr>
            <w:tcW w:w="526" w:type="dxa"/>
            <w:vAlign w:val="center"/>
          </w:tcPr>
          <w:p w14:paraId="4D4D0092"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224460CC" w14:textId="77777777" w:rsidTr="001E66AA">
        <w:trPr>
          <w:trHeight w:val="200"/>
        </w:trPr>
        <w:tc>
          <w:tcPr>
            <w:tcW w:w="665" w:type="dxa"/>
            <w:shd w:val="clear" w:color="auto" w:fill="auto"/>
            <w:vAlign w:val="center"/>
          </w:tcPr>
          <w:p w14:paraId="2A97C77F" w14:textId="77777777" w:rsidR="00C23FC2" w:rsidRPr="000E468C" w:rsidRDefault="00C23FC2" w:rsidP="00AE6404">
            <w:pPr>
              <w:spacing w:after="0" w:line="360" w:lineRule="auto"/>
              <w:jc w:val="center"/>
              <w:rPr>
                <w:sz w:val="20"/>
                <w:szCs w:val="20"/>
                <w:lang w:val="id-ID"/>
              </w:rPr>
            </w:pPr>
            <w:r w:rsidRPr="000E468C">
              <w:rPr>
                <w:sz w:val="20"/>
                <w:szCs w:val="20"/>
                <w:lang w:val="id-ID"/>
              </w:rPr>
              <w:t>9</w:t>
            </w:r>
          </w:p>
        </w:tc>
        <w:tc>
          <w:tcPr>
            <w:tcW w:w="4390" w:type="dxa"/>
            <w:shd w:val="clear" w:color="auto" w:fill="auto"/>
            <w:vAlign w:val="center"/>
          </w:tcPr>
          <w:p w14:paraId="1BCD17B3" w14:textId="77777777" w:rsidR="00C23FC2" w:rsidRPr="000E468C" w:rsidRDefault="00C23FC2" w:rsidP="00AE6404">
            <w:pPr>
              <w:spacing w:after="0" w:line="360" w:lineRule="auto"/>
              <w:rPr>
                <w:sz w:val="20"/>
                <w:szCs w:val="20"/>
                <w:lang w:val="id-ID"/>
              </w:rPr>
            </w:pPr>
            <w:r w:rsidRPr="000E468C">
              <w:rPr>
                <w:sz w:val="20"/>
                <w:szCs w:val="20"/>
                <w:lang w:val="id-ID"/>
              </w:rPr>
              <w:t>Evaluasi</w:t>
            </w:r>
          </w:p>
        </w:tc>
        <w:tc>
          <w:tcPr>
            <w:tcW w:w="730" w:type="dxa"/>
            <w:vAlign w:val="center"/>
          </w:tcPr>
          <w:p w14:paraId="2612E939"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3E89F637" w14:textId="77777777" w:rsidR="00C23FC2" w:rsidRPr="000E468C" w:rsidRDefault="00C23FC2" w:rsidP="00AE6404">
            <w:pPr>
              <w:spacing w:after="0" w:line="360" w:lineRule="auto"/>
              <w:jc w:val="center"/>
              <w:rPr>
                <w:sz w:val="20"/>
                <w:szCs w:val="20"/>
              </w:rPr>
            </w:pPr>
            <w:r w:rsidRPr="000E468C">
              <w:rPr>
                <w:sz w:val="20"/>
                <w:szCs w:val="20"/>
              </w:rPr>
              <w:t>0</w:t>
            </w:r>
          </w:p>
        </w:tc>
        <w:tc>
          <w:tcPr>
            <w:tcW w:w="628" w:type="dxa"/>
            <w:shd w:val="clear" w:color="auto" w:fill="auto"/>
            <w:vAlign w:val="center"/>
          </w:tcPr>
          <w:p w14:paraId="4DB772E6" w14:textId="77777777" w:rsidR="00C23FC2" w:rsidRPr="000E468C" w:rsidRDefault="00C23FC2" w:rsidP="00AE6404">
            <w:pPr>
              <w:spacing w:after="0" w:line="360" w:lineRule="auto"/>
              <w:jc w:val="center"/>
              <w:rPr>
                <w:sz w:val="20"/>
                <w:szCs w:val="20"/>
              </w:rPr>
            </w:pPr>
            <w:r>
              <w:rPr>
                <w:sz w:val="20"/>
                <w:szCs w:val="20"/>
              </w:rPr>
              <w:t>14</w:t>
            </w:r>
          </w:p>
        </w:tc>
        <w:tc>
          <w:tcPr>
            <w:tcW w:w="571" w:type="dxa"/>
            <w:vAlign w:val="center"/>
          </w:tcPr>
          <w:p w14:paraId="11BFB002" w14:textId="77777777" w:rsidR="00C23FC2" w:rsidRPr="000E468C" w:rsidRDefault="00C23FC2" w:rsidP="00AE6404">
            <w:pPr>
              <w:spacing w:after="0" w:line="360" w:lineRule="auto"/>
              <w:jc w:val="center"/>
              <w:rPr>
                <w:sz w:val="20"/>
                <w:szCs w:val="20"/>
              </w:rPr>
            </w:pPr>
            <w:r>
              <w:rPr>
                <w:sz w:val="20"/>
                <w:szCs w:val="20"/>
              </w:rPr>
              <w:t>5</w:t>
            </w:r>
          </w:p>
        </w:tc>
        <w:tc>
          <w:tcPr>
            <w:tcW w:w="526" w:type="dxa"/>
            <w:vAlign w:val="center"/>
          </w:tcPr>
          <w:p w14:paraId="01CFF706"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6D859CBF" w14:textId="77777777" w:rsidTr="001E66AA">
        <w:trPr>
          <w:trHeight w:val="200"/>
        </w:trPr>
        <w:tc>
          <w:tcPr>
            <w:tcW w:w="665" w:type="dxa"/>
            <w:shd w:val="clear" w:color="auto" w:fill="auto"/>
            <w:vAlign w:val="center"/>
          </w:tcPr>
          <w:p w14:paraId="34422DC1" w14:textId="77777777" w:rsidR="00C23FC2" w:rsidRPr="000E468C" w:rsidRDefault="00C23FC2" w:rsidP="00AE6404">
            <w:pPr>
              <w:spacing w:after="0" w:line="360" w:lineRule="auto"/>
              <w:jc w:val="center"/>
              <w:rPr>
                <w:sz w:val="20"/>
                <w:szCs w:val="20"/>
              </w:rPr>
            </w:pPr>
            <w:r w:rsidRPr="000E468C">
              <w:rPr>
                <w:sz w:val="20"/>
                <w:szCs w:val="20"/>
              </w:rPr>
              <w:t>10</w:t>
            </w:r>
          </w:p>
        </w:tc>
        <w:tc>
          <w:tcPr>
            <w:tcW w:w="4390" w:type="dxa"/>
            <w:shd w:val="clear" w:color="auto" w:fill="auto"/>
            <w:vAlign w:val="center"/>
          </w:tcPr>
          <w:p w14:paraId="69E22611" w14:textId="77777777" w:rsidR="00C23FC2" w:rsidRPr="000E468C" w:rsidRDefault="00C23FC2" w:rsidP="00AE6404">
            <w:pPr>
              <w:spacing w:after="0" w:line="360" w:lineRule="auto"/>
              <w:rPr>
                <w:sz w:val="20"/>
                <w:szCs w:val="20"/>
                <w:lang w:val="id-ID"/>
              </w:rPr>
            </w:pPr>
            <w:r w:rsidRPr="000E468C">
              <w:rPr>
                <w:sz w:val="20"/>
                <w:szCs w:val="20"/>
                <w:lang w:val="id-ID"/>
              </w:rPr>
              <w:t>Kesimpulan</w:t>
            </w:r>
          </w:p>
        </w:tc>
        <w:tc>
          <w:tcPr>
            <w:tcW w:w="730" w:type="dxa"/>
            <w:vAlign w:val="center"/>
          </w:tcPr>
          <w:p w14:paraId="23DB5C07"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28" w:type="dxa"/>
            <w:shd w:val="clear" w:color="auto" w:fill="auto"/>
            <w:vAlign w:val="center"/>
          </w:tcPr>
          <w:p w14:paraId="31664A11" w14:textId="77777777" w:rsidR="00C23FC2" w:rsidRPr="000E468C" w:rsidRDefault="00C23FC2" w:rsidP="00AE6404">
            <w:pPr>
              <w:spacing w:after="0" w:line="360" w:lineRule="auto"/>
              <w:jc w:val="center"/>
              <w:rPr>
                <w:sz w:val="20"/>
                <w:szCs w:val="20"/>
              </w:rPr>
            </w:pPr>
            <w:r w:rsidRPr="000E468C">
              <w:rPr>
                <w:sz w:val="20"/>
                <w:szCs w:val="20"/>
              </w:rPr>
              <w:t>0</w:t>
            </w:r>
          </w:p>
        </w:tc>
        <w:tc>
          <w:tcPr>
            <w:tcW w:w="628" w:type="dxa"/>
            <w:shd w:val="clear" w:color="auto" w:fill="auto"/>
            <w:vAlign w:val="center"/>
          </w:tcPr>
          <w:p w14:paraId="3C3439A1" w14:textId="77777777" w:rsidR="00C23FC2" w:rsidRPr="000E468C" w:rsidRDefault="00C23FC2" w:rsidP="00AE6404">
            <w:pPr>
              <w:spacing w:after="0" w:line="360" w:lineRule="auto"/>
              <w:jc w:val="center"/>
              <w:rPr>
                <w:sz w:val="20"/>
                <w:szCs w:val="20"/>
              </w:rPr>
            </w:pPr>
            <w:r>
              <w:rPr>
                <w:sz w:val="20"/>
                <w:szCs w:val="20"/>
              </w:rPr>
              <w:t>19</w:t>
            </w:r>
          </w:p>
        </w:tc>
        <w:tc>
          <w:tcPr>
            <w:tcW w:w="571" w:type="dxa"/>
            <w:vAlign w:val="center"/>
          </w:tcPr>
          <w:p w14:paraId="3A93ABF5" w14:textId="77777777" w:rsidR="00C23FC2" w:rsidRPr="000E468C" w:rsidRDefault="00C23FC2" w:rsidP="00AE6404">
            <w:pPr>
              <w:spacing w:after="0" w:line="360" w:lineRule="auto"/>
              <w:jc w:val="center"/>
              <w:rPr>
                <w:sz w:val="20"/>
                <w:szCs w:val="20"/>
              </w:rPr>
            </w:pPr>
            <w:r w:rsidRPr="000E468C">
              <w:rPr>
                <w:sz w:val="20"/>
                <w:szCs w:val="20"/>
              </w:rPr>
              <w:t>0</w:t>
            </w:r>
          </w:p>
        </w:tc>
        <w:tc>
          <w:tcPr>
            <w:tcW w:w="526" w:type="dxa"/>
            <w:vAlign w:val="center"/>
          </w:tcPr>
          <w:p w14:paraId="4E38A102"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2EB42235" w14:textId="77777777" w:rsidTr="001E66AA">
        <w:trPr>
          <w:trHeight w:val="194"/>
        </w:trPr>
        <w:tc>
          <w:tcPr>
            <w:tcW w:w="5056" w:type="dxa"/>
            <w:gridSpan w:val="2"/>
            <w:vMerge w:val="restart"/>
            <w:vAlign w:val="center"/>
          </w:tcPr>
          <w:p w14:paraId="39DB2F1E" w14:textId="77777777" w:rsidR="00C23FC2" w:rsidRPr="000E468C" w:rsidRDefault="00C23FC2" w:rsidP="00AE6404">
            <w:pPr>
              <w:spacing w:after="0" w:line="360" w:lineRule="auto"/>
              <w:jc w:val="center"/>
              <w:rPr>
                <w:b/>
                <w:sz w:val="20"/>
                <w:szCs w:val="20"/>
              </w:rPr>
            </w:pPr>
            <w:r w:rsidRPr="000E468C">
              <w:rPr>
                <w:b/>
                <w:sz w:val="20"/>
                <w:szCs w:val="20"/>
              </w:rPr>
              <w:t>Jumlah</w:t>
            </w:r>
          </w:p>
        </w:tc>
        <w:tc>
          <w:tcPr>
            <w:tcW w:w="730" w:type="dxa"/>
            <w:vAlign w:val="center"/>
          </w:tcPr>
          <w:p w14:paraId="28AB62BF" w14:textId="77777777" w:rsidR="00C23FC2" w:rsidRPr="000E468C" w:rsidRDefault="00C23FC2" w:rsidP="00AE6404">
            <w:pPr>
              <w:spacing w:after="0" w:line="360" w:lineRule="auto"/>
              <w:jc w:val="center"/>
              <w:rPr>
                <w:b/>
                <w:sz w:val="20"/>
                <w:szCs w:val="20"/>
              </w:rPr>
            </w:pPr>
            <w:r w:rsidRPr="000E468C">
              <w:rPr>
                <w:b/>
                <w:sz w:val="20"/>
                <w:szCs w:val="20"/>
              </w:rPr>
              <w:t>1</w:t>
            </w:r>
            <w:r>
              <w:rPr>
                <w:b/>
                <w:sz w:val="20"/>
                <w:szCs w:val="20"/>
              </w:rPr>
              <w:t>9</w:t>
            </w:r>
          </w:p>
        </w:tc>
        <w:tc>
          <w:tcPr>
            <w:tcW w:w="628" w:type="dxa"/>
            <w:vAlign w:val="center"/>
          </w:tcPr>
          <w:p w14:paraId="51F812DA" w14:textId="77777777" w:rsidR="00C23FC2" w:rsidRPr="000E468C" w:rsidRDefault="00C23FC2" w:rsidP="00AE6404">
            <w:pPr>
              <w:spacing w:after="0" w:line="360" w:lineRule="auto"/>
              <w:jc w:val="center"/>
              <w:rPr>
                <w:b/>
                <w:sz w:val="20"/>
                <w:szCs w:val="20"/>
              </w:rPr>
            </w:pPr>
            <w:r w:rsidRPr="000E468C">
              <w:rPr>
                <w:b/>
                <w:sz w:val="20"/>
                <w:szCs w:val="20"/>
              </w:rPr>
              <w:t>3</w:t>
            </w:r>
          </w:p>
        </w:tc>
        <w:tc>
          <w:tcPr>
            <w:tcW w:w="628" w:type="dxa"/>
            <w:vAlign w:val="center"/>
          </w:tcPr>
          <w:p w14:paraId="34F80A64" w14:textId="77777777" w:rsidR="00C23FC2" w:rsidRPr="000E468C" w:rsidRDefault="00C23FC2" w:rsidP="00AE6404">
            <w:pPr>
              <w:spacing w:after="0" w:line="360" w:lineRule="auto"/>
              <w:jc w:val="center"/>
              <w:rPr>
                <w:b/>
                <w:sz w:val="20"/>
                <w:szCs w:val="20"/>
              </w:rPr>
            </w:pPr>
            <w:r>
              <w:rPr>
                <w:b/>
                <w:sz w:val="20"/>
                <w:szCs w:val="20"/>
              </w:rPr>
              <w:t>13</w:t>
            </w:r>
          </w:p>
        </w:tc>
        <w:tc>
          <w:tcPr>
            <w:tcW w:w="571" w:type="dxa"/>
            <w:vAlign w:val="center"/>
          </w:tcPr>
          <w:p w14:paraId="2AB365F6" w14:textId="77777777" w:rsidR="00C23FC2" w:rsidRPr="000E468C" w:rsidRDefault="00C23FC2" w:rsidP="00AE6404">
            <w:pPr>
              <w:spacing w:after="0" w:line="360" w:lineRule="auto"/>
              <w:jc w:val="center"/>
              <w:rPr>
                <w:b/>
                <w:sz w:val="20"/>
                <w:szCs w:val="20"/>
              </w:rPr>
            </w:pPr>
            <w:r>
              <w:rPr>
                <w:b/>
                <w:sz w:val="20"/>
                <w:szCs w:val="20"/>
              </w:rPr>
              <w:t>3</w:t>
            </w:r>
          </w:p>
        </w:tc>
        <w:tc>
          <w:tcPr>
            <w:tcW w:w="526" w:type="dxa"/>
            <w:vAlign w:val="center"/>
          </w:tcPr>
          <w:p w14:paraId="3F5B5AB8" w14:textId="77777777" w:rsidR="00C23FC2" w:rsidRPr="000E468C" w:rsidRDefault="00C23FC2" w:rsidP="00AE6404">
            <w:pPr>
              <w:spacing w:after="0" w:line="360" w:lineRule="auto"/>
              <w:jc w:val="center"/>
              <w:rPr>
                <w:b/>
                <w:sz w:val="20"/>
                <w:szCs w:val="20"/>
              </w:rPr>
            </w:pPr>
            <w:r w:rsidRPr="000E468C">
              <w:rPr>
                <w:b/>
                <w:sz w:val="20"/>
                <w:szCs w:val="20"/>
              </w:rPr>
              <w:t>0</w:t>
            </w:r>
          </w:p>
        </w:tc>
      </w:tr>
      <w:tr w:rsidR="00C23FC2" w:rsidRPr="000E468C" w14:paraId="6A8F7225" w14:textId="77777777" w:rsidTr="001E66AA">
        <w:trPr>
          <w:trHeight w:val="194"/>
        </w:trPr>
        <w:tc>
          <w:tcPr>
            <w:tcW w:w="5056" w:type="dxa"/>
            <w:gridSpan w:val="2"/>
            <w:vMerge/>
            <w:vAlign w:val="center"/>
          </w:tcPr>
          <w:p w14:paraId="4F910B2B" w14:textId="77777777" w:rsidR="00C23FC2" w:rsidRPr="000E468C" w:rsidRDefault="00C23FC2" w:rsidP="00AE6404">
            <w:pPr>
              <w:spacing w:after="0" w:line="360" w:lineRule="auto"/>
              <w:jc w:val="center"/>
              <w:rPr>
                <w:b/>
                <w:sz w:val="20"/>
                <w:szCs w:val="20"/>
              </w:rPr>
            </w:pPr>
          </w:p>
        </w:tc>
        <w:tc>
          <w:tcPr>
            <w:tcW w:w="730" w:type="dxa"/>
            <w:vAlign w:val="center"/>
          </w:tcPr>
          <w:p w14:paraId="0A664824" w14:textId="77777777" w:rsidR="00C23FC2" w:rsidRPr="000E468C" w:rsidRDefault="00C23FC2" w:rsidP="00AE6404">
            <w:pPr>
              <w:spacing w:after="0" w:line="360" w:lineRule="auto"/>
              <w:jc w:val="center"/>
              <w:rPr>
                <w:b/>
                <w:sz w:val="20"/>
                <w:szCs w:val="20"/>
              </w:rPr>
            </w:pPr>
            <w:r w:rsidRPr="000E468C">
              <w:rPr>
                <w:b/>
                <w:sz w:val="20"/>
                <w:szCs w:val="20"/>
              </w:rPr>
              <w:t>100%</w:t>
            </w:r>
          </w:p>
        </w:tc>
        <w:tc>
          <w:tcPr>
            <w:tcW w:w="628" w:type="dxa"/>
            <w:vAlign w:val="center"/>
          </w:tcPr>
          <w:p w14:paraId="10EA468D" w14:textId="77777777" w:rsidR="00C23FC2" w:rsidRPr="000E468C" w:rsidRDefault="00C23FC2" w:rsidP="00AE6404">
            <w:pPr>
              <w:spacing w:after="0" w:line="360" w:lineRule="auto"/>
              <w:jc w:val="center"/>
              <w:rPr>
                <w:b/>
                <w:sz w:val="20"/>
                <w:szCs w:val="20"/>
              </w:rPr>
            </w:pPr>
            <w:r>
              <w:rPr>
                <w:b/>
                <w:sz w:val="20"/>
                <w:szCs w:val="20"/>
              </w:rPr>
              <w:t>16</w:t>
            </w:r>
            <w:r w:rsidRPr="000E468C">
              <w:rPr>
                <w:b/>
                <w:sz w:val="20"/>
                <w:szCs w:val="20"/>
              </w:rPr>
              <w:t>%</w:t>
            </w:r>
          </w:p>
        </w:tc>
        <w:tc>
          <w:tcPr>
            <w:tcW w:w="628" w:type="dxa"/>
            <w:vAlign w:val="center"/>
          </w:tcPr>
          <w:p w14:paraId="06A14EEA" w14:textId="77777777" w:rsidR="00C23FC2" w:rsidRPr="000E468C" w:rsidRDefault="00C23FC2" w:rsidP="00AE6404">
            <w:pPr>
              <w:spacing w:after="0" w:line="360" w:lineRule="auto"/>
              <w:jc w:val="center"/>
              <w:rPr>
                <w:b/>
                <w:sz w:val="20"/>
                <w:szCs w:val="20"/>
              </w:rPr>
            </w:pPr>
            <w:r>
              <w:rPr>
                <w:b/>
                <w:sz w:val="20"/>
                <w:szCs w:val="20"/>
              </w:rPr>
              <w:t>68</w:t>
            </w:r>
            <w:r w:rsidRPr="000E468C">
              <w:rPr>
                <w:b/>
                <w:sz w:val="20"/>
                <w:szCs w:val="20"/>
              </w:rPr>
              <w:t>%</w:t>
            </w:r>
          </w:p>
        </w:tc>
        <w:tc>
          <w:tcPr>
            <w:tcW w:w="571" w:type="dxa"/>
            <w:vAlign w:val="center"/>
          </w:tcPr>
          <w:p w14:paraId="755D299E" w14:textId="77777777" w:rsidR="00C23FC2" w:rsidRPr="000E468C" w:rsidRDefault="00C23FC2" w:rsidP="00AE6404">
            <w:pPr>
              <w:spacing w:after="0" w:line="360" w:lineRule="auto"/>
              <w:jc w:val="center"/>
              <w:rPr>
                <w:b/>
                <w:sz w:val="20"/>
                <w:szCs w:val="20"/>
              </w:rPr>
            </w:pPr>
            <w:r>
              <w:rPr>
                <w:b/>
                <w:sz w:val="20"/>
                <w:szCs w:val="20"/>
              </w:rPr>
              <w:t>16</w:t>
            </w:r>
            <w:r w:rsidRPr="000E468C">
              <w:rPr>
                <w:b/>
                <w:sz w:val="20"/>
                <w:szCs w:val="20"/>
              </w:rPr>
              <w:t>%</w:t>
            </w:r>
          </w:p>
        </w:tc>
        <w:tc>
          <w:tcPr>
            <w:tcW w:w="526" w:type="dxa"/>
            <w:vAlign w:val="center"/>
          </w:tcPr>
          <w:p w14:paraId="12127E99" w14:textId="77777777" w:rsidR="00C23FC2" w:rsidRPr="000E468C" w:rsidRDefault="00C23FC2" w:rsidP="00AE6404">
            <w:pPr>
              <w:spacing w:after="0" w:line="360" w:lineRule="auto"/>
              <w:jc w:val="center"/>
              <w:rPr>
                <w:b/>
                <w:sz w:val="20"/>
                <w:szCs w:val="20"/>
              </w:rPr>
            </w:pPr>
            <w:r w:rsidRPr="000E468C">
              <w:rPr>
                <w:b/>
                <w:sz w:val="20"/>
                <w:szCs w:val="20"/>
              </w:rPr>
              <w:t>0%</w:t>
            </w:r>
          </w:p>
        </w:tc>
      </w:tr>
    </w:tbl>
    <w:p w14:paraId="4F68C278" w14:textId="77777777" w:rsidR="00C23FC2" w:rsidRPr="00C13D1C" w:rsidRDefault="00C23FC2" w:rsidP="00AE6404">
      <w:pPr>
        <w:spacing w:after="0" w:line="360" w:lineRule="auto"/>
        <w:jc w:val="center"/>
        <w:rPr>
          <w:b/>
          <w:sz w:val="20"/>
          <w:szCs w:val="24"/>
        </w:rPr>
      </w:pPr>
      <w:r w:rsidRPr="00C13D1C">
        <w:rPr>
          <w:b/>
          <w:sz w:val="20"/>
          <w:szCs w:val="24"/>
        </w:rPr>
        <w:lastRenderedPageBreak/>
        <w:t>Tabel 4.</w:t>
      </w:r>
      <w:r>
        <w:rPr>
          <w:b/>
          <w:sz w:val="20"/>
          <w:szCs w:val="24"/>
        </w:rPr>
        <w:t>3</w:t>
      </w:r>
    </w:p>
    <w:p w14:paraId="00F954E8" w14:textId="77777777" w:rsidR="00C23FC2" w:rsidRDefault="00C23FC2" w:rsidP="00AE6404">
      <w:pPr>
        <w:spacing w:after="0" w:line="360" w:lineRule="auto"/>
        <w:jc w:val="center"/>
        <w:rPr>
          <w:b/>
          <w:sz w:val="20"/>
          <w:szCs w:val="24"/>
          <w:lang w:val="id-ID"/>
        </w:rPr>
      </w:pPr>
      <w:r>
        <w:rPr>
          <w:b/>
          <w:sz w:val="20"/>
          <w:szCs w:val="24"/>
        </w:rPr>
        <w:t xml:space="preserve">Nilai </w:t>
      </w:r>
      <w:r w:rsidRPr="00C13D1C">
        <w:rPr>
          <w:b/>
          <w:sz w:val="20"/>
          <w:szCs w:val="24"/>
        </w:rPr>
        <w:t xml:space="preserve"> </w:t>
      </w:r>
      <w:r w:rsidRPr="00C13D1C">
        <w:rPr>
          <w:b/>
          <w:sz w:val="20"/>
          <w:szCs w:val="24"/>
          <w:lang w:val="id-ID"/>
        </w:rPr>
        <w:t xml:space="preserve">Ulangan Harian Siswa </w:t>
      </w:r>
      <w:r>
        <w:rPr>
          <w:b/>
          <w:sz w:val="20"/>
          <w:szCs w:val="24"/>
        </w:rPr>
        <w:t xml:space="preserve"> </w:t>
      </w:r>
      <w:r w:rsidRPr="00C13D1C">
        <w:rPr>
          <w:b/>
          <w:sz w:val="20"/>
          <w:szCs w:val="24"/>
          <w:lang w:val="id-ID"/>
        </w:rPr>
        <w:t xml:space="preserve">Siklus </w:t>
      </w:r>
      <w:r>
        <w:rPr>
          <w:b/>
          <w:sz w:val="20"/>
          <w:szCs w:val="24"/>
          <w:lang w:val="id-ID"/>
        </w:rPr>
        <w:t>I</w:t>
      </w:r>
    </w:p>
    <w:p w14:paraId="783AFD8D" w14:textId="77777777" w:rsidR="00C23FC2" w:rsidRDefault="00C23FC2" w:rsidP="00AE6404">
      <w:pPr>
        <w:spacing w:after="0" w:line="360" w:lineRule="auto"/>
        <w:jc w:val="center"/>
        <w:rPr>
          <w:b/>
          <w:sz w:val="20"/>
          <w:szCs w:val="24"/>
          <w:lang w:val="id-ID"/>
        </w:rPr>
      </w:pPr>
    </w:p>
    <w:tbl>
      <w:tblPr>
        <w:tblW w:w="8046" w:type="dxa"/>
        <w:tblInd w:w="108" w:type="dxa"/>
        <w:tblLook w:val="04A0" w:firstRow="1" w:lastRow="0" w:firstColumn="1" w:lastColumn="0" w:noHBand="0" w:noVBand="1"/>
      </w:tblPr>
      <w:tblGrid>
        <w:gridCol w:w="567"/>
        <w:gridCol w:w="1582"/>
        <w:gridCol w:w="1306"/>
        <w:gridCol w:w="831"/>
        <w:gridCol w:w="1241"/>
        <w:gridCol w:w="1242"/>
        <w:gridCol w:w="1295"/>
      </w:tblGrid>
      <w:tr w:rsidR="00C23FC2" w:rsidRPr="00706B0A" w14:paraId="74743F11" w14:textId="77777777" w:rsidTr="001E66AA">
        <w:trPr>
          <w:trHeight w:val="283"/>
          <w:tblHead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E100D" w14:textId="77777777" w:rsidR="00C23FC2" w:rsidRPr="00706B0A" w:rsidRDefault="00C23FC2" w:rsidP="00AE6404">
            <w:pPr>
              <w:spacing w:after="0" w:line="360" w:lineRule="auto"/>
              <w:jc w:val="center"/>
              <w:rPr>
                <w:b/>
                <w:bCs/>
                <w:sz w:val="20"/>
                <w:szCs w:val="20"/>
              </w:rPr>
            </w:pPr>
            <w:r w:rsidRPr="00706B0A">
              <w:rPr>
                <w:b/>
                <w:bCs/>
                <w:sz w:val="20"/>
                <w:szCs w:val="20"/>
              </w:rPr>
              <w:t>No</w:t>
            </w:r>
          </w:p>
        </w:tc>
        <w:tc>
          <w:tcPr>
            <w:tcW w:w="1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5A6B1C" w14:textId="77777777" w:rsidR="00C23FC2" w:rsidRPr="00706B0A" w:rsidRDefault="00C23FC2" w:rsidP="00AE6404">
            <w:pPr>
              <w:spacing w:after="0" w:line="360" w:lineRule="auto"/>
              <w:jc w:val="center"/>
              <w:rPr>
                <w:b/>
                <w:bCs/>
                <w:sz w:val="20"/>
                <w:szCs w:val="20"/>
              </w:rPr>
            </w:pPr>
            <w:r w:rsidRPr="00706B0A">
              <w:rPr>
                <w:b/>
                <w:bCs/>
                <w:sz w:val="20"/>
                <w:szCs w:val="20"/>
              </w:rPr>
              <w:t>Kode Guru</w:t>
            </w:r>
          </w:p>
        </w:tc>
        <w:tc>
          <w:tcPr>
            <w:tcW w:w="1306" w:type="dxa"/>
            <w:vMerge w:val="restart"/>
            <w:tcBorders>
              <w:top w:val="single" w:sz="4" w:space="0" w:color="auto"/>
              <w:left w:val="single" w:sz="4" w:space="0" w:color="auto"/>
              <w:bottom w:val="nil"/>
              <w:right w:val="single" w:sz="4" w:space="0" w:color="auto"/>
            </w:tcBorders>
            <w:shd w:val="clear" w:color="auto" w:fill="auto"/>
            <w:vAlign w:val="center"/>
            <w:hideMark/>
          </w:tcPr>
          <w:p w14:paraId="2DCBE757" w14:textId="77777777" w:rsidR="00C23FC2" w:rsidRPr="00706B0A" w:rsidRDefault="00C23FC2" w:rsidP="00AE6404">
            <w:pPr>
              <w:spacing w:after="0" w:line="360" w:lineRule="auto"/>
              <w:jc w:val="center"/>
              <w:rPr>
                <w:b/>
                <w:bCs/>
                <w:sz w:val="20"/>
                <w:szCs w:val="20"/>
              </w:rPr>
            </w:pPr>
            <w:r w:rsidRPr="00706B0A">
              <w:rPr>
                <w:b/>
                <w:bCs/>
                <w:sz w:val="20"/>
                <w:szCs w:val="20"/>
              </w:rPr>
              <w:t>Mapel</w:t>
            </w:r>
          </w:p>
        </w:tc>
        <w:tc>
          <w:tcPr>
            <w:tcW w:w="8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76CA1A" w14:textId="77777777" w:rsidR="00C23FC2" w:rsidRPr="00706B0A" w:rsidRDefault="00C23FC2" w:rsidP="00AE6404">
            <w:pPr>
              <w:spacing w:after="0" w:line="360" w:lineRule="auto"/>
              <w:jc w:val="center"/>
              <w:rPr>
                <w:b/>
                <w:bCs/>
                <w:sz w:val="20"/>
                <w:szCs w:val="20"/>
              </w:rPr>
            </w:pPr>
            <w:r w:rsidRPr="00706B0A">
              <w:rPr>
                <w:b/>
                <w:bCs/>
                <w:sz w:val="20"/>
                <w:szCs w:val="20"/>
              </w:rPr>
              <w:t>Kelas</w:t>
            </w:r>
          </w:p>
        </w:tc>
        <w:tc>
          <w:tcPr>
            <w:tcW w:w="2483" w:type="dxa"/>
            <w:gridSpan w:val="2"/>
            <w:tcBorders>
              <w:top w:val="single" w:sz="4" w:space="0" w:color="auto"/>
              <w:left w:val="nil"/>
              <w:bottom w:val="single" w:sz="4" w:space="0" w:color="auto"/>
              <w:right w:val="nil"/>
            </w:tcBorders>
            <w:shd w:val="clear" w:color="auto" w:fill="auto"/>
            <w:noWrap/>
            <w:vAlign w:val="center"/>
            <w:hideMark/>
          </w:tcPr>
          <w:p w14:paraId="22340497" w14:textId="77777777" w:rsidR="00C23FC2" w:rsidRPr="00706B0A" w:rsidRDefault="00C23FC2" w:rsidP="00AE6404">
            <w:pPr>
              <w:spacing w:after="0" w:line="360" w:lineRule="auto"/>
              <w:jc w:val="center"/>
              <w:rPr>
                <w:b/>
                <w:bCs/>
                <w:sz w:val="20"/>
                <w:szCs w:val="20"/>
              </w:rPr>
            </w:pPr>
            <w:r w:rsidRPr="00706B0A">
              <w:rPr>
                <w:b/>
                <w:bCs/>
                <w:sz w:val="20"/>
                <w:szCs w:val="20"/>
              </w:rPr>
              <w:t xml:space="preserve">Nilai Rata-Rata </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0D0BA" w14:textId="77777777" w:rsidR="00C23FC2" w:rsidRPr="00706B0A" w:rsidRDefault="00C23FC2" w:rsidP="00AE6404">
            <w:pPr>
              <w:spacing w:after="0" w:line="360" w:lineRule="auto"/>
              <w:jc w:val="center"/>
              <w:rPr>
                <w:b/>
                <w:bCs/>
                <w:sz w:val="20"/>
                <w:szCs w:val="20"/>
              </w:rPr>
            </w:pPr>
            <w:r w:rsidRPr="00706B0A">
              <w:rPr>
                <w:b/>
                <w:bCs/>
                <w:sz w:val="20"/>
                <w:szCs w:val="20"/>
              </w:rPr>
              <w:t>Peningkatan</w:t>
            </w:r>
          </w:p>
        </w:tc>
      </w:tr>
      <w:tr w:rsidR="00C23FC2" w:rsidRPr="00706B0A" w14:paraId="70CC5618" w14:textId="77777777" w:rsidTr="001E66AA">
        <w:trPr>
          <w:trHeight w:val="415"/>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AA464AA" w14:textId="77777777" w:rsidR="00C23FC2" w:rsidRPr="00706B0A" w:rsidRDefault="00C23FC2" w:rsidP="00AE6404">
            <w:pPr>
              <w:spacing w:after="0" w:line="360" w:lineRule="auto"/>
              <w:rPr>
                <w:b/>
                <w:bCs/>
                <w:sz w:val="20"/>
                <w:szCs w:val="20"/>
              </w:rPr>
            </w:pPr>
          </w:p>
        </w:tc>
        <w:tc>
          <w:tcPr>
            <w:tcW w:w="1582" w:type="dxa"/>
            <w:vMerge/>
            <w:tcBorders>
              <w:top w:val="single" w:sz="4" w:space="0" w:color="auto"/>
              <w:left w:val="single" w:sz="4" w:space="0" w:color="auto"/>
              <w:bottom w:val="single" w:sz="4" w:space="0" w:color="auto"/>
              <w:right w:val="single" w:sz="4" w:space="0" w:color="auto"/>
            </w:tcBorders>
            <w:vAlign w:val="center"/>
            <w:hideMark/>
          </w:tcPr>
          <w:p w14:paraId="7FB6A066" w14:textId="77777777" w:rsidR="00C23FC2" w:rsidRPr="00706B0A" w:rsidRDefault="00C23FC2" w:rsidP="00AE6404">
            <w:pPr>
              <w:spacing w:after="0" w:line="360" w:lineRule="auto"/>
              <w:rPr>
                <w:b/>
                <w:bCs/>
                <w:sz w:val="20"/>
                <w:szCs w:val="20"/>
              </w:rPr>
            </w:pPr>
          </w:p>
        </w:tc>
        <w:tc>
          <w:tcPr>
            <w:tcW w:w="1306" w:type="dxa"/>
            <w:vMerge/>
            <w:tcBorders>
              <w:top w:val="single" w:sz="4" w:space="0" w:color="auto"/>
              <w:left w:val="single" w:sz="4" w:space="0" w:color="auto"/>
              <w:bottom w:val="nil"/>
              <w:right w:val="single" w:sz="4" w:space="0" w:color="auto"/>
            </w:tcBorders>
            <w:vAlign w:val="center"/>
            <w:hideMark/>
          </w:tcPr>
          <w:p w14:paraId="1C3476AC" w14:textId="77777777" w:rsidR="00C23FC2" w:rsidRPr="00706B0A" w:rsidRDefault="00C23FC2" w:rsidP="00AE6404">
            <w:pPr>
              <w:spacing w:after="0" w:line="360" w:lineRule="auto"/>
              <w:rPr>
                <w:b/>
                <w:bCs/>
                <w:sz w:val="20"/>
                <w:szCs w:val="20"/>
              </w:rPr>
            </w:pPr>
          </w:p>
        </w:tc>
        <w:tc>
          <w:tcPr>
            <w:tcW w:w="831" w:type="dxa"/>
            <w:vMerge/>
            <w:tcBorders>
              <w:top w:val="single" w:sz="4" w:space="0" w:color="auto"/>
              <w:left w:val="single" w:sz="4" w:space="0" w:color="auto"/>
              <w:bottom w:val="single" w:sz="4" w:space="0" w:color="auto"/>
              <w:right w:val="single" w:sz="4" w:space="0" w:color="auto"/>
            </w:tcBorders>
            <w:vAlign w:val="center"/>
            <w:hideMark/>
          </w:tcPr>
          <w:p w14:paraId="23B963A7" w14:textId="77777777" w:rsidR="00C23FC2" w:rsidRPr="00706B0A" w:rsidRDefault="00C23FC2" w:rsidP="00AE6404">
            <w:pPr>
              <w:spacing w:after="0" w:line="360" w:lineRule="auto"/>
              <w:rPr>
                <w:b/>
                <w:bCs/>
                <w:sz w:val="20"/>
                <w:szCs w:val="20"/>
              </w:rPr>
            </w:pPr>
          </w:p>
        </w:tc>
        <w:tc>
          <w:tcPr>
            <w:tcW w:w="1241" w:type="dxa"/>
            <w:tcBorders>
              <w:top w:val="nil"/>
              <w:left w:val="nil"/>
              <w:bottom w:val="single" w:sz="4" w:space="0" w:color="auto"/>
              <w:right w:val="single" w:sz="4" w:space="0" w:color="auto"/>
            </w:tcBorders>
            <w:shd w:val="clear" w:color="auto" w:fill="auto"/>
            <w:vAlign w:val="center"/>
            <w:hideMark/>
          </w:tcPr>
          <w:p w14:paraId="1A30B5DE" w14:textId="77777777" w:rsidR="00C23FC2" w:rsidRPr="00706B0A" w:rsidRDefault="00C23FC2" w:rsidP="00AE6404">
            <w:pPr>
              <w:spacing w:after="0" w:line="360" w:lineRule="auto"/>
              <w:jc w:val="center"/>
              <w:rPr>
                <w:b/>
                <w:bCs/>
                <w:sz w:val="20"/>
                <w:szCs w:val="20"/>
              </w:rPr>
            </w:pPr>
            <w:r w:rsidRPr="00706B0A">
              <w:rPr>
                <w:b/>
                <w:bCs/>
                <w:sz w:val="20"/>
                <w:szCs w:val="20"/>
              </w:rPr>
              <w:t>K. Awal</w:t>
            </w:r>
          </w:p>
        </w:tc>
        <w:tc>
          <w:tcPr>
            <w:tcW w:w="1242" w:type="dxa"/>
            <w:tcBorders>
              <w:top w:val="nil"/>
              <w:left w:val="nil"/>
              <w:bottom w:val="single" w:sz="4" w:space="0" w:color="auto"/>
              <w:right w:val="single" w:sz="4" w:space="0" w:color="auto"/>
            </w:tcBorders>
            <w:shd w:val="clear" w:color="auto" w:fill="auto"/>
            <w:vAlign w:val="center"/>
            <w:hideMark/>
          </w:tcPr>
          <w:p w14:paraId="59BDC1F7" w14:textId="77777777" w:rsidR="00C23FC2" w:rsidRPr="00706B0A" w:rsidRDefault="00C23FC2" w:rsidP="00AE6404">
            <w:pPr>
              <w:spacing w:after="0" w:line="360" w:lineRule="auto"/>
              <w:jc w:val="center"/>
              <w:rPr>
                <w:b/>
                <w:bCs/>
                <w:sz w:val="20"/>
                <w:szCs w:val="20"/>
              </w:rPr>
            </w:pPr>
            <w:r w:rsidRPr="00706B0A">
              <w:rPr>
                <w:b/>
                <w:bCs/>
                <w:sz w:val="20"/>
                <w:szCs w:val="20"/>
              </w:rPr>
              <w:t>Siklus -1</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5FC70309" w14:textId="77777777" w:rsidR="00C23FC2" w:rsidRPr="00706B0A" w:rsidRDefault="00C23FC2" w:rsidP="00AE6404">
            <w:pPr>
              <w:spacing w:after="0" w:line="360" w:lineRule="auto"/>
              <w:rPr>
                <w:b/>
                <w:bCs/>
                <w:sz w:val="20"/>
                <w:szCs w:val="20"/>
              </w:rPr>
            </w:pPr>
          </w:p>
        </w:tc>
      </w:tr>
      <w:tr w:rsidR="00C23FC2" w:rsidRPr="00706B0A" w14:paraId="2243CEBC"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0FD126" w14:textId="77777777" w:rsidR="00C23FC2" w:rsidRPr="00706B0A" w:rsidRDefault="00C23FC2" w:rsidP="00AE6404">
            <w:pPr>
              <w:spacing w:after="0" w:line="360" w:lineRule="auto"/>
              <w:jc w:val="center"/>
              <w:rPr>
                <w:sz w:val="20"/>
                <w:szCs w:val="20"/>
              </w:rPr>
            </w:pPr>
            <w:r w:rsidRPr="00706B0A">
              <w:rPr>
                <w:sz w:val="20"/>
                <w:szCs w:val="20"/>
              </w:rPr>
              <w:t>1</w:t>
            </w:r>
          </w:p>
        </w:tc>
        <w:tc>
          <w:tcPr>
            <w:tcW w:w="1582" w:type="dxa"/>
            <w:tcBorders>
              <w:top w:val="nil"/>
              <w:left w:val="nil"/>
              <w:bottom w:val="single" w:sz="4" w:space="0" w:color="auto"/>
              <w:right w:val="single" w:sz="4" w:space="0" w:color="auto"/>
            </w:tcBorders>
            <w:shd w:val="clear" w:color="auto" w:fill="auto"/>
            <w:vAlign w:val="center"/>
            <w:hideMark/>
          </w:tcPr>
          <w:p w14:paraId="7BD79783" w14:textId="77777777" w:rsidR="00C23FC2" w:rsidRPr="00706B0A" w:rsidRDefault="00C23FC2" w:rsidP="00AE6404">
            <w:pPr>
              <w:spacing w:after="0" w:line="360" w:lineRule="auto"/>
              <w:jc w:val="center"/>
              <w:rPr>
                <w:sz w:val="20"/>
                <w:szCs w:val="20"/>
              </w:rPr>
            </w:pPr>
            <w:r w:rsidRPr="00706B0A">
              <w:rPr>
                <w:sz w:val="20"/>
                <w:szCs w:val="20"/>
              </w:rPr>
              <w:t>N21-01</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14:paraId="18DC6E55" w14:textId="77777777" w:rsidR="00C23FC2" w:rsidRPr="00706B0A" w:rsidRDefault="00C23FC2" w:rsidP="00AE6404">
            <w:pPr>
              <w:spacing w:after="0" w:line="360" w:lineRule="auto"/>
              <w:rPr>
                <w:sz w:val="20"/>
                <w:szCs w:val="20"/>
              </w:rPr>
            </w:pPr>
            <w:r w:rsidRPr="00706B0A">
              <w:rPr>
                <w:sz w:val="20"/>
                <w:szCs w:val="20"/>
                <w:lang w:eastAsia="id-ID"/>
              </w:rPr>
              <w:t>PKN</w:t>
            </w:r>
          </w:p>
        </w:tc>
        <w:tc>
          <w:tcPr>
            <w:tcW w:w="831" w:type="dxa"/>
            <w:tcBorders>
              <w:top w:val="nil"/>
              <w:left w:val="nil"/>
              <w:bottom w:val="single" w:sz="4" w:space="0" w:color="auto"/>
              <w:right w:val="single" w:sz="4" w:space="0" w:color="auto"/>
            </w:tcBorders>
            <w:shd w:val="clear" w:color="auto" w:fill="auto"/>
            <w:noWrap/>
            <w:vAlign w:val="center"/>
            <w:hideMark/>
          </w:tcPr>
          <w:p w14:paraId="5B818287" w14:textId="77777777" w:rsidR="00C23FC2" w:rsidRPr="00706B0A" w:rsidRDefault="00C23FC2" w:rsidP="00AE6404">
            <w:pPr>
              <w:spacing w:after="0" w:line="360" w:lineRule="auto"/>
              <w:jc w:val="center"/>
              <w:rPr>
                <w:sz w:val="20"/>
                <w:szCs w:val="20"/>
              </w:rPr>
            </w:pPr>
            <w:r w:rsidRPr="00706B0A">
              <w:rPr>
                <w:sz w:val="20"/>
                <w:szCs w:val="20"/>
              </w:rPr>
              <w:t>VIII.1</w:t>
            </w:r>
          </w:p>
        </w:tc>
        <w:tc>
          <w:tcPr>
            <w:tcW w:w="1241" w:type="dxa"/>
            <w:tcBorders>
              <w:top w:val="nil"/>
              <w:left w:val="nil"/>
              <w:bottom w:val="single" w:sz="4" w:space="0" w:color="auto"/>
              <w:right w:val="single" w:sz="4" w:space="0" w:color="auto"/>
            </w:tcBorders>
            <w:shd w:val="clear" w:color="auto" w:fill="auto"/>
            <w:vAlign w:val="center"/>
            <w:hideMark/>
          </w:tcPr>
          <w:p w14:paraId="1279521B"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534FA036" w14:textId="77777777" w:rsidR="00C23FC2" w:rsidRPr="00706B0A" w:rsidRDefault="00C23FC2" w:rsidP="00AE6404">
            <w:pPr>
              <w:spacing w:after="0" w:line="360" w:lineRule="auto"/>
              <w:jc w:val="center"/>
              <w:rPr>
                <w:sz w:val="20"/>
                <w:szCs w:val="20"/>
              </w:rPr>
            </w:pPr>
            <w:r w:rsidRPr="00706B0A">
              <w:rPr>
                <w:sz w:val="20"/>
                <w:szCs w:val="20"/>
              </w:rPr>
              <w:t>75.00</w:t>
            </w:r>
          </w:p>
        </w:tc>
        <w:tc>
          <w:tcPr>
            <w:tcW w:w="1277" w:type="dxa"/>
            <w:tcBorders>
              <w:top w:val="nil"/>
              <w:left w:val="nil"/>
              <w:bottom w:val="single" w:sz="4" w:space="0" w:color="auto"/>
              <w:right w:val="single" w:sz="4" w:space="0" w:color="auto"/>
            </w:tcBorders>
            <w:shd w:val="clear" w:color="auto" w:fill="auto"/>
            <w:noWrap/>
            <w:vAlign w:val="center"/>
            <w:hideMark/>
          </w:tcPr>
          <w:p w14:paraId="30C21F9E" w14:textId="77777777" w:rsidR="00C23FC2" w:rsidRPr="00706B0A" w:rsidRDefault="00C23FC2" w:rsidP="00AE6404">
            <w:pPr>
              <w:spacing w:after="0" w:line="360" w:lineRule="auto"/>
              <w:jc w:val="center"/>
              <w:rPr>
                <w:sz w:val="20"/>
                <w:szCs w:val="20"/>
              </w:rPr>
            </w:pPr>
            <w:r w:rsidRPr="00706B0A">
              <w:rPr>
                <w:sz w:val="20"/>
                <w:szCs w:val="20"/>
              </w:rPr>
              <w:t>10.00</w:t>
            </w:r>
          </w:p>
        </w:tc>
      </w:tr>
      <w:tr w:rsidR="00C23FC2" w:rsidRPr="00706B0A" w14:paraId="154B48A9"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E5ED013" w14:textId="77777777" w:rsidR="00C23FC2" w:rsidRPr="00706B0A" w:rsidRDefault="00C23FC2" w:rsidP="00AE6404">
            <w:pPr>
              <w:spacing w:after="0" w:line="360" w:lineRule="auto"/>
              <w:jc w:val="center"/>
              <w:rPr>
                <w:sz w:val="20"/>
                <w:szCs w:val="20"/>
              </w:rPr>
            </w:pPr>
            <w:r w:rsidRPr="00706B0A">
              <w:rPr>
                <w:sz w:val="20"/>
                <w:szCs w:val="20"/>
              </w:rPr>
              <w:t>2</w:t>
            </w:r>
          </w:p>
        </w:tc>
        <w:tc>
          <w:tcPr>
            <w:tcW w:w="1582" w:type="dxa"/>
            <w:tcBorders>
              <w:top w:val="nil"/>
              <w:left w:val="nil"/>
              <w:bottom w:val="single" w:sz="4" w:space="0" w:color="auto"/>
              <w:right w:val="single" w:sz="4" w:space="0" w:color="auto"/>
            </w:tcBorders>
            <w:shd w:val="clear" w:color="auto" w:fill="auto"/>
            <w:vAlign w:val="center"/>
            <w:hideMark/>
          </w:tcPr>
          <w:p w14:paraId="36613136" w14:textId="77777777" w:rsidR="00C23FC2" w:rsidRPr="00706B0A" w:rsidRDefault="00C23FC2" w:rsidP="00AE6404">
            <w:pPr>
              <w:spacing w:after="0" w:line="360" w:lineRule="auto"/>
              <w:jc w:val="center"/>
              <w:rPr>
                <w:sz w:val="20"/>
                <w:szCs w:val="20"/>
              </w:rPr>
            </w:pPr>
            <w:r w:rsidRPr="00706B0A">
              <w:rPr>
                <w:sz w:val="20"/>
                <w:szCs w:val="20"/>
              </w:rPr>
              <w:t>N21-02</w:t>
            </w:r>
          </w:p>
        </w:tc>
        <w:tc>
          <w:tcPr>
            <w:tcW w:w="1306" w:type="dxa"/>
            <w:tcBorders>
              <w:top w:val="nil"/>
              <w:left w:val="nil"/>
              <w:bottom w:val="single" w:sz="4" w:space="0" w:color="auto"/>
              <w:right w:val="single" w:sz="4" w:space="0" w:color="auto"/>
            </w:tcBorders>
            <w:shd w:val="clear" w:color="auto" w:fill="auto"/>
            <w:vAlign w:val="center"/>
            <w:hideMark/>
          </w:tcPr>
          <w:p w14:paraId="49A9A2F5" w14:textId="77777777" w:rsidR="00C23FC2" w:rsidRPr="00706B0A" w:rsidRDefault="00C23FC2" w:rsidP="00AE6404">
            <w:pPr>
              <w:spacing w:after="0" w:line="360" w:lineRule="auto"/>
              <w:rPr>
                <w:sz w:val="20"/>
                <w:szCs w:val="20"/>
              </w:rPr>
            </w:pPr>
            <w:r w:rsidRPr="00706B0A">
              <w:rPr>
                <w:sz w:val="20"/>
                <w:szCs w:val="20"/>
                <w:lang w:eastAsia="id-ID"/>
              </w:rPr>
              <w:t>B. Indonesia</w:t>
            </w:r>
          </w:p>
        </w:tc>
        <w:tc>
          <w:tcPr>
            <w:tcW w:w="831" w:type="dxa"/>
            <w:tcBorders>
              <w:top w:val="nil"/>
              <w:left w:val="nil"/>
              <w:bottom w:val="single" w:sz="4" w:space="0" w:color="auto"/>
              <w:right w:val="single" w:sz="4" w:space="0" w:color="auto"/>
            </w:tcBorders>
            <w:shd w:val="clear" w:color="auto" w:fill="auto"/>
            <w:noWrap/>
            <w:vAlign w:val="center"/>
            <w:hideMark/>
          </w:tcPr>
          <w:p w14:paraId="0BDD6FA4" w14:textId="77777777" w:rsidR="00C23FC2" w:rsidRPr="00706B0A" w:rsidRDefault="00C23FC2" w:rsidP="00AE6404">
            <w:pPr>
              <w:spacing w:after="0" w:line="360" w:lineRule="auto"/>
              <w:jc w:val="center"/>
              <w:rPr>
                <w:sz w:val="20"/>
                <w:szCs w:val="20"/>
              </w:rPr>
            </w:pPr>
            <w:r w:rsidRPr="00706B0A">
              <w:rPr>
                <w:sz w:val="20"/>
                <w:szCs w:val="20"/>
              </w:rPr>
              <w:t>IX.1</w:t>
            </w:r>
          </w:p>
        </w:tc>
        <w:tc>
          <w:tcPr>
            <w:tcW w:w="1241" w:type="dxa"/>
            <w:tcBorders>
              <w:top w:val="nil"/>
              <w:left w:val="nil"/>
              <w:bottom w:val="single" w:sz="4" w:space="0" w:color="auto"/>
              <w:right w:val="single" w:sz="4" w:space="0" w:color="auto"/>
            </w:tcBorders>
            <w:shd w:val="clear" w:color="auto" w:fill="auto"/>
            <w:vAlign w:val="center"/>
            <w:hideMark/>
          </w:tcPr>
          <w:p w14:paraId="4910A9DD" w14:textId="77777777" w:rsidR="00C23FC2" w:rsidRPr="00706B0A" w:rsidRDefault="00C23FC2" w:rsidP="00AE6404">
            <w:pPr>
              <w:spacing w:after="0" w:line="360" w:lineRule="auto"/>
              <w:jc w:val="center"/>
              <w:rPr>
                <w:sz w:val="20"/>
                <w:szCs w:val="20"/>
              </w:rPr>
            </w:pPr>
            <w:r w:rsidRPr="00706B0A">
              <w:rPr>
                <w:sz w:val="20"/>
                <w:szCs w:val="20"/>
              </w:rPr>
              <w:t>70.00</w:t>
            </w:r>
          </w:p>
        </w:tc>
        <w:tc>
          <w:tcPr>
            <w:tcW w:w="1242" w:type="dxa"/>
            <w:tcBorders>
              <w:top w:val="nil"/>
              <w:left w:val="nil"/>
              <w:bottom w:val="single" w:sz="4" w:space="0" w:color="auto"/>
              <w:right w:val="single" w:sz="4" w:space="0" w:color="auto"/>
            </w:tcBorders>
            <w:shd w:val="clear" w:color="auto" w:fill="auto"/>
            <w:vAlign w:val="center"/>
            <w:hideMark/>
          </w:tcPr>
          <w:p w14:paraId="1F516179" w14:textId="77777777" w:rsidR="00C23FC2" w:rsidRPr="00706B0A" w:rsidRDefault="00C23FC2" w:rsidP="00AE6404">
            <w:pPr>
              <w:spacing w:after="0" w:line="360" w:lineRule="auto"/>
              <w:jc w:val="center"/>
              <w:rPr>
                <w:sz w:val="20"/>
                <w:szCs w:val="20"/>
              </w:rPr>
            </w:pPr>
            <w:r w:rsidRPr="00706B0A">
              <w:rPr>
                <w:sz w:val="20"/>
                <w:szCs w:val="20"/>
              </w:rPr>
              <w:t>75.00</w:t>
            </w:r>
          </w:p>
        </w:tc>
        <w:tc>
          <w:tcPr>
            <w:tcW w:w="1277" w:type="dxa"/>
            <w:tcBorders>
              <w:top w:val="nil"/>
              <w:left w:val="nil"/>
              <w:bottom w:val="single" w:sz="4" w:space="0" w:color="auto"/>
              <w:right w:val="single" w:sz="4" w:space="0" w:color="auto"/>
            </w:tcBorders>
            <w:shd w:val="clear" w:color="auto" w:fill="auto"/>
            <w:noWrap/>
            <w:vAlign w:val="center"/>
            <w:hideMark/>
          </w:tcPr>
          <w:p w14:paraId="10151ECD"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00565786"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42F38FD" w14:textId="77777777" w:rsidR="00C23FC2" w:rsidRPr="00706B0A" w:rsidRDefault="00C23FC2" w:rsidP="00AE6404">
            <w:pPr>
              <w:spacing w:after="0" w:line="360" w:lineRule="auto"/>
              <w:jc w:val="center"/>
              <w:rPr>
                <w:sz w:val="20"/>
                <w:szCs w:val="20"/>
              </w:rPr>
            </w:pPr>
            <w:r w:rsidRPr="00706B0A">
              <w:rPr>
                <w:sz w:val="20"/>
                <w:szCs w:val="20"/>
              </w:rPr>
              <w:t>3</w:t>
            </w:r>
          </w:p>
        </w:tc>
        <w:tc>
          <w:tcPr>
            <w:tcW w:w="1582" w:type="dxa"/>
            <w:tcBorders>
              <w:top w:val="nil"/>
              <w:left w:val="nil"/>
              <w:bottom w:val="single" w:sz="4" w:space="0" w:color="auto"/>
              <w:right w:val="single" w:sz="4" w:space="0" w:color="auto"/>
            </w:tcBorders>
            <w:shd w:val="clear" w:color="auto" w:fill="auto"/>
            <w:vAlign w:val="center"/>
            <w:hideMark/>
          </w:tcPr>
          <w:p w14:paraId="22AA013A" w14:textId="77777777" w:rsidR="00C23FC2" w:rsidRPr="00706B0A" w:rsidRDefault="00C23FC2" w:rsidP="00AE6404">
            <w:pPr>
              <w:spacing w:after="0" w:line="360" w:lineRule="auto"/>
              <w:jc w:val="center"/>
              <w:rPr>
                <w:sz w:val="20"/>
                <w:szCs w:val="20"/>
              </w:rPr>
            </w:pPr>
            <w:r w:rsidRPr="00706B0A">
              <w:rPr>
                <w:sz w:val="20"/>
                <w:szCs w:val="20"/>
              </w:rPr>
              <w:t>N21-03</w:t>
            </w:r>
          </w:p>
        </w:tc>
        <w:tc>
          <w:tcPr>
            <w:tcW w:w="1306" w:type="dxa"/>
            <w:tcBorders>
              <w:top w:val="nil"/>
              <w:left w:val="nil"/>
              <w:bottom w:val="single" w:sz="4" w:space="0" w:color="auto"/>
              <w:right w:val="single" w:sz="4" w:space="0" w:color="auto"/>
            </w:tcBorders>
            <w:shd w:val="clear" w:color="auto" w:fill="auto"/>
            <w:vAlign w:val="center"/>
            <w:hideMark/>
          </w:tcPr>
          <w:p w14:paraId="6EFDD433" w14:textId="77777777" w:rsidR="00C23FC2" w:rsidRPr="00706B0A" w:rsidRDefault="00C23FC2" w:rsidP="00AE6404">
            <w:pPr>
              <w:spacing w:after="0" w:line="360" w:lineRule="auto"/>
              <w:rPr>
                <w:sz w:val="20"/>
                <w:szCs w:val="20"/>
              </w:rPr>
            </w:pPr>
            <w:r w:rsidRPr="00706B0A">
              <w:rPr>
                <w:sz w:val="20"/>
                <w:szCs w:val="20"/>
                <w:lang w:eastAsia="id-ID"/>
              </w:rPr>
              <w:t>PA. Islam</w:t>
            </w:r>
          </w:p>
        </w:tc>
        <w:tc>
          <w:tcPr>
            <w:tcW w:w="831" w:type="dxa"/>
            <w:tcBorders>
              <w:top w:val="nil"/>
              <w:left w:val="nil"/>
              <w:bottom w:val="single" w:sz="4" w:space="0" w:color="auto"/>
              <w:right w:val="single" w:sz="4" w:space="0" w:color="auto"/>
            </w:tcBorders>
            <w:shd w:val="clear" w:color="auto" w:fill="auto"/>
            <w:noWrap/>
            <w:vAlign w:val="center"/>
            <w:hideMark/>
          </w:tcPr>
          <w:p w14:paraId="1AC2A955" w14:textId="77777777" w:rsidR="00C23FC2" w:rsidRPr="00706B0A" w:rsidRDefault="00C23FC2" w:rsidP="00AE6404">
            <w:pPr>
              <w:spacing w:after="0" w:line="360" w:lineRule="auto"/>
              <w:jc w:val="center"/>
              <w:rPr>
                <w:sz w:val="20"/>
                <w:szCs w:val="20"/>
              </w:rPr>
            </w:pPr>
            <w:r w:rsidRPr="00706B0A">
              <w:rPr>
                <w:sz w:val="20"/>
                <w:szCs w:val="20"/>
              </w:rPr>
              <w:t>VII.3</w:t>
            </w:r>
          </w:p>
        </w:tc>
        <w:tc>
          <w:tcPr>
            <w:tcW w:w="1241" w:type="dxa"/>
            <w:tcBorders>
              <w:top w:val="nil"/>
              <w:left w:val="nil"/>
              <w:bottom w:val="single" w:sz="4" w:space="0" w:color="auto"/>
              <w:right w:val="single" w:sz="4" w:space="0" w:color="auto"/>
            </w:tcBorders>
            <w:shd w:val="clear" w:color="auto" w:fill="auto"/>
            <w:vAlign w:val="center"/>
            <w:hideMark/>
          </w:tcPr>
          <w:p w14:paraId="38E6DEA6" w14:textId="77777777" w:rsidR="00C23FC2" w:rsidRPr="00706B0A" w:rsidRDefault="00C23FC2" w:rsidP="00AE6404">
            <w:pPr>
              <w:spacing w:after="0" w:line="360" w:lineRule="auto"/>
              <w:jc w:val="center"/>
              <w:rPr>
                <w:sz w:val="20"/>
                <w:szCs w:val="20"/>
              </w:rPr>
            </w:pPr>
            <w:r w:rsidRPr="00706B0A">
              <w:rPr>
                <w:sz w:val="20"/>
                <w:szCs w:val="20"/>
              </w:rPr>
              <w:t>75.00</w:t>
            </w:r>
          </w:p>
        </w:tc>
        <w:tc>
          <w:tcPr>
            <w:tcW w:w="1242" w:type="dxa"/>
            <w:tcBorders>
              <w:top w:val="nil"/>
              <w:left w:val="nil"/>
              <w:bottom w:val="single" w:sz="4" w:space="0" w:color="auto"/>
              <w:right w:val="single" w:sz="4" w:space="0" w:color="auto"/>
            </w:tcBorders>
            <w:shd w:val="clear" w:color="auto" w:fill="auto"/>
            <w:vAlign w:val="center"/>
            <w:hideMark/>
          </w:tcPr>
          <w:p w14:paraId="0BF845B3" w14:textId="77777777" w:rsidR="00C23FC2" w:rsidRPr="00706B0A" w:rsidRDefault="00C23FC2" w:rsidP="00AE6404">
            <w:pPr>
              <w:spacing w:after="0" w:line="360" w:lineRule="auto"/>
              <w:jc w:val="center"/>
              <w:rPr>
                <w:sz w:val="20"/>
                <w:szCs w:val="20"/>
              </w:rPr>
            </w:pPr>
            <w:r w:rsidRPr="00706B0A">
              <w:rPr>
                <w:sz w:val="20"/>
                <w:szCs w:val="20"/>
              </w:rPr>
              <w:t>80.00</w:t>
            </w:r>
          </w:p>
        </w:tc>
        <w:tc>
          <w:tcPr>
            <w:tcW w:w="1277" w:type="dxa"/>
            <w:tcBorders>
              <w:top w:val="nil"/>
              <w:left w:val="nil"/>
              <w:bottom w:val="single" w:sz="4" w:space="0" w:color="auto"/>
              <w:right w:val="single" w:sz="4" w:space="0" w:color="auto"/>
            </w:tcBorders>
            <w:shd w:val="clear" w:color="auto" w:fill="auto"/>
            <w:noWrap/>
            <w:vAlign w:val="center"/>
            <w:hideMark/>
          </w:tcPr>
          <w:p w14:paraId="4E968AC4"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051932C2"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B686CC0" w14:textId="77777777" w:rsidR="00C23FC2" w:rsidRPr="00706B0A" w:rsidRDefault="00C23FC2" w:rsidP="00AE6404">
            <w:pPr>
              <w:spacing w:after="0" w:line="360" w:lineRule="auto"/>
              <w:jc w:val="center"/>
              <w:rPr>
                <w:sz w:val="20"/>
                <w:szCs w:val="20"/>
              </w:rPr>
            </w:pPr>
            <w:r w:rsidRPr="00706B0A">
              <w:rPr>
                <w:sz w:val="20"/>
                <w:szCs w:val="20"/>
              </w:rPr>
              <w:t>4</w:t>
            </w:r>
          </w:p>
        </w:tc>
        <w:tc>
          <w:tcPr>
            <w:tcW w:w="1582" w:type="dxa"/>
            <w:tcBorders>
              <w:top w:val="nil"/>
              <w:left w:val="nil"/>
              <w:bottom w:val="single" w:sz="4" w:space="0" w:color="auto"/>
              <w:right w:val="single" w:sz="4" w:space="0" w:color="auto"/>
            </w:tcBorders>
            <w:shd w:val="clear" w:color="auto" w:fill="auto"/>
            <w:vAlign w:val="center"/>
            <w:hideMark/>
          </w:tcPr>
          <w:p w14:paraId="4020B6A7" w14:textId="77777777" w:rsidR="00C23FC2" w:rsidRPr="00706B0A" w:rsidRDefault="00C23FC2" w:rsidP="00AE6404">
            <w:pPr>
              <w:spacing w:after="0" w:line="360" w:lineRule="auto"/>
              <w:jc w:val="center"/>
              <w:rPr>
                <w:sz w:val="20"/>
                <w:szCs w:val="20"/>
              </w:rPr>
            </w:pPr>
            <w:r w:rsidRPr="00706B0A">
              <w:rPr>
                <w:sz w:val="20"/>
                <w:szCs w:val="20"/>
              </w:rPr>
              <w:t>N21-04</w:t>
            </w:r>
          </w:p>
        </w:tc>
        <w:tc>
          <w:tcPr>
            <w:tcW w:w="1306" w:type="dxa"/>
            <w:tcBorders>
              <w:top w:val="nil"/>
              <w:left w:val="nil"/>
              <w:bottom w:val="single" w:sz="4" w:space="0" w:color="auto"/>
              <w:right w:val="single" w:sz="4" w:space="0" w:color="auto"/>
            </w:tcBorders>
            <w:shd w:val="clear" w:color="auto" w:fill="auto"/>
            <w:vAlign w:val="center"/>
            <w:hideMark/>
          </w:tcPr>
          <w:p w14:paraId="420BEFA9" w14:textId="77777777" w:rsidR="00C23FC2" w:rsidRPr="00706B0A" w:rsidRDefault="00C23FC2" w:rsidP="00AE6404">
            <w:pPr>
              <w:spacing w:after="0" w:line="360" w:lineRule="auto"/>
              <w:rPr>
                <w:sz w:val="20"/>
                <w:szCs w:val="20"/>
              </w:rPr>
            </w:pPr>
            <w:r w:rsidRPr="00706B0A">
              <w:rPr>
                <w:sz w:val="20"/>
                <w:szCs w:val="20"/>
                <w:lang w:eastAsia="id-ID"/>
              </w:rPr>
              <w:t>IPA</w:t>
            </w:r>
          </w:p>
        </w:tc>
        <w:tc>
          <w:tcPr>
            <w:tcW w:w="831" w:type="dxa"/>
            <w:tcBorders>
              <w:top w:val="nil"/>
              <w:left w:val="nil"/>
              <w:bottom w:val="single" w:sz="4" w:space="0" w:color="auto"/>
              <w:right w:val="single" w:sz="4" w:space="0" w:color="auto"/>
            </w:tcBorders>
            <w:shd w:val="clear" w:color="auto" w:fill="auto"/>
            <w:noWrap/>
            <w:vAlign w:val="center"/>
            <w:hideMark/>
          </w:tcPr>
          <w:p w14:paraId="5EF6107E" w14:textId="77777777" w:rsidR="00C23FC2" w:rsidRPr="00706B0A" w:rsidRDefault="00C23FC2" w:rsidP="00AE6404">
            <w:pPr>
              <w:spacing w:after="0" w:line="360" w:lineRule="auto"/>
              <w:jc w:val="center"/>
              <w:rPr>
                <w:sz w:val="20"/>
                <w:szCs w:val="20"/>
              </w:rPr>
            </w:pPr>
            <w:r w:rsidRPr="00706B0A">
              <w:rPr>
                <w:sz w:val="20"/>
                <w:szCs w:val="20"/>
              </w:rPr>
              <w:t>VIII.1</w:t>
            </w:r>
          </w:p>
        </w:tc>
        <w:tc>
          <w:tcPr>
            <w:tcW w:w="1241" w:type="dxa"/>
            <w:tcBorders>
              <w:top w:val="nil"/>
              <w:left w:val="nil"/>
              <w:bottom w:val="single" w:sz="4" w:space="0" w:color="auto"/>
              <w:right w:val="single" w:sz="4" w:space="0" w:color="auto"/>
            </w:tcBorders>
            <w:shd w:val="clear" w:color="auto" w:fill="auto"/>
            <w:vAlign w:val="center"/>
            <w:hideMark/>
          </w:tcPr>
          <w:p w14:paraId="20E39368"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559ACA42" w14:textId="77777777" w:rsidR="00C23FC2" w:rsidRPr="00706B0A" w:rsidRDefault="00C23FC2" w:rsidP="00AE6404">
            <w:pPr>
              <w:spacing w:after="0" w:line="360" w:lineRule="auto"/>
              <w:jc w:val="center"/>
              <w:rPr>
                <w:sz w:val="20"/>
                <w:szCs w:val="20"/>
              </w:rPr>
            </w:pPr>
            <w:r w:rsidRPr="00706B0A">
              <w:rPr>
                <w:sz w:val="20"/>
                <w:szCs w:val="20"/>
              </w:rPr>
              <w:t>70.00</w:t>
            </w:r>
          </w:p>
        </w:tc>
        <w:tc>
          <w:tcPr>
            <w:tcW w:w="1277" w:type="dxa"/>
            <w:tcBorders>
              <w:top w:val="nil"/>
              <w:left w:val="nil"/>
              <w:bottom w:val="single" w:sz="4" w:space="0" w:color="auto"/>
              <w:right w:val="single" w:sz="4" w:space="0" w:color="auto"/>
            </w:tcBorders>
            <w:shd w:val="clear" w:color="auto" w:fill="auto"/>
            <w:noWrap/>
            <w:vAlign w:val="center"/>
            <w:hideMark/>
          </w:tcPr>
          <w:p w14:paraId="2E4E18C6"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462DE10A"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2BCF340" w14:textId="77777777" w:rsidR="00C23FC2" w:rsidRPr="00706B0A" w:rsidRDefault="00C23FC2" w:rsidP="00AE6404">
            <w:pPr>
              <w:spacing w:after="0" w:line="360" w:lineRule="auto"/>
              <w:jc w:val="center"/>
              <w:rPr>
                <w:sz w:val="20"/>
                <w:szCs w:val="20"/>
              </w:rPr>
            </w:pPr>
            <w:r w:rsidRPr="00706B0A">
              <w:rPr>
                <w:sz w:val="20"/>
                <w:szCs w:val="20"/>
              </w:rPr>
              <w:t>5</w:t>
            </w:r>
          </w:p>
        </w:tc>
        <w:tc>
          <w:tcPr>
            <w:tcW w:w="1582" w:type="dxa"/>
            <w:tcBorders>
              <w:top w:val="nil"/>
              <w:left w:val="nil"/>
              <w:bottom w:val="single" w:sz="4" w:space="0" w:color="auto"/>
              <w:right w:val="single" w:sz="4" w:space="0" w:color="auto"/>
            </w:tcBorders>
            <w:shd w:val="clear" w:color="auto" w:fill="auto"/>
            <w:vAlign w:val="center"/>
            <w:hideMark/>
          </w:tcPr>
          <w:p w14:paraId="15CCAFA0" w14:textId="77777777" w:rsidR="00C23FC2" w:rsidRPr="00706B0A" w:rsidRDefault="00C23FC2" w:rsidP="00AE6404">
            <w:pPr>
              <w:spacing w:after="0" w:line="360" w:lineRule="auto"/>
              <w:jc w:val="center"/>
              <w:rPr>
                <w:sz w:val="20"/>
                <w:szCs w:val="20"/>
              </w:rPr>
            </w:pPr>
            <w:r w:rsidRPr="00706B0A">
              <w:rPr>
                <w:sz w:val="20"/>
                <w:szCs w:val="20"/>
              </w:rPr>
              <w:t>N21-05</w:t>
            </w:r>
          </w:p>
        </w:tc>
        <w:tc>
          <w:tcPr>
            <w:tcW w:w="1306" w:type="dxa"/>
            <w:tcBorders>
              <w:top w:val="nil"/>
              <w:left w:val="nil"/>
              <w:bottom w:val="single" w:sz="4" w:space="0" w:color="auto"/>
              <w:right w:val="single" w:sz="4" w:space="0" w:color="auto"/>
            </w:tcBorders>
            <w:shd w:val="clear" w:color="auto" w:fill="auto"/>
            <w:vAlign w:val="center"/>
            <w:hideMark/>
          </w:tcPr>
          <w:p w14:paraId="687A4AA4" w14:textId="77777777" w:rsidR="00C23FC2" w:rsidRPr="00706B0A" w:rsidRDefault="00C23FC2" w:rsidP="00AE6404">
            <w:pPr>
              <w:spacing w:after="0" w:line="360" w:lineRule="auto"/>
              <w:rPr>
                <w:sz w:val="20"/>
                <w:szCs w:val="20"/>
              </w:rPr>
            </w:pPr>
            <w:r w:rsidRPr="00706B0A">
              <w:rPr>
                <w:sz w:val="20"/>
                <w:szCs w:val="20"/>
                <w:lang w:eastAsia="id-ID"/>
              </w:rPr>
              <w:t>B. Indonesia</w:t>
            </w:r>
          </w:p>
        </w:tc>
        <w:tc>
          <w:tcPr>
            <w:tcW w:w="831" w:type="dxa"/>
            <w:tcBorders>
              <w:top w:val="nil"/>
              <w:left w:val="nil"/>
              <w:bottom w:val="single" w:sz="4" w:space="0" w:color="auto"/>
              <w:right w:val="single" w:sz="4" w:space="0" w:color="auto"/>
            </w:tcBorders>
            <w:shd w:val="clear" w:color="auto" w:fill="auto"/>
            <w:noWrap/>
            <w:vAlign w:val="center"/>
            <w:hideMark/>
          </w:tcPr>
          <w:p w14:paraId="368E544A" w14:textId="77777777" w:rsidR="00C23FC2" w:rsidRPr="00706B0A" w:rsidRDefault="00C23FC2" w:rsidP="00AE6404">
            <w:pPr>
              <w:spacing w:after="0" w:line="360" w:lineRule="auto"/>
              <w:jc w:val="center"/>
              <w:rPr>
                <w:sz w:val="20"/>
                <w:szCs w:val="20"/>
              </w:rPr>
            </w:pPr>
            <w:r w:rsidRPr="00706B0A">
              <w:rPr>
                <w:sz w:val="20"/>
                <w:szCs w:val="20"/>
              </w:rPr>
              <w:t>VIII.3</w:t>
            </w:r>
          </w:p>
        </w:tc>
        <w:tc>
          <w:tcPr>
            <w:tcW w:w="1241" w:type="dxa"/>
            <w:tcBorders>
              <w:top w:val="nil"/>
              <w:left w:val="nil"/>
              <w:bottom w:val="single" w:sz="4" w:space="0" w:color="auto"/>
              <w:right w:val="single" w:sz="4" w:space="0" w:color="auto"/>
            </w:tcBorders>
            <w:shd w:val="clear" w:color="auto" w:fill="auto"/>
            <w:vAlign w:val="center"/>
            <w:hideMark/>
          </w:tcPr>
          <w:p w14:paraId="0D446524" w14:textId="77777777" w:rsidR="00C23FC2" w:rsidRPr="00706B0A" w:rsidRDefault="00C23FC2" w:rsidP="00AE6404">
            <w:pPr>
              <w:spacing w:after="0" w:line="360" w:lineRule="auto"/>
              <w:jc w:val="center"/>
              <w:rPr>
                <w:sz w:val="20"/>
                <w:szCs w:val="20"/>
              </w:rPr>
            </w:pPr>
            <w:r w:rsidRPr="00706B0A">
              <w:rPr>
                <w:sz w:val="20"/>
                <w:szCs w:val="20"/>
              </w:rPr>
              <w:t>70.00</w:t>
            </w:r>
          </w:p>
        </w:tc>
        <w:tc>
          <w:tcPr>
            <w:tcW w:w="1242" w:type="dxa"/>
            <w:tcBorders>
              <w:top w:val="nil"/>
              <w:left w:val="nil"/>
              <w:bottom w:val="single" w:sz="4" w:space="0" w:color="auto"/>
              <w:right w:val="single" w:sz="4" w:space="0" w:color="auto"/>
            </w:tcBorders>
            <w:shd w:val="clear" w:color="auto" w:fill="auto"/>
            <w:vAlign w:val="center"/>
            <w:hideMark/>
          </w:tcPr>
          <w:p w14:paraId="13E8C9C8" w14:textId="77777777" w:rsidR="00C23FC2" w:rsidRPr="00706B0A" w:rsidRDefault="00C23FC2" w:rsidP="00AE6404">
            <w:pPr>
              <w:spacing w:after="0" w:line="360" w:lineRule="auto"/>
              <w:jc w:val="center"/>
              <w:rPr>
                <w:sz w:val="20"/>
                <w:szCs w:val="20"/>
              </w:rPr>
            </w:pPr>
            <w:r w:rsidRPr="00706B0A">
              <w:rPr>
                <w:sz w:val="20"/>
                <w:szCs w:val="20"/>
              </w:rPr>
              <w:t>75.00</w:t>
            </w:r>
          </w:p>
        </w:tc>
        <w:tc>
          <w:tcPr>
            <w:tcW w:w="1277" w:type="dxa"/>
            <w:tcBorders>
              <w:top w:val="nil"/>
              <w:left w:val="nil"/>
              <w:bottom w:val="single" w:sz="4" w:space="0" w:color="auto"/>
              <w:right w:val="single" w:sz="4" w:space="0" w:color="auto"/>
            </w:tcBorders>
            <w:shd w:val="clear" w:color="auto" w:fill="auto"/>
            <w:noWrap/>
            <w:vAlign w:val="center"/>
            <w:hideMark/>
          </w:tcPr>
          <w:p w14:paraId="6491BDDE"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2259CB2D"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1F0BFB" w14:textId="77777777" w:rsidR="00C23FC2" w:rsidRPr="00706B0A" w:rsidRDefault="00C23FC2" w:rsidP="00AE6404">
            <w:pPr>
              <w:spacing w:after="0" w:line="360" w:lineRule="auto"/>
              <w:jc w:val="center"/>
              <w:rPr>
                <w:sz w:val="20"/>
                <w:szCs w:val="20"/>
              </w:rPr>
            </w:pPr>
            <w:r w:rsidRPr="00706B0A">
              <w:rPr>
                <w:sz w:val="20"/>
                <w:szCs w:val="20"/>
              </w:rPr>
              <w:t>6</w:t>
            </w:r>
          </w:p>
        </w:tc>
        <w:tc>
          <w:tcPr>
            <w:tcW w:w="1582" w:type="dxa"/>
            <w:tcBorders>
              <w:top w:val="nil"/>
              <w:left w:val="nil"/>
              <w:bottom w:val="single" w:sz="4" w:space="0" w:color="auto"/>
              <w:right w:val="single" w:sz="4" w:space="0" w:color="auto"/>
            </w:tcBorders>
            <w:shd w:val="clear" w:color="auto" w:fill="auto"/>
            <w:vAlign w:val="center"/>
            <w:hideMark/>
          </w:tcPr>
          <w:p w14:paraId="671B83BC" w14:textId="77777777" w:rsidR="00C23FC2" w:rsidRPr="00706B0A" w:rsidRDefault="00C23FC2" w:rsidP="00AE6404">
            <w:pPr>
              <w:spacing w:after="0" w:line="360" w:lineRule="auto"/>
              <w:jc w:val="center"/>
              <w:rPr>
                <w:sz w:val="20"/>
                <w:szCs w:val="20"/>
              </w:rPr>
            </w:pPr>
            <w:r w:rsidRPr="00706B0A">
              <w:rPr>
                <w:sz w:val="20"/>
                <w:szCs w:val="20"/>
              </w:rPr>
              <w:t>N21-06</w:t>
            </w:r>
          </w:p>
        </w:tc>
        <w:tc>
          <w:tcPr>
            <w:tcW w:w="1306" w:type="dxa"/>
            <w:tcBorders>
              <w:top w:val="nil"/>
              <w:left w:val="nil"/>
              <w:bottom w:val="single" w:sz="4" w:space="0" w:color="auto"/>
              <w:right w:val="single" w:sz="4" w:space="0" w:color="auto"/>
            </w:tcBorders>
            <w:shd w:val="clear" w:color="auto" w:fill="auto"/>
            <w:vAlign w:val="center"/>
            <w:hideMark/>
          </w:tcPr>
          <w:p w14:paraId="25999E30" w14:textId="77777777" w:rsidR="00C23FC2" w:rsidRPr="00706B0A" w:rsidRDefault="00C23FC2" w:rsidP="00AE6404">
            <w:pPr>
              <w:spacing w:after="0" w:line="360" w:lineRule="auto"/>
              <w:rPr>
                <w:sz w:val="20"/>
                <w:szCs w:val="20"/>
              </w:rPr>
            </w:pPr>
            <w:r w:rsidRPr="00706B0A">
              <w:rPr>
                <w:sz w:val="20"/>
                <w:szCs w:val="20"/>
                <w:lang w:eastAsia="id-ID"/>
              </w:rPr>
              <w:t>B. Inggris</w:t>
            </w:r>
          </w:p>
        </w:tc>
        <w:tc>
          <w:tcPr>
            <w:tcW w:w="831" w:type="dxa"/>
            <w:tcBorders>
              <w:top w:val="nil"/>
              <w:left w:val="nil"/>
              <w:bottom w:val="single" w:sz="4" w:space="0" w:color="auto"/>
              <w:right w:val="single" w:sz="4" w:space="0" w:color="auto"/>
            </w:tcBorders>
            <w:shd w:val="clear" w:color="auto" w:fill="auto"/>
            <w:noWrap/>
            <w:vAlign w:val="center"/>
            <w:hideMark/>
          </w:tcPr>
          <w:p w14:paraId="11565794" w14:textId="77777777" w:rsidR="00C23FC2" w:rsidRPr="00706B0A" w:rsidRDefault="00C23FC2" w:rsidP="00AE6404">
            <w:pPr>
              <w:spacing w:after="0" w:line="360" w:lineRule="auto"/>
              <w:jc w:val="center"/>
              <w:rPr>
                <w:sz w:val="20"/>
                <w:szCs w:val="20"/>
              </w:rPr>
            </w:pPr>
            <w:r w:rsidRPr="00706B0A">
              <w:rPr>
                <w:sz w:val="20"/>
                <w:szCs w:val="20"/>
              </w:rPr>
              <w:t>VII.3</w:t>
            </w:r>
          </w:p>
        </w:tc>
        <w:tc>
          <w:tcPr>
            <w:tcW w:w="1241" w:type="dxa"/>
            <w:tcBorders>
              <w:top w:val="nil"/>
              <w:left w:val="nil"/>
              <w:bottom w:val="single" w:sz="4" w:space="0" w:color="auto"/>
              <w:right w:val="single" w:sz="4" w:space="0" w:color="auto"/>
            </w:tcBorders>
            <w:shd w:val="clear" w:color="auto" w:fill="auto"/>
            <w:vAlign w:val="center"/>
            <w:hideMark/>
          </w:tcPr>
          <w:p w14:paraId="386A8ED3"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6AF6081F" w14:textId="77777777" w:rsidR="00C23FC2" w:rsidRPr="00706B0A" w:rsidRDefault="00C23FC2" w:rsidP="00AE6404">
            <w:pPr>
              <w:spacing w:after="0" w:line="360" w:lineRule="auto"/>
              <w:jc w:val="center"/>
              <w:rPr>
                <w:sz w:val="20"/>
                <w:szCs w:val="20"/>
              </w:rPr>
            </w:pPr>
            <w:r w:rsidRPr="00706B0A">
              <w:rPr>
                <w:sz w:val="20"/>
                <w:szCs w:val="20"/>
              </w:rPr>
              <w:t>70.00</w:t>
            </w:r>
          </w:p>
        </w:tc>
        <w:tc>
          <w:tcPr>
            <w:tcW w:w="1277" w:type="dxa"/>
            <w:tcBorders>
              <w:top w:val="nil"/>
              <w:left w:val="nil"/>
              <w:bottom w:val="single" w:sz="4" w:space="0" w:color="auto"/>
              <w:right w:val="single" w:sz="4" w:space="0" w:color="auto"/>
            </w:tcBorders>
            <w:shd w:val="clear" w:color="auto" w:fill="auto"/>
            <w:noWrap/>
            <w:vAlign w:val="center"/>
            <w:hideMark/>
          </w:tcPr>
          <w:p w14:paraId="7BA2746F"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5780DBB7"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D432C5" w14:textId="77777777" w:rsidR="00C23FC2" w:rsidRPr="00706B0A" w:rsidRDefault="00C23FC2" w:rsidP="00AE6404">
            <w:pPr>
              <w:spacing w:after="0" w:line="360" w:lineRule="auto"/>
              <w:jc w:val="center"/>
              <w:rPr>
                <w:sz w:val="20"/>
                <w:szCs w:val="20"/>
              </w:rPr>
            </w:pPr>
            <w:r w:rsidRPr="00706B0A">
              <w:rPr>
                <w:sz w:val="20"/>
                <w:szCs w:val="20"/>
              </w:rPr>
              <w:t>7</w:t>
            </w:r>
          </w:p>
        </w:tc>
        <w:tc>
          <w:tcPr>
            <w:tcW w:w="1582" w:type="dxa"/>
            <w:tcBorders>
              <w:top w:val="nil"/>
              <w:left w:val="nil"/>
              <w:bottom w:val="single" w:sz="4" w:space="0" w:color="auto"/>
              <w:right w:val="single" w:sz="4" w:space="0" w:color="auto"/>
            </w:tcBorders>
            <w:shd w:val="clear" w:color="auto" w:fill="auto"/>
            <w:vAlign w:val="center"/>
            <w:hideMark/>
          </w:tcPr>
          <w:p w14:paraId="0CAC9CF7" w14:textId="77777777" w:rsidR="00C23FC2" w:rsidRPr="00706B0A" w:rsidRDefault="00C23FC2" w:rsidP="00AE6404">
            <w:pPr>
              <w:spacing w:after="0" w:line="360" w:lineRule="auto"/>
              <w:jc w:val="center"/>
              <w:rPr>
                <w:sz w:val="20"/>
                <w:szCs w:val="20"/>
              </w:rPr>
            </w:pPr>
            <w:r w:rsidRPr="00706B0A">
              <w:rPr>
                <w:sz w:val="20"/>
                <w:szCs w:val="20"/>
              </w:rPr>
              <w:t>N21-07</w:t>
            </w:r>
          </w:p>
        </w:tc>
        <w:tc>
          <w:tcPr>
            <w:tcW w:w="1306" w:type="dxa"/>
            <w:tcBorders>
              <w:top w:val="nil"/>
              <w:left w:val="nil"/>
              <w:bottom w:val="single" w:sz="4" w:space="0" w:color="auto"/>
              <w:right w:val="single" w:sz="4" w:space="0" w:color="auto"/>
            </w:tcBorders>
            <w:shd w:val="clear" w:color="auto" w:fill="auto"/>
            <w:vAlign w:val="center"/>
            <w:hideMark/>
          </w:tcPr>
          <w:p w14:paraId="550E6AB3" w14:textId="77777777" w:rsidR="00C23FC2" w:rsidRPr="00706B0A" w:rsidRDefault="00C23FC2" w:rsidP="00AE6404">
            <w:pPr>
              <w:spacing w:after="0" w:line="360" w:lineRule="auto"/>
              <w:rPr>
                <w:sz w:val="20"/>
                <w:szCs w:val="20"/>
              </w:rPr>
            </w:pPr>
            <w:r w:rsidRPr="00706B0A">
              <w:rPr>
                <w:sz w:val="20"/>
                <w:szCs w:val="20"/>
                <w:lang w:eastAsia="id-ID"/>
              </w:rPr>
              <w:t>Matematika</w:t>
            </w:r>
          </w:p>
        </w:tc>
        <w:tc>
          <w:tcPr>
            <w:tcW w:w="831" w:type="dxa"/>
            <w:tcBorders>
              <w:top w:val="nil"/>
              <w:left w:val="nil"/>
              <w:bottom w:val="single" w:sz="4" w:space="0" w:color="auto"/>
              <w:right w:val="single" w:sz="4" w:space="0" w:color="auto"/>
            </w:tcBorders>
            <w:shd w:val="clear" w:color="auto" w:fill="auto"/>
            <w:noWrap/>
            <w:vAlign w:val="center"/>
            <w:hideMark/>
          </w:tcPr>
          <w:p w14:paraId="25202CFF" w14:textId="77777777" w:rsidR="00C23FC2" w:rsidRPr="00706B0A" w:rsidRDefault="00C23FC2" w:rsidP="00AE6404">
            <w:pPr>
              <w:spacing w:after="0" w:line="360" w:lineRule="auto"/>
              <w:jc w:val="center"/>
              <w:rPr>
                <w:sz w:val="20"/>
                <w:szCs w:val="20"/>
              </w:rPr>
            </w:pPr>
            <w:r w:rsidRPr="00706B0A">
              <w:rPr>
                <w:sz w:val="20"/>
                <w:szCs w:val="20"/>
              </w:rPr>
              <w:t>IX.2</w:t>
            </w:r>
          </w:p>
        </w:tc>
        <w:tc>
          <w:tcPr>
            <w:tcW w:w="1241" w:type="dxa"/>
            <w:tcBorders>
              <w:top w:val="nil"/>
              <w:left w:val="nil"/>
              <w:bottom w:val="single" w:sz="4" w:space="0" w:color="auto"/>
              <w:right w:val="single" w:sz="4" w:space="0" w:color="auto"/>
            </w:tcBorders>
            <w:shd w:val="clear" w:color="auto" w:fill="auto"/>
            <w:vAlign w:val="center"/>
            <w:hideMark/>
          </w:tcPr>
          <w:p w14:paraId="5E6AEF8D" w14:textId="77777777" w:rsidR="00C23FC2" w:rsidRPr="00706B0A" w:rsidRDefault="00C23FC2" w:rsidP="00AE6404">
            <w:pPr>
              <w:spacing w:after="0" w:line="360" w:lineRule="auto"/>
              <w:jc w:val="center"/>
              <w:rPr>
                <w:sz w:val="20"/>
                <w:szCs w:val="20"/>
              </w:rPr>
            </w:pPr>
            <w:r w:rsidRPr="00706B0A">
              <w:rPr>
                <w:sz w:val="20"/>
                <w:szCs w:val="20"/>
              </w:rPr>
              <w:t>60.00</w:t>
            </w:r>
          </w:p>
        </w:tc>
        <w:tc>
          <w:tcPr>
            <w:tcW w:w="1242" w:type="dxa"/>
            <w:tcBorders>
              <w:top w:val="nil"/>
              <w:left w:val="nil"/>
              <w:bottom w:val="single" w:sz="4" w:space="0" w:color="auto"/>
              <w:right w:val="single" w:sz="4" w:space="0" w:color="auto"/>
            </w:tcBorders>
            <w:shd w:val="clear" w:color="auto" w:fill="auto"/>
            <w:vAlign w:val="center"/>
            <w:hideMark/>
          </w:tcPr>
          <w:p w14:paraId="4774E7E9" w14:textId="77777777" w:rsidR="00C23FC2" w:rsidRPr="00706B0A" w:rsidRDefault="00C23FC2" w:rsidP="00AE6404">
            <w:pPr>
              <w:spacing w:after="0" w:line="360" w:lineRule="auto"/>
              <w:jc w:val="center"/>
              <w:rPr>
                <w:sz w:val="20"/>
                <w:szCs w:val="20"/>
              </w:rPr>
            </w:pPr>
            <w:r w:rsidRPr="00706B0A">
              <w:rPr>
                <w:sz w:val="20"/>
                <w:szCs w:val="20"/>
              </w:rPr>
              <w:t>65.00</w:t>
            </w:r>
          </w:p>
        </w:tc>
        <w:tc>
          <w:tcPr>
            <w:tcW w:w="1277" w:type="dxa"/>
            <w:tcBorders>
              <w:top w:val="nil"/>
              <w:left w:val="nil"/>
              <w:bottom w:val="single" w:sz="4" w:space="0" w:color="auto"/>
              <w:right w:val="single" w:sz="4" w:space="0" w:color="auto"/>
            </w:tcBorders>
            <w:shd w:val="clear" w:color="auto" w:fill="auto"/>
            <w:noWrap/>
            <w:vAlign w:val="center"/>
            <w:hideMark/>
          </w:tcPr>
          <w:p w14:paraId="6AF1C0DD"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3EF74C5D"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79D805" w14:textId="77777777" w:rsidR="00C23FC2" w:rsidRPr="00706B0A" w:rsidRDefault="00C23FC2" w:rsidP="00AE6404">
            <w:pPr>
              <w:spacing w:after="0" w:line="360" w:lineRule="auto"/>
              <w:jc w:val="center"/>
              <w:rPr>
                <w:sz w:val="20"/>
                <w:szCs w:val="20"/>
              </w:rPr>
            </w:pPr>
            <w:r w:rsidRPr="00706B0A">
              <w:rPr>
                <w:sz w:val="20"/>
                <w:szCs w:val="20"/>
              </w:rPr>
              <w:t>8</w:t>
            </w:r>
          </w:p>
        </w:tc>
        <w:tc>
          <w:tcPr>
            <w:tcW w:w="1582" w:type="dxa"/>
            <w:tcBorders>
              <w:top w:val="nil"/>
              <w:left w:val="nil"/>
              <w:bottom w:val="single" w:sz="4" w:space="0" w:color="auto"/>
              <w:right w:val="single" w:sz="4" w:space="0" w:color="auto"/>
            </w:tcBorders>
            <w:shd w:val="clear" w:color="auto" w:fill="auto"/>
            <w:vAlign w:val="center"/>
            <w:hideMark/>
          </w:tcPr>
          <w:p w14:paraId="2E60F7CE" w14:textId="77777777" w:rsidR="00C23FC2" w:rsidRPr="00706B0A" w:rsidRDefault="00C23FC2" w:rsidP="00AE6404">
            <w:pPr>
              <w:spacing w:after="0" w:line="360" w:lineRule="auto"/>
              <w:jc w:val="center"/>
              <w:rPr>
                <w:sz w:val="20"/>
                <w:szCs w:val="20"/>
              </w:rPr>
            </w:pPr>
            <w:r w:rsidRPr="00706B0A">
              <w:rPr>
                <w:sz w:val="20"/>
                <w:szCs w:val="20"/>
              </w:rPr>
              <w:t>N21-08</w:t>
            </w:r>
          </w:p>
        </w:tc>
        <w:tc>
          <w:tcPr>
            <w:tcW w:w="1306" w:type="dxa"/>
            <w:tcBorders>
              <w:top w:val="nil"/>
              <w:left w:val="nil"/>
              <w:bottom w:val="single" w:sz="4" w:space="0" w:color="auto"/>
              <w:right w:val="single" w:sz="4" w:space="0" w:color="auto"/>
            </w:tcBorders>
            <w:shd w:val="clear" w:color="auto" w:fill="auto"/>
            <w:vAlign w:val="center"/>
            <w:hideMark/>
          </w:tcPr>
          <w:p w14:paraId="590F7852" w14:textId="77777777" w:rsidR="00C23FC2" w:rsidRPr="00706B0A" w:rsidRDefault="00C23FC2" w:rsidP="00AE6404">
            <w:pPr>
              <w:spacing w:after="0" w:line="360" w:lineRule="auto"/>
              <w:rPr>
                <w:sz w:val="20"/>
                <w:szCs w:val="20"/>
              </w:rPr>
            </w:pPr>
            <w:r w:rsidRPr="00706B0A">
              <w:rPr>
                <w:sz w:val="20"/>
                <w:szCs w:val="20"/>
                <w:lang w:eastAsia="id-ID"/>
              </w:rPr>
              <w:t>PA. Islam</w:t>
            </w:r>
          </w:p>
        </w:tc>
        <w:tc>
          <w:tcPr>
            <w:tcW w:w="831" w:type="dxa"/>
            <w:tcBorders>
              <w:top w:val="nil"/>
              <w:left w:val="nil"/>
              <w:bottom w:val="single" w:sz="4" w:space="0" w:color="auto"/>
              <w:right w:val="single" w:sz="4" w:space="0" w:color="auto"/>
            </w:tcBorders>
            <w:shd w:val="clear" w:color="auto" w:fill="auto"/>
            <w:noWrap/>
            <w:vAlign w:val="center"/>
            <w:hideMark/>
          </w:tcPr>
          <w:p w14:paraId="4187BD80" w14:textId="77777777" w:rsidR="00C23FC2" w:rsidRPr="00706B0A" w:rsidRDefault="00C23FC2" w:rsidP="00AE6404">
            <w:pPr>
              <w:spacing w:after="0" w:line="360" w:lineRule="auto"/>
              <w:jc w:val="center"/>
              <w:rPr>
                <w:sz w:val="20"/>
                <w:szCs w:val="20"/>
              </w:rPr>
            </w:pPr>
            <w:r w:rsidRPr="00706B0A">
              <w:rPr>
                <w:sz w:val="20"/>
                <w:szCs w:val="20"/>
              </w:rPr>
              <w:t>IX.1</w:t>
            </w:r>
          </w:p>
        </w:tc>
        <w:tc>
          <w:tcPr>
            <w:tcW w:w="1241" w:type="dxa"/>
            <w:tcBorders>
              <w:top w:val="nil"/>
              <w:left w:val="nil"/>
              <w:bottom w:val="single" w:sz="4" w:space="0" w:color="auto"/>
              <w:right w:val="single" w:sz="4" w:space="0" w:color="auto"/>
            </w:tcBorders>
            <w:shd w:val="clear" w:color="auto" w:fill="auto"/>
            <w:vAlign w:val="center"/>
            <w:hideMark/>
          </w:tcPr>
          <w:p w14:paraId="0F7DBDEE"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65EC128C" w14:textId="77777777" w:rsidR="00C23FC2" w:rsidRPr="00706B0A" w:rsidRDefault="00C23FC2" w:rsidP="00AE6404">
            <w:pPr>
              <w:spacing w:after="0" w:line="360" w:lineRule="auto"/>
              <w:jc w:val="center"/>
              <w:rPr>
                <w:sz w:val="20"/>
                <w:szCs w:val="20"/>
              </w:rPr>
            </w:pPr>
            <w:r w:rsidRPr="00706B0A">
              <w:rPr>
                <w:sz w:val="20"/>
                <w:szCs w:val="20"/>
              </w:rPr>
              <w:t>70.00</w:t>
            </w:r>
          </w:p>
        </w:tc>
        <w:tc>
          <w:tcPr>
            <w:tcW w:w="1277" w:type="dxa"/>
            <w:tcBorders>
              <w:top w:val="nil"/>
              <w:left w:val="nil"/>
              <w:bottom w:val="single" w:sz="4" w:space="0" w:color="auto"/>
              <w:right w:val="single" w:sz="4" w:space="0" w:color="auto"/>
            </w:tcBorders>
            <w:shd w:val="clear" w:color="auto" w:fill="auto"/>
            <w:noWrap/>
            <w:vAlign w:val="center"/>
            <w:hideMark/>
          </w:tcPr>
          <w:p w14:paraId="2C9082D1"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1F9ED73A"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0396DB8" w14:textId="77777777" w:rsidR="00C23FC2" w:rsidRPr="00706B0A" w:rsidRDefault="00C23FC2" w:rsidP="00AE6404">
            <w:pPr>
              <w:spacing w:after="0" w:line="360" w:lineRule="auto"/>
              <w:jc w:val="center"/>
              <w:rPr>
                <w:sz w:val="20"/>
                <w:szCs w:val="20"/>
              </w:rPr>
            </w:pPr>
            <w:r w:rsidRPr="00706B0A">
              <w:rPr>
                <w:sz w:val="20"/>
                <w:szCs w:val="20"/>
              </w:rPr>
              <w:t>9</w:t>
            </w:r>
          </w:p>
        </w:tc>
        <w:tc>
          <w:tcPr>
            <w:tcW w:w="1582" w:type="dxa"/>
            <w:tcBorders>
              <w:top w:val="nil"/>
              <w:left w:val="nil"/>
              <w:bottom w:val="single" w:sz="4" w:space="0" w:color="auto"/>
              <w:right w:val="single" w:sz="4" w:space="0" w:color="auto"/>
            </w:tcBorders>
            <w:shd w:val="clear" w:color="auto" w:fill="auto"/>
            <w:vAlign w:val="center"/>
            <w:hideMark/>
          </w:tcPr>
          <w:p w14:paraId="2632EED5" w14:textId="77777777" w:rsidR="00C23FC2" w:rsidRPr="00706B0A" w:rsidRDefault="00C23FC2" w:rsidP="00AE6404">
            <w:pPr>
              <w:spacing w:after="0" w:line="360" w:lineRule="auto"/>
              <w:jc w:val="center"/>
              <w:rPr>
                <w:sz w:val="20"/>
                <w:szCs w:val="20"/>
              </w:rPr>
            </w:pPr>
            <w:r w:rsidRPr="00706B0A">
              <w:rPr>
                <w:sz w:val="20"/>
                <w:szCs w:val="20"/>
              </w:rPr>
              <w:t>N21-09</w:t>
            </w:r>
          </w:p>
        </w:tc>
        <w:tc>
          <w:tcPr>
            <w:tcW w:w="1306" w:type="dxa"/>
            <w:tcBorders>
              <w:top w:val="nil"/>
              <w:left w:val="nil"/>
              <w:bottom w:val="single" w:sz="4" w:space="0" w:color="auto"/>
              <w:right w:val="single" w:sz="4" w:space="0" w:color="auto"/>
            </w:tcBorders>
            <w:shd w:val="clear" w:color="auto" w:fill="auto"/>
            <w:vAlign w:val="center"/>
            <w:hideMark/>
          </w:tcPr>
          <w:p w14:paraId="0B0123B2" w14:textId="77777777" w:rsidR="00C23FC2" w:rsidRPr="00706B0A" w:rsidRDefault="00C23FC2" w:rsidP="00AE6404">
            <w:pPr>
              <w:spacing w:after="0" w:line="360" w:lineRule="auto"/>
              <w:rPr>
                <w:sz w:val="20"/>
                <w:szCs w:val="20"/>
              </w:rPr>
            </w:pPr>
            <w:r w:rsidRPr="00706B0A">
              <w:rPr>
                <w:sz w:val="20"/>
                <w:szCs w:val="20"/>
                <w:lang w:eastAsia="id-ID"/>
              </w:rPr>
              <w:t>B. Indonesia</w:t>
            </w:r>
          </w:p>
        </w:tc>
        <w:tc>
          <w:tcPr>
            <w:tcW w:w="831" w:type="dxa"/>
            <w:tcBorders>
              <w:top w:val="nil"/>
              <w:left w:val="nil"/>
              <w:bottom w:val="single" w:sz="4" w:space="0" w:color="auto"/>
              <w:right w:val="single" w:sz="4" w:space="0" w:color="auto"/>
            </w:tcBorders>
            <w:shd w:val="clear" w:color="auto" w:fill="auto"/>
            <w:noWrap/>
            <w:vAlign w:val="center"/>
            <w:hideMark/>
          </w:tcPr>
          <w:p w14:paraId="45C30DA0" w14:textId="77777777" w:rsidR="00C23FC2" w:rsidRPr="00706B0A" w:rsidRDefault="00C23FC2" w:rsidP="00AE6404">
            <w:pPr>
              <w:spacing w:after="0" w:line="360" w:lineRule="auto"/>
              <w:jc w:val="center"/>
              <w:rPr>
                <w:sz w:val="20"/>
                <w:szCs w:val="20"/>
              </w:rPr>
            </w:pPr>
            <w:r w:rsidRPr="00706B0A">
              <w:rPr>
                <w:sz w:val="20"/>
                <w:szCs w:val="20"/>
              </w:rPr>
              <w:t>VII.1</w:t>
            </w:r>
          </w:p>
        </w:tc>
        <w:tc>
          <w:tcPr>
            <w:tcW w:w="1241" w:type="dxa"/>
            <w:tcBorders>
              <w:top w:val="nil"/>
              <w:left w:val="nil"/>
              <w:bottom w:val="single" w:sz="4" w:space="0" w:color="auto"/>
              <w:right w:val="single" w:sz="4" w:space="0" w:color="auto"/>
            </w:tcBorders>
            <w:shd w:val="clear" w:color="auto" w:fill="auto"/>
            <w:vAlign w:val="center"/>
            <w:hideMark/>
          </w:tcPr>
          <w:p w14:paraId="66EE822C" w14:textId="77777777" w:rsidR="00C23FC2" w:rsidRPr="00706B0A" w:rsidRDefault="00C23FC2" w:rsidP="00AE6404">
            <w:pPr>
              <w:spacing w:after="0" w:line="360" w:lineRule="auto"/>
              <w:jc w:val="center"/>
              <w:rPr>
                <w:sz w:val="20"/>
                <w:szCs w:val="20"/>
              </w:rPr>
            </w:pPr>
            <w:r w:rsidRPr="00706B0A">
              <w:rPr>
                <w:sz w:val="20"/>
                <w:szCs w:val="20"/>
              </w:rPr>
              <w:t>70.00</w:t>
            </w:r>
          </w:p>
        </w:tc>
        <w:tc>
          <w:tcPr>
            <w:tcW w:w="1242" w:type="dxa"/>
            <w:tcBorders>
              <w:top w:val="nil"/>
              <w:left w:val="nil"/>
              <w:bottom w:val="single" w:sz="4" w:space="0" w:color="auto"/>
              <w:right w:val="single" w:sz="4" w:space="0" w:color="auto"/>
            </w:tcBorders>
            <w:shd w:val="clear" w:color="auto" w:fill="auto"/>
            <w:vAlign w:val="center"/>
            <w:hideMark/>
          </w:tcPr>
          <w:p w14:paraId="6704C406" w14:textId="77777777" w:rsidR="00C23FC2" w:rsidRPr="00706B0A" w:rsidRDefault="00C23FC2" w:rsidP="00AE6404">
            <w:pPr>
              <w:spacing w:after="0" w:line="360" w:lineRule="auto"/>
              <w:jc w:val="center"/>
              <w:rPr>
                <w:sz w:val="20"/>
                <w:szCs w:val="20"/>
              </w:rPr>
            </w:pPr>
            <w:r w:rsidRPr="00706B0A">
              <w:rPr>
                <w:sz w:val="20"/>
                <w:szCs w:val="20"/>
              </w:rPr>
              <w:t>75.00</w:t>
            </w:r>
          </w:p>
        </w:tc>
        <w:tc>
          <w:tcPr>
            <w:tcW w:w="1277" w:type="dxa"/>
            <w:tcBorders>
              <w:top w:val="nil"/>
              <w:left w:val="nil"/>
              <w:bottom w:val="single" w:sz="4" w:space="0" w:color="auto"/>
              <w:right w:val="single" w:sz="4" w:space="0" w:color="auto"/>
            </w:tcBorders>
            <w:shd w:val="clear" w:color="auto" w:fill="auto"/>
            <w:noWrap/>
            <w:vAlign w:val="center"/>
            <w:hideMark/>
          </w:tcPr>
          <w:p w14:paraId="3CE1058D"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5CB85A5D"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B3A037" w14:textId="77777777" w:rsidR="00C23FC2" w:rsidRPr="00706B0A" w:rsidRDefault="00C23FC2" w:rsidP="00AE6404">
            <w:pPr>
              <w:spacing w:after="0" w:line="360" w:lineRule="auto"/>
              <w:jc w:val="center"/>
              <w:rPr>
                <w:sz w:val="20"/>
                <w:szCs w:val="20"/>
              </w:rPr>
            </w:pPr>
            <w:r w:rsidRPr="00706B0A">
              <w:rPr>
                <w:sz w:val="20"/>
                <w:szCs w:val="20"/>
              </w:rPr>
              <w:t>10</w:t>
            </w:r>
          </w:p>
        </w:tc>
        <w:tc>
          <w:tcPr>
            <w:tcW w:w="1582" w:type="dxa"/>
            <w:tcBorders>
              <w:top w:val="nil"/>
              <w:left w:val="nil"/>
              <w:bottom w:val="single" w:sz="4" w:space="0" w:color="auto"/>
              <w:right w:val="single" w:sz="4" w:space="0" w:color="auto"/>
            </w:tcBorders>
            <w:shd w:val="clear" w:color="auto" w:fill="auto"/>
            <w:vAlign w:val="center"/>
            <w:hideMark/>
          </w:tcPr>
          <w:p w14:paraId="25163726" w14:textId="77777777" w:rsidR="00C23FC2" w:rsidRPr="00706B0A" w:rsidRDefault="00C23FC2" w:rsidP="00AE6404">
            <w:pPr>
              <w:spacing w:after="0" w:line="360" w:lineRule="auto"/>
              <w:jc w:val="center"/>
              <w:rPr>
                <w:sz w:val="20"/>
                <w:szCs w:val="20"/>
              </w:rPr>
            </w:pPr>
            <w:r w:rsidRPr="00706B0A">
              <w:rPr>
                <w:sz w:val="20"/>
                <w:szCs w:val="20"/>
              </w:rPr>
              <w:t>N21-10</w:t>
            </w:r>
          </w:p>
        </w:tc>
        <w:tc>
          <w:tcPr>
            <w:tcW w:w="1306" w:type="dxa"/>
            <w:tcBorders>
              <w:top w:val="nil"/>
              <w:left w:val="nil"/>
              <w:bottom w:val="single" w:sz="4" w:space="0" w:color="auto"/>
              <w:right w:val="single" w:sz="4" w:space="0" w:color="auto"/>
            </w:tcBorders>
            <w:shd w:val="clear" w:color="auto" w:fill="auto"/>
            <w:vAlign w:val="center"/>
            <w:hideMark/>
          </w:tcPr>
          <w:p w14:paraId="604E6620" w14:textId="77777777" w:rsidR="00C23FC2" w:rsidRPr="00706B0A" w:rsidRDefault="00C23FC2" w:rsidP="00AE6404">
            <w:pPr>
              <w:spacing w:after="0" w:line="360" w:lineRule="auto"/>
              <w:rPr>
                <w:sz w:val="20"/>
                <w:szCs w:val="20"/>
              </w:rPr>
            </w:pPr>
            <w:r w:rsidRPr="00706B0A">
              <w:rPr>
                <w:sz w:val="20"/>
                <w:szCs w:val="20"/>
                <w:lang w:eastAsia="id-ID"/>
              </w:rPr>
              <w:t>IPS</w:t>
            </w:r>
          </w:p>
        </w:tc>
        <w:tc>
          <w:tcPr>
            <w:tcW w:w="831" w:type="dxa"/>
            <w:tcBorders>
              <w:top w:val="nil"/>
              <w:left w:val="nil"/>
              <w:bottom w:val="single" w:sz="4" w:space="0" w:color="auto"/>
              <w:right w:val="single" w:sz="4" w:space="0" w:color="auto"/>
            </w:tcBorders>
            <w:shd w:val="clear" w:color="auto" w:fill="auto"/>
            <w:noWrap/>
            <w:vAlign w:val="center"/>
            <w:hideMark/>
          </w:tcPr>
          <w:p w14:paraId="3AB0B1BE" w14:textId="77777777" w:rsidR="00C23FC2" w:rsidRPr="00706B0A" w:rsidRDefault="00C23FC2" w:rsidP="00AE6404">
            <w:pPr>
              <w:spacing w:after="0" w:line="360" w:lineRule="auto"/>
              <w:jc w:val="center"/>
              <w:rPr>
                <w:sz w:val="20"/>
                <w:szCs w:val="20"/>
              </w:rPr>
            </w:pPr>
            <w:r w:rsidRPr="00706B0A">
              <w:rPr>
                <w:sz w:val="20"/>
                <w:szCs w:val="20"/>
              </w:rPr>
              <w:t>IX.2</w:t>
            </w:r>
          </w:p>
        </w:tc>
        <w:tc>
          <w:tcPr>
            <w:tcW w:w="1241" w:type="dxa"/>
            <w:tcBorders>
              <w:top w:val="nil"/>
              <w:left w:val="nil"/>
              <w:bottom w:val="single" w:sz="4" w:space="0" w:color="auto"/>
              <w:right w:val="single" w:sz="4" w:space="0" w:color="auto"/>
            </w:tcBorders>
            <w:shd w:val="clear" w:color="auto" w:fill="auto"/>
            <w:vAlign w:val="center"/>
            <w:hideMark/>
          </w:tcPr>
          <w:p w14:paraId="279F90E1"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2F85CCD3" w14:textId="77777777" w:rsidR="00C23FC2" w:rsidRPr="00706B0A" w:rsidRDefault="00C23FC2" w:rsidP="00AE6404">
            <w:pPr>
              <w:spacing w:after="0" w:line="360" w:lineRule="auto"/>
              <w:jc w:val="center"/>
              <w:rPr>
                <w:sz w:val="20"/>
                <w:szCs w:val="20"/>
              </w:rPr>
            </w:pPr>
            <w:r w:rsidRPr="00706B0A">
              <w:rPr>
                <w:sz w:val="20"/>
                <w:szCs w:val="20"/>
              </w:rPr>
              <w:t>70.00</w:t>
            </w:r>
          </w:p>
        </w:tc>
        <w:tc>
          <w:tcPr>
            <w:tcW w:w="1277" w:type="dxa"/>
            <w:tcBorders>
              <w:top w:val="nil"/>
              <w:left w:val="nil"/>
              <w:bottom w:val="single" w:sz="4" w:space="0" w:color="auto"/>
              <w:right w:val="single" w:sz="4" w:space="0" w:color="auto"/>
            </w:tcBorders>
            <w:shd w:val="clear" w:color="auto" w:fill="auto"/>
            <w:noWrap/>
            <w:vAlign w:val="center"/>
            <w:hideMark/>
          </w:tcPr>
          <w:p w14:paraId="3B0F8043"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479DD535"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6F7B54" w14:textId="77777777" w:rsidR="00C23FC2" w:rsidRPr="00706B0A" w:rsidRDefault="00C23FC2" w:rsidP="00AE6404">
            <w:pPr>
              <w:spacing w:after="0" w:line="360" w:lineRule="auto"/>
              <w:jc w:val="center"/>
              <w:rPr>
                <w:sz w:val="20"/>
                <w:szCs w:val="20"/>
              </w:rPr>
            </w:pPr>
            <w:r w:rsidRPr="00706B0A">
              <w:rPr>
                <w:sz w:val="20"/>
                <w:szCs w:val="20"/>
              </w:rPr>
              <w:t>11</w:t>
            </w:r>
          </w:p>
        </w:tc>
        <w:tc>
          <w:tcPr>
            <w:tcW w:w="1582" w:type="dxa"/>
            <w:tcBorders>
              <w:top w:val="nil"/>
              <w:left w:val="nil"/>
              <w:bottom w:val="single" w:sz="4" w:space="0" w:color="auto"/>
              <w:right w:val="single" w:sz="4" w:space="0" w:color="auto"/>
            </w:tcBorders>
            <w:shd w:val="clear" w:color="auto" w:fill="auto"/>
            <w:vAlign w:val="center"/>
            <w:hideMark/>
          </w:tcPr>
          <w:p w14:paraId="7ADAFB50" w14:textId="77777777" w:rsidR="00C23FC2" w:rsidRPr="00706B0A" w:rsidRDefault="00C23FC2" w:rsidP="00AE6404">
            <w:pPr>
              <w:spacing w:after="0" w:line="360" w:lineRule="auto"/>
              <w:jc w:val="center"/>
              <w:rPr>
                <w:sz w:val="20"/>
                <w:szCs w:val="20"/>
              </w:rPr>
            </w:pPr>
            <w:r w:rsidRPr="00706B0A">
              <w:rPr>
                <w:sz w:val="20"/>
                <w:szCs w:val="20"/>
              </w:rPr>
              <w:t>N21-11</w:t>
            </w:r>
          </w:p>
        </w:tc>
        <w:tc>
          <w:tcPr>
            <w:tcW w:w="1306" w:type="dxa"/>
            <w:tcBorders>
              <w:top w:val="nil"/>
              <w:left w:val="nil"/>
              <w:bottom w:val="single" w:sz="4" w:space="0" w:color="auto"/>
              <w:right w:val="single" w:sz="4" w:space="0" w:color="auto"/>
            </w:tcBorders>
            <w:shd w:val="clear" w:color="auto" w:fill="auto"/>
            <w:vAlign w:val="center"/>
            <w:hideMark/>
          </w:tcPr>
          <w:p w14:paraId="3DE815F0" w14:textId="77777777" w:rsidR="00C23FC2" w:rsidRPr="00706B0A" w:rsidRDefault="00C23FC2" w:rsidP="00AE6404">
            <w:pPr>
              <w:spacing w:after="0" w:line="360" w:lineRule="auto"/>
              <w:rPr>
                <w:sz w:val="20"/>
                <w:szCs w:val="20"/>
              </w:rPr>
            </w:pPr>
            <w:r w:rsidRPr="00706B0A">
              <w:rPr>
                <w:sz w:val="20"/>
                <w:szCs w:val="20"/>
                <w:lang w:eastAsia="id-ID"/>
              </w:rPr>
              <w:t>PA. Kristen</w:t>
            </w:r>
          </w:p>
        </w:tc>
        <w:tc>
          <w:tcPr>
            <w:tcW w:w="831" w:type="dxa"/>
            <w:tcBorders>
              <w:top w:val="nil"/>
              <w:left w:val="nil"/>
              <w:bottom w:val="single" w:sz="4" w:space="0" w:color="auto"/>
              <w:right w:val="single" w:sz="4" w:space="0" w:color="auto"/>
            </w:tcBorders>
            <w:shd w:val="clear" w:color="auto" w:fill="auto"/>
            <w:noWrap/>
            <w:vAlign w:val="center"/>
            <w:hideMark/>
          </w:tcPr>
          <w:p w14:paraId="0B9E64FE" w14:textId="77777777" w:rsidR="00C23FC2" w:rsidRPr="00706B0A" w:rsidRDefault="00C23FC2" w:rsidP="00AE6404">
            <w:pPr>
              <w:spacing w:after="0" w:line="360" w:lineRule="auto"/>
              <w:jc w:val="center"/>
              <w:rPr>
                <w:sz w:val="20"/>
                <w:szCs w:val="20"/>
              </w:rPr>
            </w:pPr>
            <w:r w:rsidRPr="00706B0A">
              <w:rPr>
                <w:sz w:val="20"/>
                <w:szCs w:val="20"/>
              </w:rPr>
              <w:t>VII.3</w:t>
            </w:r>
          </w:p>
        </w:tc>
        <w:tc>
          <w:tcPr>
            <w:tcW w:w="1241" w:type="dxa"/>
            <w:tcBorders>
              <w:top w:val="nil"/>
              <w:left w:val="nil"/>
              <w:bottom w:val="single" w:sz="4" w:space="0" w:color="auto"/>
              <w:right w:val="single" w:sz="4" w:space="0" w:color="auto"/>
            </w:tcBorders>
            <w:shd w:val="clear" w:color="auto" w:fill="auto"/>
            <w:vAlign w:val="center"/>
            <w:hideMark/>
          </w:tcPr>
          <w:p w14:paraId="56951EB7" w14:textId="77777777" w:rsidR="00C23FC2" w:rsidRPr="00706B0A" w:rsidRDefault="00C23FC2" w:rsidP="00AE6404">
            <w:pPr>
              <w:spacing w:after="0" w:line="360" w:lineRule="auto"/>
              <w:jc w:val="center"/>
              <w:rPr>
                <w:sz w:val="20"/>
                <w:szCs w:val="20"/>
              </w:rPr>
            </w:pPr>
            <w:r w:rsidRPr="00706B0A">
              <w:rPr>
                <w:sz w:val="20"/>
                <w:szCs w:val="20"/>
              </w:rPr>
              <w:t>60.00</w:t>
            </w:r>
          </w:p>
        </w:tc>
        <w:tc>
          <w:tcPr>
            <w:tcW w:w="1242" w:type="dxa"/>
            <w:tcBorders>
              <w:top w:val="nil"/>
              <w:left w:val="nil"/>
              <w:bottom w:val="single" w:sz="4" w:space="0" w:color="auto"/>
              <w:right w:val="single" w:sz="4" w:space="0" w:color="auto"/>
            </w:tcBorders>
            <w:shd w:val="clear" w:color="auto" w:fill="auto"/>
            <w:vAlign w:val="center"/>
            <w:hideMark/>
          </w:tcPr>
          <w:p w14:paraId="31C84665" w14:textId="77777777" w:rsidR="00C23FC2" w:rsidRPr="00706B0A" w:rsidRDefault="00C23FC2" w:rsidP="00AE6404">
            <w:pPr>
              <w:spacing w:after="0" w:line="360" w:lineRule="auto"/>
              <w:jc w:val="center"/>
              <w:rPr>
                <w:sz w:val="20"/>
                <w:szCs w:val="20"/>
              </w:rPr>
            </w:pPr>
            <w:r w:rsidRPr="00706B0A">
              <w:rPr>
                <w:sz w:val="20"/>
                <w:szCs w:val="20"/>
              </w:rPr>
              <w:t>65.00</w:t>
            </w:r>
          </w:p>
        </w:tc>
        <w:tc>
          <w:tcPr>
            <w:tcW w:w="1277" w:type="dxa"/>
            <w:tcBorders>
              <w:top w:val="nil"/>
              <w:left w:val="nil"/>
              <w:bottom w:val="single" w:sz="4" w:space="0" w:color="auto"/>
              <w:right w:val="single" w:sz="4" w:space="0" w:color="auto"/>
            </w:tcBorders>
            <w:shd w:val="clear" w:color="auto" w:fill="auto"/>
            <w:noWrap/>
            <w:vAlign w:val="center"/>
            <w:hideMark/>
          </w:tcPr>
          <w:p w14:paraId="6B416A74"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4D5BF987"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D092FD8" w14:textId="77777777" w:rsidR="00C23FC2" w:rsidRPr="00706B0A" w:rsidRDefault="00C23FC2" w:rsidP="00AE6404">
            <w:pPr>
              <w:spacing w:after="0" w:line="360" w:lineRule="auto"/>
              <w:jc w:val="center"/>
              <w:rPr>
                <w:sz w:val="20"/>
                <w:szCs w:val="20"/>
              </w:rPr>
            </w:pPr>
            <w:r w:rsidRPr="00706B0A">
              <w:rPr>
                <w:sz w:val="20"/>
                <w:szCs w:val="20"/>
              </w:rPr>
              <w:t>12</w:t>
            </w:r>
          </w:p>
        </w:tc>
        <w:tc>
          <w:tcPr>
            <w:tcW w:w="1582" w:type="dxa"/>
            <w:tcBorders>
              <w:top w:val="nil"/>
              <w:left w:val="nil"/>
              <w:bottom w:val="single" w:sz="4" w:space="0" w:color="auto"/>
              <w:right w:val="single" w:sz="4" w:space="0" w:color="auto"/>
            </w:tcBorders>
            <w:shd w:val="clear" w:color="auto" w:fill="auto"/>
            <w:vAlign w:val="center"/>
            <w:hideMark/>
          </w:tcPr>
          <w:p w14:paraId="347D1FED" w14:textId="77777777" w:rsidR="00C23FC2" w:rsidRPr="00706B0A" w:rsidRDefault="00C23FC2" w:rsidP="00AE6404">
            <w:pPr>
              <w:spacing w:after="0" w:line="360" w:lineRule="auto"/>
              <w:jc w:val="center"/>
              <w:rPr>
                <w:sz w:val="20"/>
                <w:szCs w:val="20"/>
              </w:rPr>
            </w:pPr>
            <w:r w:rsidRPr="00706B0A">
              <w:rPr>
                <w:sz w:val="20"/>
                <w:szCs w:val="20"/>
              </w:rPr>
              <w:t>N21-12</w:t>
            </w:r>
          </w:p>
        </w:tc>
        <w:tc>
          <w:tcPr>
            <w:tcW w:w="1306" w:type="dxa"/>
            <w:tcBorders>
              <w:top w:val="nil"/>
              <w:left w:val="nil"/>
              <w:bottom w:val="single" w:sz="4" w:space="0" w:color="auto"/>
              <w:right w:val="single" w:sz="4" w:space="0" w:color="auto"/>
            </w:tcBorders>
            <w:shd w:val="clear" w:color="auto" w:fill="auto"/>
            <w:vAlign w:val="center"/>
            <w:hideMark/>
          </w:tcPr>
          <w:p w14:paraId="3F3E9240" w14:textId="77777777" w:rsidR="00C23FC2" w:rsidRPr="00706B0A" w:rsidRDefault="00C23FC2" w:rsidP="00AE6404">
            <w:pPr>
              <w:spacing w:after="0" w:line="360" w:lineRule="auto"/>
              <w:rPr>
                <w:sz w:val="20"/>
                <w:szCs w:val="20"/>
              </w:rPr>
            </w:pPr>
            <w:r w:rsidRPr="00706B0A">
              <w:rPr>
                <w:sz w:val="20"/>
                <w:szCs w:val="20"/>
                <w:lang w:eastAsia="id-ID"/>
              </w:rPr>
              <w:t>PJOK</w:t>
            </w:r>
          </w:p>
        </w:tc>
        <w:tc>
          <w:tcPr>
            <w:tcW w:w="831" w:type="dxa"/>
            <w:tcBorders>
              <w:top w:val="nil"/>
              <w:left w:val="nil"/>
              <w:bottom w:val="single" w:sz="4" w:space="0" w:color="auto"/>
              <w:right w:val="single" w:sz="4" w:space="0" w:color="auto"/>
            </w:tcBorders>
            <w:shd w:val="clear" w:color="auto" w:fill="auto"/>
            <w:noWrap/>
            <w:vAlign w:val="center"/>
            <w:hideMark/>
          </w:tcPr>
          <w:p w14:paraId="5E7D8235" w14:textId="77777777" w:rsidR="00C23FC2" w:rsidRPr="00706B0A" w:rsidRDefault="00C23FC2" w:rsidP="00AE6404">
            <w:pPr>
              <w:spacing w:after="0" w:line="360" w:lineRule="auto"/>
              <w:jc w:val="center"/>
              <w:rPr>
                <w:sz w:val="20"/>
                <w:szCs w:val="20"/>
              </w:rPr>
            </w:pPr>
            <w:r w:rsidRPr="00706B0A">
              <w:rPr>
                <w:sz w:val="20"/>
                <w:szCs w:val="20"/>
              </w:rPr>
              <w:t>VIII.3</w:t>
            </w:r>
          </w:p>
        </w:tc>
        <w:tc>
          <w:tcPr>
            <w:tcW w:w="1241" w:type="dxa"/>
            <w:tcBorders>
              <w:top w:val="nil"/>
              <w:left w:val="nil"/>
              <w:bottom w:val="single" w:sz="4" w:space="0" w:color="auto"/>
              <w:right w:val="single" w:sz="4" w:space="0" w:color="auto"/>
            </w:tcBorders>
            <w:shd w:val="clear" w:color="auto" w:fill="auto"/>
            <w:vAlign w:val="center"/>
            <w:hideMark/>
          </w:tcPr>
          <w:p w14:paraId="0FF906BF"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5F84788B" w14:textId="77777777" w:rsidR="00C23FC2" w:rsidRPr="00706B0A" w:rsidRDefault="00C23FC2" w:rsidP="00AE6404">
            <w:pPr>
              <w:spacing w:after="0" w:line="360" w:lineRule="auto"/>
              <w:jc w:val="center"/>
              <w:rPr>
                <w:sz w:val="20"/>
                <w:szCs w:val="20"/>
              </w:rPr>
            </w:pPr>
            <w:r w:rsidRPr="00706B0A">
              <w:rPr>
                <w:sz w:val="20"/>
                <w:szCs w:val="20"/>
              </w:rPr>
              <w:t>70.00</w:t>
            </w:r>
          </w:p>
        </w:tc>
        <w:tc>
          <w:tcPr>
            <w:tcW w:w="1277" w:type="dxa"/>
            <w:tcBorders>
              <w:top w:val="nil"/>
              <w:left w:val="nil"/>
              <w:bottom w:val="single" w:sz="4" w:space="0" w:color="auto"/>
              <w:right w:val="single" w:sz="4" w:space="0" w:color="auto"/>
            </w:tcBorders>
            <w:shd w:val="clear" w:color="auto" w:fill="auto"/>
            <w:noWrap/>
            <w:vAlign w:val="center"/>
            <w:hideMark/>
          </w:tcPr>
          <w:p w14:paraId="78115E4F"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6561AEA5"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80A18F" w14:textId="77777777" w:rsidR="00C23FC2" w:rsidRPr="00706B0A" w:rsidRDefault="00C23FC2" w:rsidP="00AE6404">
            <w:pPr>
              <w:spacing w:after="0" w:line="360" w:lineRule="auto"/>
              <w:jc w:val="center"/>
              <w:rPr>
                <w:sz w:val="20"/>
                <w:szCs w:val="20"/>
              </w:rPr>
            </w:pPr>
            <w:r w:rsidRPr="00706B0A">
              <w:rPr>
                <w:sz w:val="20"/>
                <w:szCs w:val="20"/>
              </w:rPr>
              <w:t>13</w:t>
            </w:r>
          </w:p>
        </w:tc>
        <w:tc>
          <w:tcPr>
            <w:tcW w:w="1582" w:type="dxa"/>
            <w:tcBorders>
              <w:top w:val="nil"/>
              <w:left w:val="nil"/>
              <w:bottom w:val="single" w:sz="4" w:space="0" w:color="auto"/>
              <w:right w:val="single" w:sz="4" w:space="0" w:color="auto"/>
            </w:tcBorders>
            <w:shd w:val="clear" w:color="auto" w:fill="auto"/>
            <w:vAlign w:val="center"/>
            <w:hideMark/>
          </w:tcPr>
          <w:p w14:paraId="4DC2CBE8" w14:textId="77777777" w:rsidR="00C23FC2" w:rsidRPr="00706B0A" w:rsidRDefault="00C23FC2" w:rsidP="00AE6404">
            <w:pPr>
              <w:spacing w:after="0" w:line="360" w:lineRule="auto"/>
              <w:jc w:val="center"/>
              <w:rPr>
                <w:sz w:val="20"/>
                <w:szCs w:val="20"/>
              </w:rPr>
            </w:pPr>
            <w:r w:rsidRPr="00706B0A">
              <w:rPr>
                <w:sz w:val="20"/>
                <w:szCs w:val="20"/>
              </w:rPr>
              <w:t>N21-13</w:t>
            </w:r>
          </w:p>
        </w:tc>
        <w:tc>
          <w:tcPr>
            <w:tcW w:w="1306" w:type="dxa"/>
            <w:tcBorders>
              <w:top w:val="nil"/>
              <w:left w:val="nil"/>
              <w:bottom w:val="single" w:sz="4" w:space="0" w:color="auto"/>
              <w:right w:val="single" w:sz="4" w:space="0" w:color="auto"/>
            </w:tcBorders>
            <w:shd w:val="clear" w:color="auto" w:fill="auto"/>
            <w:vAlign w:val="center"/>
            <w:hideMark/>
          </w:tcPr>
          <w:p w14:paraId="45155EC5" w14:textId="77777777" w:rsidR="00C23FC2" w:rsidRPr="00706B0A" w:rsidRDefault="00C23FC2" w:rsidP="00AE6404">
            <w:pPr>
              <w:spacing w:after="0" w:line="360" w:lineRule="auto"/>
              <w:rPr>
                <w:sz w:val="20"/>
                <w:szCs w:val="20"/>
              </w:rPr>
            </w:pPr>
            <w:r w:rsidRPr="00706B0A">
              <w:rPr>
                <w:sz w:val="20"/>
                <w:szCs w:val="20"/>
                <w:lang w:eastAsia="id-ID"/>
              </w:rPr>
              <w:t>PKn</w:t>
            </w:r>
          </w:p>
        </w:tc>
        <w:tc>
          <w:tcPr>
            <w:tcW w:w="831" w:type="dxa"/>
            <w:tcBorders>
              <w:top w:val="nil"/>
              <w:left w:val="nil"/>
              <w:bottom w:val="single" w:sz="4" w:space="0" w:color="auto"/>
              <w:right w:val="single" w:sz="4" w:space="0" w:color="auto"/>
            </w:tcBorders>
            <w:shd w:val="clear" w:color="auto" w:fill="auto"/>
            <w:noWrap/>
            <w:vAlign w:val="center"/>
            <w:hideMark/>
          </w:tcPr>
          <w:p w14:paraId="5FE17D16" w14:textId="77777777" w:rsidR="00C23FC2" w:rsidRPr="00706B0A" w:rsidRDefault="00C23FC2" w:rsidP="00AE6404">
            <w:pPr>
              <w:spacing w:after="0" w:line="360" w:lineRule="auto"/>
              <w:jc w:val="center"/>
              <w:rPr>
                <w:sz w:val="20"/>
                <w:szCs w:val="20"/>
              </w:rPr>
            </w:pPr>
            <w:r w:rsidRPr="00706B0A">
              <w:rPr>
                <w:sz w:val="20"/>
                <w:szCs w:val="20"/>
              </w:rPr>
              <w:t>IX.2</w:t>
            </w:r>
          </w:p>
        </w:tc>
        <w:tc>
          <w:tcPr>
            <w:tcW w:w="1241" w:type="dxa"/>
            <w:tcBorders>
              <w:top w:val="nil"/>
              <w:left w:val="nil"/>
              <w:bottom w:val="single" w:sz="4" w:space="0" w:color="auto"/>
              <w:right w:val="single" w:sz="4" w:space="0" w:color="auto"/>
            </w:tcBorders>
            <w:shd w:val="clear" w:color="auto" w:fill="auto"/>
            <w:vAlign w:val="center"/>
            <w:hideMark/>
          </w:tcPr>
          <w:p w14:paraId="6888A6CE" w14:textId="77777777" w:rsidR="00C23FC2" w:rsidRPr="00706B0A" w:rsidRDefault="00C23FC2" w:rsidP="00AE6404">
            <w:pPr>
              <w:spacing w:after="0" w:line="360" w:lineRule="auto"/>
              <w:jc w:val="center"/>
              <w:rPr>
                <w:sz w:val="20"/>
                <w:szCs w:val="20"/>
              </w:rPr>
            </w:pPr>
            <w:r w:rsidRPr="00706B0A">
              <w:rPr>
                <w:sz w:val="20"/>
                <w:szCs w:val="20"/>
              </w:rPr>
              <w:t>70.00</w:t>
            </w:r>
          </w:p>
        </w:tc>
        <w:tc>
          <w:tcPr>
            <w:tcW w:w="1242" w:type="dxa"/>
            <w:tcBorders>
              <w:top w:val="nil"/>
              <w:left w:val="nil"/>
              <w:bottom w:val="single" w:sz="4" w:space="0" w:color="auto"/>
              <w:right w:val="single" w:sz="4" w:space="0" w:color="auto"/>
            </w:tcBorders>
            <w:shd w:val="clear" w:color="auto" w:fill="auto"/>
            <w:vAlign w:val="center"/>
            <w:hideMark/>
          </w:tcPr>
          <w:p w14:paraId="5D7429AA" w14:textId="77777777" w:rsidR="00C23FC2" w:rsidRPr="00706B0A" w:rsidRDefault="00C23FC2" w:rsidP="00AE6404">
            <w:pPr>
              <w:spacing w:after="0" w:line="360" w:lineRule="auto"/>
              <w:jc w:val="center"/>
              <w:rPr>
                <w:sz w:val="20"/>
                <w:szCs w:val="20"/>
              </w:rPr>
            </w:pPr>
            <w:r w:rsidRPr="00706B0A">
              <w:rPr>
                <w:sz w:val="20"/>
                <w:szCs w:val="20"/>
              </w:rPr>
              <w:t>75.00</w:t>
            </w:r>
          </w:p>
        </w:tc>
        <w:tc>
          <w:tcPr>
            <w:tcW w:w="1277" w:type="dxa"/>
            <w:tcBorders>
              <w:top w:val="nil"/>
              <w:left w:val="nil"/>
              <w:bottom w:val="single" w:sz="4" w:space="0" w:color="auto"/>
              <w:right w:val="single" w:sz="4" w:space="0" w:color="auto"/>
            </w:tcBorders>
            <w:shd w:val="clear" w:color="auto" w:fill="auto"/>
            <w:noWrap/>
            <w:vAlign w:val="center"/>
            <w:hideMark/>
          </w:tcPr>
          <w:p w14:paraId="4C6F5020"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77068C5D"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F75D3AB" w14:textId="77777777" w:rsidR="00C23FC2" w:rsidRPr="00706B0A" w:rsidRDefault="00C23FC2" w:rsidP="00AE6404">
            <w:pPr>
              <w:spacing w:after="0" w:line="360" w:lineRule="auto"/>
              <w:jc w:val="center"/>
              <w:rPr>
                <w:sz w:val="20"/>
                <w:szCs w:val="20"/>
              </w:rPr>
            </w:pPr>
            <w:r w:rsidRPr="00706B0A">
              <w:rPr>
                <w:sz w:val="20"/>
                <w:szCs w:val="20"/>
              </w:rPr>
              <w:t>14</w:t>
            </w:r>
          </w:p>
        </w:tc>
        <w:tc>
          <w:tcPr>
            <w:tcW w:w="1582" w:type="dxa"/>
            <w:tcBorders>
              <w:top w:val="nil"/>
              <w:left w:val="nil"/>
              <w:bottom w:val="single" w:sz="4" w:space="0" w:color="auto"/>
              <w:right w:val="single" w:sz="4" w:space="0" w:color="auto"/>
            </w:tcBorders>
            <w:shd w:val="clear" w:color="auto" w:fill="auto"/>
            <w:vAlign w:val="center"/>
            <w:hideMark/>
          </w:tcPr>
          <w:p w14:paraId="16463E43" w14:textId="77777777" w:rsidR="00C23FC2" w:rsidRPr="00706B0A" w:rsidRDefault="00C23FC2" w:rsidP="00AE6404">
            <w:pPr>
              <w:spacing w:after="0" w:line="360" w:lineRule="auto"/>
              <w:jc w:val="center"/>
              <w:rPr>
                <w:sz w:val="20"/>
                <w:szCs w:val="20"/>
              </w:rPr>
            </w:pPr>
            <w:r w:rsidRPr="00706B0A">
              <w:rPr>
                <w:sz w:val="20"/>
                <w:szCs w:val="20"/>
              </w:rPr>
              <w:t>N21-14</w:t>
            </w:r>
          </w:p>
        </w:tc>
        <w:tc>
          <w:tcPr>
            <w:tcW w:w="1306" w:type="dxa"/>
            <w:tcBorders>
              <w:top w:val="nil"/>
              <w:left w:val="nil"/>
              <w:bottom w:val="single" w:sz="4" w:space="0" w:color="auto"/>
              <w:right w:val="single" w:sz="4" w:space="0" w:color="auto"/>
            </w:tcBorders>
            <w:shd w:val="clear" w:color="auto" w:fill="auto"/>
            <w:vAlign w:val="center"/>
            <w:hideMark/>
          </w:tcPr>
          <w:p w14:paraId="1FCF3CA0" w14:textId="77777777" w:rsidR="00C23FC2" w:rsidRPr="00706B0A" w:rsidRDefault="00C23FC2" w:rsidP="00AE6404">
            <w:pPr>
              <w:spacing w:after="0" w:line="360" w:lineRule="auto"/>
              <w:rPr>
                <w:sz w:val="20"/>
                <w:szCs w:val="20"/>
              </w:rPr>
            </w:pPr>
            <w:r w:rsidRPr="00706B0A">
              <w:rPr>
                <w:sz w:val="20"/>
                <w:szCs w:val="20"/>
                <w:lang w:eastAsia="id-ID"/>
              </w:rPr>
              <w:t>IPA</w:t>
            </w:r>
          </w:p>
        </w:tc>
        <w:tc>
          <w:tcPr>
            <w:tcW w:w="831" w:type="dxa"/>
            <w:tcBorders>
              <w:top w:val="nil"/>
              <w:left w:val="nil"/>
              <w:bottom w:val="single" w:sz="4" w:space="0" w:color="auto"/>
              <w:right w:val="single" w:sz="4" w:space="0" w:color="auto"/>
            </w:tcBorders>
            <w:shd w:val="clear" w:color="auto" w:fill="auto"/>
            <w:noWrap/>
            <w:vAlign w:val="center"/>
            <w:hideMark/>
          </w:tcPr>
          <w:p w14:paraId="6C558703" w14:textId="77777777" w:rsidR="00C23FC2" w:rsidRPr="00706B0A" w:rsidRDefault="00C23FC2" w:rsidP="00AE6404">
            <w:pPr>
              <w:spacing w:after="0" w:line="360" w:lineRule="auto"/>
              <w:jc w:val="center"/>
              <w:rPr>
                <w:sz w:val="20"/>
                <w:szCs w:val="20"/>
              </w:rPr>
            </w:pPr>
            <w:r w:rsidRPr="00706B0A">
              <w:rPr>
                <w:sz w:val="20"/>
                <w:szCs w:val="20"/>
              </w:rPr>
              <w:t>VII.2</w:t>
            </w:r>
          </w:p>
        </w:tc>
        <w:tc>
          <w:tcPr>
            <w:tcW w:w="1241" w:type="dxa"/>
            <w:tcBorders>
              <w:top w:val="nil"/>
              <w:left w:val="nil"/>
              <w:bottom w:val="single" w:sz="4" w:space="0" w:color="auto"/>
              <w:right w:val="single" w:sz="4" w:space="0" w:color="auto"/>
            </w:tcBorders>
            <w:shd w:val="clear" w:color="auto" w:fill="auto"/>
            <w:vAlign w:val="center"/>
            <w:hideMark/>
          </w:tcPr>
          <w:p w14:paraId="28296378" w14:textId="77777777" w:rsidR="00C23FC2" w:rsidRPr="00706B0A" w:rsidRDefault="00C23FC2" w:rsidP="00AE6404">
            <w:pPr>
              <w:spacing w:after="0" w:line="360" w:lineRule="auto"/>
              <w:jc w:val="center"/>
              <w:rPr>
                <w:sz w:val="20"/>
                <w:szCs w:val="20"/>
              </w:rPr>
            </w:pPr>
            <w:r w:rsidRPr="00706B0A">
              <w:rPr>
                <w:sz w:val="20"/>
                <w:szCs w:val="20"/>
              </w:rPr>
              <w:t>70.00</w:t>
            </w:r>
          </w:p>
        </w:tc>
        <w:tc>
          <w:tcPr>
            <w:tcW w:w="1242" w:type="dxa"/>
            <w:tcBorders>
              <w:top w:val="nil"/>
              <w:left w:val="nil"/>
              <w:bottom w:val="single" w:sz="4" w:space="0" w:color="auto"/>
              <w:right w:val="single" w:sz="4" w:space="0" w:color="auto"/>
            </w:tcBorders>
            <w:shd w:val="clear" w:color="auto" w:fill="auto"/>
            <w:vAlign w:val="center"/>
            <w:hideMark/>
          </w:tcPr>
          <w:p w14:paraId="56D9C34A" w14:textId="77777777" w:rsidR="00C23FC2" w:rsidRPr="00706B0A" w:rsidRDefault="00C23FC2" w:rsidP="00AE6404">
            <w:pPr>
              <w:spacing w:after="0" w:line="360" w:lineRule="auto"/>
              <w:jc w:val="center"/>
              <w:rPr>
                <w:sz w:val="20"/>
                <w:szCs w:val="20"/>
              </w:rPr>
            </w:pPr>
            <w:r w:rsidRPr="00706B0A">
              <w:rPr>
                <w:sz w:val="20"/>
                <w:szCs w:val="20"/>
              </w:rPr>
              <w:t>75.00</w:t>
            </w:r>
          </w:p>
        </w:tc>
        <w:tc>
          <w:tcPr>
            <w:tcW w:w="1277" w:type="dxa"/>
            <w:tcBorders>
              <w:top w:val="nil"/>
              <w:left w:val="nil"/>
              <w:bottom w:val="single" w:sz="4" w:space="0" w:color="auto"/>
              <w:right w:val="single" w:sz="4" w:space="0" w:color="auto"/>
            </w:tcBorders>
            <w:shd w:val="clear" w:color="auto" w:fill="auto"/>
            <w:noWrap/>
            <w:vAlign w:val="center"/>
            <w:hideMark/>
          </w:tcPr>
          <w:p w14:paraId="7B25DFC5"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0B9C6391"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143B91B" w14:textId="77777777" w:rsidR="00C23FC2" w:rsidRPr="00706B0A" w:rsidRDefault="00C23FC2" w:rsidP="00AE6404">
            <w:pPr>
              <w:spacing w:after="0" w:line="360" w:lineRule="auto"/>
              <w:jc w:val="center"/>
              <w:rPr>
                <w:sz w:val="20"/>
                <w:szCs w:val="20"/>
              </w:rPr>
            </w:pPr>
            <w:r w:rsidRPr="00706B0A">
              <w:rPr>
                <w:sz w:val="20"/>
                <w:szCs w:val="20"/>
              </w:rPr>
              <w:t>15</w:t>
            </w:r>
          </w:p>
        </w:tc>
        <w:tc>
          <w:tcPr>
            <w:tcW w:w="1582" w:type="dxa"/>
            <w:tcBorders>
              <w:top w:val="nil"/>
              <w:left w:val="nil"/>
              <w:bottom w:val="single" w:sz="4" w:space="0" w:color="auto"/>
              <w:right w:val="single" w:sz="4" w:space="0" w:color="auto"/>
            </w:tcBorders>
            <w:shd w:val="clear" w:color="auto" w:fill="auto"/>
            <w:vAlign w:val="center"/>
            <w:hideMark/>
          </w:tcPr>
          <w:p w14:paraId="2E211B40" w14:textId="77777777" w:rsidR="00C23FC2" w:rsidRPr="00706B0A" w:rsidRDefault="00C23FC2" w:rsidP="00AE6404">
            <w:pPr>
              <w:spacing w:after="0" w:line="360" w:lineRule="auto"/>
              <w:jc w:val="center"/>
              <w:rPr>
                <w:sz w:val="20"/>
                <w:szCs w:val="20"/>
              </w:rPr>
            </w:pPr>
            <w:r w:rsidRPr="00706B0A">
              <w:rPr>
                <w:sz w:val="20"/>
                <w:szCs w:val="20"/>
              </w:rPr>
              <w:t>N21-15</w:t>
            </w:r>
          </w:p>
        </w:tc>
        <w:tc>
          <w:tcPr>
            <w:tcW w:w="1306" w:type="dxa"/>
            <w:tcBorders>
              <w:top w:val="nil"/>
              <w:left w:val="nil"/>
              <w:bottom w:val="single" w:sz="4" w:space="0" w:color="auto"/>
              <w:right w:val="single" w:sz="4" w:space="0" w:color="auto"/>
            </w:tcBorders>
            <w:shd w:val="clear" w:color="auto" w:fill="auto"/>
            <w:vAlign w:val="center"/>
            <w:hideMark/>
          </w:tcPr>
          <w:p w14:paraId="471F22F1" w14:textId="77777777" w:rsidR="00C23FC2" w:rsidRPr="00706B0A" w:rsidRDefault="00C23FC2" w:rsidP="00AE6404">
            <w:pPr>
              <w:spacing w:after="0" w:line="360" w:lineRule="auto"/>
              <w:rPr>
                <w:sz w:val="20"/>
                <w:szCs w:val="20"/>
              </w:rPr>
            </w:pPr>
            <w:r w:rsidRPr="00706B0A">
              <w:rPr>
                <w:sz w:val="20"/>
                <w:szCs w:val="20"/>
                <w:lang w:eastAsia="id-ID"/>
              </w:rPr>
              <w:t>Matematika</w:t>
            </w:r>
          </w:p>
        </w:tc>
        <w:tc>
          <w:tcPr>
            <w:tcW w:w="831" w:type="dxa"/>
            <w:tcBorders>
              <w:top w:val="nil"/>
              <w:left w:val="nil"/>
              <w:bottom w:val="single" w:sz="4" w:space="0" w:color="auto"/>
              <w:right w:val="single" w:sz="4" w:space="0" w:color="auto"/>
            </w:tcBorders>
            <w:shd w:val="clear" w:color="auto" w:fill="auto"/>
            <w:noWrap/>
            <w:vAlign w:val="center"/>
            <w:hideMark/>
          </w:tcPr>
          <w:p w14:paraId="108C5657" w14:textId="77777777" w:rsidR="00C23FC2" w:rsidRPr="00706B0A" w:rsidRDefault="00C23FC2" w:rsidP="00AE6404">
            <w:pPr>
              <w:spacing w:after="0" w:line="360" w:lineRule="auto"/>
              <w:jc w:val="center"/>
              <w:rPr>
                <w:sz w:val="20"/>
                <w:szCs w:val="20"/>
              </w:rPr>
            </w:pPr>
            <w:r w:rsidRPr="00706B0A">
              <w:rPr>
                <w:sz w:val="20"/>
                <w:szCs w:val="20"/>
              </w:rPr>
              <w:t>VII.3</w:t>
            </w:r>
          </w:p>
        </w:tc>
        <w:tc>
          <w:tcPr>
            <w:tcW w:w="1241" w:type="dxa"/>
            <w:tcBorders>
              <w:top w:val="nil"/>
              <w:left w:val="nil"/>
              <w:bottom w:val="single" w:sz="4" w:space="0" w:color="auto"/>
              <w:right w:val="single" w:sz="4" w:space="0" w:color="auto"/>
            </w:tcBorders>
            <w:shd w:val="clear" w:color="auto" w:fill="auto"/>
            <w:vAlign w:val="center"/>
            <w:hideMark/>
          </w:tcPr>
          <w:p w14:paraId="72D8F276" w14:textId="77777777" w:rsidR="00C23FC2" w:rsidRPr="00706B0A" w:rsidRDefault="00C23FC2" w:rsidP="00AE6404">
            <w:pPr>
              <w:spacing w:after="0" w:line="360" w:lineRule="auto"/>
              <w:jc w:val="center"/>
              <w:rPr>
                <w:sz w:val="20"/>
                <w:szCs w:val="20"/>
              </w:rPr>
            </w:pPr>
            <w:r w:rsidRPr="00706B0A">
              <w:rPr>
                <w:sz w:val="20"/>
                <w:szCs w:val="20"/>
              </w:rPr>
              <w:t>75.00</w:t>
            </w:r>
          </w:p>
        </w:tc>
        <w:tc>
          <w:tcPr>
            <w:tcW w:w="1242" w:type="dxa"/>
            <w:tcBorders>
              <w:top w:val="nil"/>
              <w:left w:val="nil"/>
              <w:bottom w:val="single" w:sz="4" w:space="0" w:color="auto"/>
              <w:right w:val="single" w:sz="4" w:space="0" w:color="auto"/>
            </w:tcBorders>
            <w:shd w:val="clear" w:color="auto" w:fill="auto"/>
            <w:vAlign w:val="center"/>
            <w:hideMark/>
          </w:tcPr>
          <w:p w14:paraId="07DA952D" w14:textId="77777777" w:rsidR="00C23FC2" w:rsidRPr="00706B0A" w:rsidRDefault="00C23FC2" w:rsidP="00AE6404">
            <w:pPr>
              <w:spacing w:after="0" w:line="360" w:lineRule="auto"/>
              <w:jc w:val="center"/>
              <w:rPr>
                <w:sz w:val="20"/>
                <w:szCs w:val="20"/>
              </w:rPr>
            </w:pPr>
            <w:r w:rsidRPr="00706B0A">
              <w:rPr>
                <w:sz w:val="20"/>
                <w:szCs w:val="20"/>
              </w:rPr>
              <w:t>80.00</w:t>
            </w:r>
          </w:p>
        </w:tc>
        <w:tc>
          <w:tcPr>
            <w:tcW w:w="1277" w:type="dxa"/>
            <w:tcBorders>
              <w:top w:val="nil"/>
              <w:left w:val="nil"/>
              <w:bottom w:val="single" w:sz="4" w:space="0" w:color="auto"/>
              <w:right w:val="single" w:sz="4" w:space="0" w:color="auto"/>
            </w:tcBorders>
            <w:shd w:val="clear" w:color="auto" w:fill="auto"/>
            <w:noWrap/>
            <w:vAlign w:val="center"/>
            <w:hideMark/>
          </w:tcPr>
          <w:p w14:paraId="6799A002"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773A0F9F"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9A4684D" w14:textId="77777777" w:rsidR="00C23FC2" w:rsidRPr="00706B0A" w:rsidRDefault="00C23FC2" w:rsidP="00AE6404">
            <w:pPr>
              <w:spacing w:after="0" w:line="360" w:lineRule="auto"/>
              <w:jc w:val="center"/>
              <w:rPr>
                <w:sz w:val="20"/>
                <w:szCs w:val="20"/>
              </w:rPr>
            </w:pPr>
            <w:r w:rsidRPr="00706B0A">
              <w:rPr>
                <w:sz w:val="20"/>
                <w:szCs w:val="20"/>
              </w:rPr>
              <w:t>16</w:t>
            </w:r>
          </w:p>
        </w:tc>
        <w:tc>
          <w:tcPr>
            <w:tcW w:w="1582" w:type="dxa"/>
            <w:tcBorders>
              <w:top w:val="nil"/>
              <w:left w:val="nil"/>
              <w:bottom w:val="single" w:sz="4" w:space="0" w:color="auto"/>
              <w:right w:val="single" w:sz="4" w:space="0" w:color="auto"/>
            </w:tcBorders>
            <w:shd w:val="clear" w:color="auto" w:fill="auto"/>
            <w:vAlign w:val="center"/>
            <w:hideMark/>
          </w:tcPr>
          <w:p w14:paraId="0342156A" w14:textId="77777777" w:rsidR="00C23FC2" w:rsidRPr="00706B0A" w:rsidRDefault="00C23FC2" w:rsidP="00AE6404">
            <w:pPr>
              <w:spacing w:after="0" w:line="360" w:lineRule="auto"/>
              <w:jc w:val="center"/>
              <w:rPr>
                <w:sz w:val="20"/>
                <w:szCs w:val="20"/>
              </w:rPr>
            </w:pPr>
            <w:r w:rsidRPr="00706B0A">
              <w:rPr>
                <w:sz w:val="20"/>
                <w:szCs w:val="20"/>
              </w:rPr>
              <w:t>N21-16</w:t>
            </w:r>
          </w:p>
        </w:tc>
        <w:tc>
          <w:tcPr>
            <w:tcW w:w="1306" w:type="dxa"/>
            <w:tcBorders>
              <w:top w:val="nil"/>
              <w:left w:val="nil"/>
              <w:bottom w:val="single" w:sz="4" w:space="0" w:color="auto"/>
              <w:right w:val="single" w:sz="4" w:space="0" w:color="auto"/>
            </w:tcBorders>
            <w:shd w:val="clear" w:color="auto" w:fill="auto"/>
            <w:vAlign w:val="center"/>
            <w:hideMark/>
          </w:tcPr>
          <w:p w14:paraId="193C22E8" w14:textId="77777777" w:rsidR="00C23FC2" w:rsidRPr="00706B0A" w:rsidRDefault="00C23FC2" w:rsidP="00AE6404">
            <w:pPr>
              <w:spacing w:after="0" w:line="360" w:lineRule="auto"/>
              <w:rPr>
                <w:sz w:val="20"/>
                <w:szCs w:val="20"/>
              </w:rPr>
            </w:pPr>
            <w:r w:rsidRPr="00706B0A">
              <w:rPr>
                <w:sz w:val="20"/>
                <w:szCs w:val="20"/>
                <w:lang w:eastAsia="id-ID"/>
              </w:rPr>
              <w:t>IPA</w:t>
            </w:r>
          </w:p>
        </w:tc>
        <w:tc>
          <w:tcPr>
            <w:tcW w:w="831" w:type="dxa"/>
            <w:tcBorders>
              <w:top w:val="nil"/>
              <w:left w:val="nil"/>
              <w:bottom w:val="single" w:sz="4" w:space="0" w:color="auto"/>
              <w:right w:val="single" w:sz="4" w:space="0" w:color="auto"/>
            </w:tcBorders>
            <w:shd w:val="clear" w:color="auto" w:fill="auto"/>
            <w:noWrap/>
            <w:vAlign w:val="center"/>
            <w:hideMark/>
          </w:tcPr>
          <w:p w14:paraId="3313D5E2" w14:textId="77777777" w:rsidR="00C23FC2" w:rsidRPr="00706B0A" w:rsidRDefault="00C23FC2" w:rsidP="00AE6404">
            <w:pPr>
              <w:spacing w:after="0" w:line="360" w:lineRule="auto"/>
              <w:jc w:val="center"/>
              <w:rPr>
                <w:sz w:val="20"/>
                <w:szCs w:val="20"/>
              </w:rPr>
            </w:pPr>
            <w:r w:rsidRPr="00706B0A">
              <w:rPr>
                <w:sz w:val="20"/>
                <w:szCs w:val="20"/>
              </w:rPr>
              <w:t>IX</w:t>
            </w:r>
          </w:p>
        </w:tc>
        <w:tc>
          <w:tcPr>
            <w:tcW w:w="1241" w:type="dxa"/>
            <w:tcBorders>
              <w:top w:val="nil"/>
              <w:left w:val="nil"/>
              <w:bottom w:val="single" w:sz="4" w:space="0" w:color="auto"/>
              <w:right w:val="single" w:sz="4" w:space="0" w:color="auto"/>
            </w:tcBorders>
            <w:shd w:val="clear" w:color="auto" w:fill="auto"/>
            <w:vAlign w:val="center"/>
            <w:hideMark/>
          </w:tcPr>
          <w:p w14:paraId="1B01010B" w14:textId="77777777" w:rsidR="00C23FC2" w:rsidRPr="00706B0A" w:rsidRDefault="00C23FC2" w:rsidP="00AE6404">
            <w:pPr>
              <w:spacing w:after="0" w:line="360" w:lineRule="auto"/>
              <w:jc w:val="center"/>
              <w:rPr>
                <w:sz w:val="20"/>
                <w:szCs w:val="20"/>
              </w:rPr>
            </w:pPr>
            <w:r w:rsidRPr="00706B0A">
              <w:rPr>
                <w:sz w:val="20"/>
                <w:szCs w:val="20"/>
              </w:rPr>
              <w:t>75.00</w:t>
            </w:r>
          </w:p>
        </w:tc>
        <w:tc>
          <w:tcPr>
            <w:tcW w:w="1242" w:type="dxa"/>
            <w:tcBorders>
              <w:top w:val="nil"/>
              <w:left w:val="nil"/>
              <w:bottom w:val="single" w:sz="4" w:space="0" w:color="auto"/>
              <w:right w:val="single" w:sz="4" w:space="0" w:color="auto"/>
            </w:tcBorders>
            <w:shd w:val="clear" w:color="auto" w:fill="auto"/>
            <w:vAlign w:val="center"/>
            <w:hideMark/>
          </w:tcPr>
          <w:p w14:paraId="1091B07B" w14:textId="77777777" w:rsidR="00C23FC2" w:rsidRPr="00706B0A" w:rsidRDefault="00C23FC2" w:rsidP="00AE6404">
            <w:pPr>
              <w:spacing w:after="0" w:line="360" w:lineRule="auto"/>
              <w:jc w:val="center"/>
              <w:rPr>
                <w:sz w:val="20"/>
                <w:szCs w:val="20"/>
              </w:rPr>
            </w:pPr>
            <w:r w:rsidRPr="00706B0A">
              <w:rPr>
                <w:sz w:val="20"/>
                <w:szCs w:val="20"/>
              </w:rPr>
              <w:t>80.00</w:t>
            </w:r>
          </w:p>
        </w:tc>
        <w:tc>
          <w:tcPr>
            <w:tcW w:w="1277" w:type="dxa"/>
            <w:tcBorders>
              <w:top w:val="nil"/>
              <w:left w:val="nil"/>
              <w:bottom w:val="single" w:sz="4" w:space="0" w:color="auto"/>
              <w:right w:val="single" w:sz="4" w:space="0" w:color="auto"/>
            </w:tcBorders>
            <w:shd w:val="clear" w:color="auto" w:fill="auto"/>
            <w:noWrap/>
            <w:vAlign w:val="center"/>
            <w:hideMark/>
          </w:tcPr>
          <w:p w14:paraId="402C1BFA"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0F682CFA"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97643BF" w14:textId="77777777" w:rsidR="00C23FC2" w:rsidRPr="00706B0A" w:rsidRDefault="00C23FC2" w:rsidP="00AE6404">
            <w:pPr>
              <w:spacing w:after="0" w:line="360" w:lineRule="auto"/>
              <w:jc w:val="center"/>
              <w:rPr>
                <w:sz w:val="20"/>
                <w:szCs w:val="20"/>
              </w:rPr>
            </w:pPr>
            <w:r w:rsidRPr="00706B0A">
              <w:rPr>
                <w:sz w:val="20"/>
                <w:szCs w:val="20"/>
              </w:rPr>
              <w:t>17</w:t>
            </w:r>
          </w:p>
        </w:tc>
        <w:tc>
          <w:tcPr>
            <w:tcW w:w="1582" w:type="dxa"/>
            <w:tcBorders>
              <w:top w:val="nil"/>
              <w:left w:val="nil"/>
              <w:bottom w:val="single" w:sz="4" w:space="0" w:color="auto"/>
              <w:right w:val="single" w:sz="4" w:space="0" w:color="auto"/>
            </w:tcBorders>
            <w:shd w:val="clear" w:color="auto" w:fill="auto"/>
            <w:vAlign w:val="center"/>
            <w:hideMark/>
          </w:tcPr>
          <w:p w14:paraId="1911A8F7" w14:textId="77777777" w:rsidR="00C23FC2" w:rsidRPr="00706B0A" w:rsidRDefault="00C23FC2" w:rsidP="00AE6404">
            <w:pPr>
              <w:spacing w:after="0" w:line="360" w:lineRule="auto"/>
              <w:jc w:val="center"/>
              <w:rPr>
                <w:sz w:val="20"/>
                <w:szCs w:val="20"/>
              </w:rPr>
            </w:pPr>
            <w:r w:rsidRPr="00706B0A">
              <w:rPr>
                <w:sz w:val="20"/>
                <w:szCs w:val="20"/>
              </w:rPr>
              <w:t>N21-17</w:t>
            </w:r>
          </w:p>
        </w:tc>
        <w:tc>
          <w:tcPr>
            <w:tcW w:w="1306" w:type="dxa"/>
            <w:tcBorders>
              <w:top w:val="nil"/>
              <w:left w:val="nil"/>
              <w:bottom w:val="single" w:sz="4" w:space="0" w:color="auto"/>
              <w:right w:val="single" w:sz="4" w:space="0" w:color="auto"/>
            </w:tcBorders>
            <w:shd w:val="clear" w:color="auto" w:fill="auto"/>
            <w:vAlign w:val="center"/>
            <w:hideMark/>
          </w:tcPr>
          <w:p w14:paraId="558BD682" w14:textId="77777777" w:rsidR="00C23FC2" w:rsidRPr="00706B0A" w:rsidRDefault="00C23FC2" w:rsidP="00AE6404">
            <w:pPr>
              <w:spacing w:after="0" w:line="360" w:lineRule="auto"/>
              <w:rPr>
                <w:sz w:val="20"/>
                <w:szCs w:val="20"/>
              </w:rPr>
            </w:pPr>
            <w:r w:rsidRPr="00706B0A">
              <w:rPr>
                <w:sz w:val="20"/>
                <w:szCs w:val="20"/>
                <w:lang w:eastAsia="id-ID"/>
              </w:rPr>
              <w:t>Seni Budaya</w:t>
            </w:r>
          </w:p>
        </w:tc>
        <w:tc>
          <w:tcPr>
            <w:tcW w:w="831" w:type="dxa"/>
            <w:tcBorders>
              <w:top w:val="nil"/>
              <w:left w:val="nil"/>
              <w:bottom w:val="single" w:sz="4" w:space="0" w:color="auto"/>
              <w:right w:val="single" w:sz="4" w:space="0" w:color="auto"/>
            </w:tcBorders>
            <w:shd w:val="clear" w:color="auto" w:fill="auto"/>
            <w:noWrap/>
            <w:vAlign w:val="center"/>
            <w:hideMark/>
          </w:tcPr>
          <w:p w14:paraId="70B11DB4" w14:textId="77777777" w:rsidR="00C23FC2" w:rsidRPr="00706B0A" w:rsidRDefault="00C23FC2" w:rsidP="00AE6404">
            <w:pPr>
              <w:spacing w:after="0" w:line="360" w:lineRule="auto"/>
              <w:jc w:val="center"/>
              <w:rPr>
                <w:sz w:val="20"/>
                <w:szCs w:val="20"/>
              </w:rPr>
            </w:pPr>
            <w:r w:rsidRPr="00706B0A">
              <w:rPr>
                <w:sz w:val="20"/>
                <w:szCs w:val="20"/>
              </w:rPr>
              <w:t>VIII.2</w:t>
            </w:r>
          </w:p>
        </w:tc>
        <w:tc>
          <w:tcPr>
            <w:tcW w:w="1241" w:type="dxa"/>
            <w:tcBorders>
              <w:top w:val="nil"/>
              <w:left w:val="nil"/>
              <w:bottom w:val="single" w:sz="4" w:space="0" w:color="auto"/>
              <w:right w:val="single" w:sz="4" w:space="0" w:color="auto"/>
            </w:tcBorders>
            <w:shd w:val="clear" w:color="auto" w:fill="auto"/>
            <w:vAlign w:val="center"/>
            <w:hideMark/>
          </w:tcPr>
          <w:p w14:paraId="55CD727B" w14:textId="77777777" w:rsidR="00C23FC2" w:rsidRPr="00706B0A" w:rsidRDefault="00C23FC2" w:rsidP="00AE6404">
            <w:pPr>
              <w:spacing w:after="0" w:line="360" w:lineRule="auto"/>
              <w:jc w:val="center"/>
              <w:rPr>
                <w:sz w:val="20"/>
                <w:szCs w:val="20"/>
              </w:rPr>
            </w:pPr>
            <w:r w:rsidRPr="00706B0A">
              <w:rPr>
                <w:sz w:val="20"/>
                <w:szCs w:val="20"/>
              </w:rPr>
              <w:t>60.00</w:t>
            </w:r>
          </w:p>
        </w:tc>
        <w:tc>
          <w:tcPr>
            <w:tcW w:w="1242" w:type="dxa"/>
            <w:tcBorders>
              <w:top w:val="nil"/>
              <w:left w:val="nil"/>
              <w:bottom w:val="single" w:sz="4" w:space="0" w:color="auto"/>
              <w:right w:val="single" w:sz="4" w:space="0" w:color="auto"/>
            </w:tcBorders>
            <w:shd w:val="clear" w:color="auto" w:fill="auto"/>
            <w:vAlign w:val="center"/>
            <w:hideMark/>
          </w:tcPr>
          <w:p w14:paraId="45ADCEB2" w14:textId="77777777" w:rsidR="00C23FC2" w:rsidRPr="00706B0A" w:rsidRDefault="00C23FC2" w:rsidP="00AE6404">
            <w:pPr>
              <w:spacing w:after="0" w:line="360" w:lineRule="auto"/>
              <w:jc w:val="center"/>
              <w:rPr>
                <w:sz w:val="20"/>
                <w:szCs w:val="20"/>
              </w:rPr>
            </w:pPr>
            <w:r w:rsidRPr="00706B0A">
              <w:rPr>
                <w:sz w:val="20"/>
                <w:szCs w:val="20"/>
              </w:rPr>
              <w:t>65.00</w:t>
            </w:r>
          </w:p>
        </w:tc>
        <w:tc>
          <w:tcPr>
            <w:tcW w:w="1277" w:type="dxa"/>
            <w:tcBorders>
              <w:top w:val="nil"/>
              <w:left w:val="nil"/>
              <w:bottom w:val="single" w:sz="4" w:space="0" w:color="auto"/>
              <w:right w:val="single" w:sz="4" w:space="0" w:color="auto"/>
            </w:tcBorders>
            <w:shd w:val="clear" w:color="auto" w:fill="auto"/>
            <w:noWrap/>
            <w:vAlign w:val="center"/>
            <w:hideMark/>
          </w:tcPr>
          <w:p w14:paraId="37DF5FBA"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2E51701C"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923476" w14:textId="77777777" w:rsidR="00C23FC2" w:rsidRPr="00706B0A" w:rsidRDefault="00C23FC2" w:rsidP="00AE6404">
            <w:pPr>
              <w:spacing w:after="0" w:line="360" w:lineRule="auto"/>
              <w:jc w:val="center"/>
              <w:rPr>
                <w:sz w:val="20"/>
                <w:szCs w:val="20"/>
              </w:rPr>
            </w:pPr>
            <w:r w:rsidRPr="00706B0A">
              <w:rPr>
                <w:sz w:val="20"/>
                <w:szCs w:val="20"/>
              </w:rPr>
              <w:t>18</w:t>
            </w:r>
          </w:p>
        </w:tc>
        <w:tc>
          <w:tcPr>
            <w:tcW w:w="1582" w:type="dxa"/>
            <w:tcBorders>
              <w:top w:val="nil"/>
              <w:left w:val="nil"/>
              <w:bottom w:val="single" w:sz="4" w:space="0" w:color="auto"/>
              <w:right w:val="single" w:sz="4" w:space="0" w:color="auto"/>
            </w:tcBorders>
            <w:shd w:val="clear" w:color="auto" w:fill="auto"/>
            <w:vAlign w:val="center"/>
            <w:hideMark/>
          </w:tcPr>
          <w:p w14:paraId="45F34AD7" w14:textId="77777777" w:rsidR="00C23FC2" w:rsidRPr="00706B0A" w:rsidRDefault="00C23FC2" w:rsidP="00AE6404">
            <w:pPr>
              <w:spacing w:after="0" w:line="360" w:lineRule="auto"/>
              <w:jc w:val="center"/>
              <w:rPr>
                <w:sz w:val="20"/>
                <w:szCs w:val="20"/>
              </w:rPr>
            </w:pPr>
            <w:r w:rsidRPr="00706B0A">
              <w:rPr>
                <w:sz w:val="20"/>
                <w:szCs w:val="20"/>
              </w:rPr>
              <w:t>N21-18</w:t>
            </w:r>
          </w:p>
        </w:tc>
        <w:tc>
          <w:tcPr>
            <w:tcW w:w="1306" w:type="dxa"/>
            <w:tcBorders>
              <w:top w:val="nil"/>
              <w:left w:val="nil"/>
              <w:bottom w:val="single" w:sz="4" w:space="0" w:color="auto"/>
              <w:right w:val="single" w:sz="4" w:space="0" w:color="auto"/>
            </w:tcBorders>
            <w:shd w:val="clear" w:color="auto" w:fill="auto"/>
            <w:vAlign w:val="center"/>
            <w:hideMark/>
          </w:tcPr>
          <w:p w14:paraId="218AE7E2" w14:textId="77777777" w:rsidR="00C23FC2" w:rsidRPr="00706B0A" w:rsidRDefault="00C23FC2" w:rsidP="00AE6404">
            <w:pPr>
              <w:spacing w:after="0" w:line="360" w:lineRule="auto"/>
              <w:rPr>
                <w:sz w:val="20"/>
                <w:szCs w:val="20"/>
              </w:rPr>
            </w:pPr>
            <w:r w:rsidRPr="00706B0A">
              <w:rPr>
                <w:sz w:val="20"/>
                <w:szCs w:val="20"/>
                <w:lang w:eastAsia="id-ID"/>
              </w:rPr>
              <w:t>Prakarya</w:t>
            </w:r>
          </w:p>
        </w:tc>
        <w:tc>
          <w:tcPr>
            <w:tcW w:w="831" w:type="dxa"/>
            <w:tcBorders>
              <w:top w:val="nil"/>
              <w:left w:val="nil"/>
              <w:bottom w:val="single" w:sz="4" w:space="0" w:color="auto"/>
              <w:right w:val="single" w:sz="4" w:space="0" w:color="auto"/>
            </w:tcBorders>
            <w:shd w:val="clear" w:color="auto" w:fill="auto"/>
            <w:noWrap/>
            <w:vAlign w:val="center"/>
            <w:hideMark/>
          </w:tcPr>
          <w:p w14:paraId="68EE9168" w14:textId="77777777" w:rsidR="00C23FC2" w:rsidRPr="00706B0A" w:rsidRDefault="00C23FC2" w:rsidP="00AE6404">
            <w:pPr>
              <w:spacing w:after="0" w:line="360" w:lineRule="auto"/>
              <w:jc w:val="center"/>
              <w:rPr>
                <w:sz w:val="20"/>
                <w:szCs w:val="20"/>
              </w:rPr>
            </w:pPr>
            <w:r w:rsidRPr="00706B0A">
              <w:rPr>
                <w:sz w:val="20"/>
                <w:szCs w:val="20"/>
              </w:rPr>
              <w:t>IX.3</w:t>
            </w:r>
          </w:p>
        </w:tc>
        <w:tc>
          <w:tcPr>
            <w:tcW w:w="1241" w:type="dxa"/>
            <w:tcBorders>
              <w:top w:val="nil"/>
              <w:left w:val="nil"/>
              <w:bottom w:val="single" w:sz="4" w:space="0" w:color="auto"/>
              <w:right w:val="single" w:sz="4" w:space="0" w:color="auto"/>
            </w:tcBorders>
            <w:shd w:val="clear" w:color="auto" w:fill="auto"/>
            <w:vAlign w:val="center"/>
            <w:hideMark/>
          </w:tcPr>
          <w:p w14:paraId="234D277D" w14:textId="77777777" w:rsidR="00C23FC2" w:rsidRPr="00706B0A" w:rsidRDefault="00C23FC2" w:rsidP="00AE6404">
            <w:pPr>
              <w:spacing w:after="0" w:line="360" w:lineRule="auto"/>
              <w:jc w:val="center"/>
              <w:rPr>
                <w:sz w:val="20"/>
                <w:szCs w:val="20"/>
              </w:rPr>
            </w:pPr>
            <w:r w:rsidRPr="00706B0A">
              <w:rPr>
                <w:sz w:val="20"/>
                <w:szCs w:val="20"/>
              </w:rPr>
              <w:t>50.00</w:t>
            </w:r>
          </w:p>
        </w:tc>
        <w:tc>
          <w:tcPr>
            <w:tcW w:w="1242" w:type="dxa"/>
            <w:tcBorders>
              <w:top w:val="nil"/>
              <w:left w:val="nil"/>
              <w:bottom w:val="single" w:sz="4" w:space="0" w:color="auto"/>
              <w:right w:val="single" w:sz="4" w:space="0" w:color="auto"/>
            </w:tcBorders>
            <w:shd w:val="clear" w:color="auto" w:fill="auto"/>
            <w:vAlign w:val="center"/>
            <w:hideMark/>
          </w:tcPr>
          <w:p w14:paraId="61F09EAE" w14:textId="77777777" w:rsidR="00C23FC2" w:rsidRPr="00706B0A" w:rsidRDefault="00C23FC2" w:rsidP="00AE6404">
            <w:pPr>
              <w:spacing w:after="0" w:line="360" w:lineRule="auto"/>
              <w:jc w:val="center"/>
              <w:rPr>
                <w:sz w:val="20"/>
                <w:szCs w:val="20"/>
              </w:rPr>
            </w:pPr>
            <w:r w:rsidRPr="00706B0A">
              <w:rPr>
                <w:sz w:val="20"/>
                <w:szCs w:val="20"/>
              </w:rPr>
              <w:t>65.00</w:t>
            </w:r>
          </w:p>
        </w:tc>
        <w:tc>
          <w:tcPr>
            <w:tcW w:w="1277" w:type="dxa"/>
            <w:tcBorders>
              <w:top w:val="nil"/>
              <w:left w:val="nil"/>
              <w:bottom w:val="single" w:sz="4" w:space="0" w:color="auto"/>
              <w:right w:val="single" w:sz="4" w:space="0" w:color="auto"/>
            </w:tcBorders>
            <w:shd w:val="clear" w:color="auto" w:fill="auto"/>
            <w:noWrap/>
            <w:vAlign w:val="center"/>
            <w:hideMark/>
          </w:tcPr>
          <w:p w14:paraId="670462DC" w14:textId="77777777" w:rsidR="00C23FC2" w:rsidRPr="00706B0A" w:rsidRDefault="00C23FC2" w:rsidP="00AE6404">
            <w:pPr>
              <w:spacing w:after="0" w:line="360" w:lineRule="auto"/>
              <w:jc w:val="center"/>
              <w:rPr>
                <w:sz w:val="20"/>
                <w:szCs w:val="20"/>
              </w:rPr>
            </w:pPr>
            <w:r w:rsidRPr="00706B0A">
              <w:rPr>
                <w:sz w:val="20"/>
                <w:szCs w:val="20"/>
              </w:rPr>
              <w:t>15.00</w:t>
            </w:r>
          </w:p>
        </w:tc>
      </w:tr>
      <w:tr w:rsidR="00C23FC2" w:rsidRPr="00706B0A" w14:paraId="4F875095" w14:textId="77777777" w:rsidTr="001E66AA">
        <w:trPr>
          <w:trHeight w:val="38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46A204" w14:textId="77777777" w:rsidR="00C23FC2" w:rsidRPr="00706B0A" w:rsidRDefault="00C23FC2" w:rsidP="00AE6404">
            <w:pPr>
              <w:spacing w:after="0" w:line="360" w:lineRule="auto"/>
              <w:jc w:val="center"/>
              <w:rPr>
                <w:sz w:val="20"/>
                <w:szCs w:val="20"/>
              </w:rPr>
            </w:pPr>
            <w:r w:rsidRPr="00706B0A">
              <w:rPr>
                <w:sz w:val="20"/>
                <w:szCs w:val="20"/>
              </w:rPr>
              <w:t>19</w:t>
            </w:r>
          </w:p>
        </w:tc>
        <w:tc>
          <w:tcPr>
            <w:tcW w:w="1582" w:type="dxa"/>
            <w:tcBorders>
              <w:top w:val="nil"/>
              <w:left w:val="nil"/>
              <w:bottom w:val="single" w:sz="4" w:space="0" w:color="auto"/>
              <w:right w:val="single" w:sz="4" w:space="0" w:color="auto"/>
            </w:tcBorders>
            <w:shd w:val="clear" w:color="auto" w:fill="auto"/>
            <w:vAlign w:val="center"/>
            <w:hideMark/>
          </w:tcPr>
          <w:p w14:paraId="01C21DA4" w14:textId="77777777" w:rsidR="00C23FC2" w:rsidRPr="00706B0A" w:rsidRDefault="00C23FC2" w:rsidP="00AE6404">
            <w:pPr>
              <w:spacing w:after="0" w:line="360" w:lineRule="auto"/>
              <w:jc w:val="center"/>
              <w:rPr>
                <w:sz w:val="20"/>
                <w:szCs w:val="20"/>
              </w:rPr>
            </w:pPr>
            <w:r w:rsidRPr="00706B0A">
              <w:rPr>
                <w:sz w:val="20"/>
                <w:szCs w:val="20"/>
              </w:rPr>
              <w:t>N21-19</w:t>
            </w:r>
          </w:p>
        </w:tc>
        <w:tc>
          <w:tcPr>
            <w:tcW w:w="1306" w:type="dxa"/>
            <w:tcBorders>
              <w:top w:val="nil"/>
              <w:left w:val="nil"/>
              <w:bottom w:val="single" w:sz="4" w:space="0" w:color="auto"/>
              <w:right w:val="single" w:sz="4" w:space="0" w:color="auto"/>
            </w:tcBorders>
            <w:shd w:val="clear" w:color="auto" w:fill="auto"/>
            <w:vAlign w:val="center"/>
            <w:hideMark/>
          </w:tcPr>
          <w:p w14:paraId="0EF7DA2C" w14:textId="77777777" w:rsidR="00C23FC2" w:rsidRPr="00706B0A" w:rsidRDefault="00C23FC2" w:rsidP="00AE6404">
            <w:pPr>
              <w:spacing w:after="0" w:line="360" w:lineRule="auto"/>
              <w:rPr>
                <w:sz w:val="20"/>
                <w:szCs w:val="20"/>
              </w:rPr>
            </w:pPr>
            <w:r w:rsidRPr="00706B0A">
              <w:rPr>
                <w:sz w:val="20"/>
                <w:szCs w:val="20"/>
                <w:lang w:eastAsia="id-ID"/>
              </w:rPr>
              <w:t>Prakarya</w:t>
            </w:r>
          </w:p>
        </w:tc>
        <w:tc>
          <w:tcPr>
            <w:tcW w:w="831" w:type="dxa"/>
            <w:tcBorders>
              <w:top w:val="nil"/>
              <w:left w:val="nil"/>
              <w:bottom w:val="single" w:sz="4" w:space="0" w:color="auto"/>
              <w:right w:val="single" w:sz="4" w:space="0" w:color="auto"/>
            </w:tcBorders>
            <w:shd w:val="clear" w:color="auto" w:fill="auto"/>
            <w:noWrap/>
            <w:vAlign w:val="center"/>
            <w:hideMark/>
          </w:tcPr>
          <w:p w14:paraId="5579894D" w14:textId="77777777" w:rsidR="00C23FC2" w:rsidRPr="00706B0A" w:rsidRDefault="00C23FC2" w:rsidP="00AE6404">
            <w:pPr>
              <w:spacing w:after="0" w:line="360" w:lineRule="auto"/>
              <w:jc w:val="center"/>
              <w:rPr>
                <w:sz w:val="20"/>
                <w:szCs w:val="20"/>
              </w:rPr>
            </w:pPr>
            <w:r w:rsidRPr="00706B0A">
              <w:rPr>
                <w:sz w:val="20"/>
                <w:szCs w:val="20"/>
              </w:rPr>
              <w:t>VII.1</w:t>
            </w:r>
          </w:p>
        </w:tc>
        <w:tc>
          <w:tcPr>
            <w:tcW w:w="1241" w:type="dxa"/>
            <w:tcBorders>
              <w:top w:val="nil"/>
              <w:left w:val="nil"/>
              <w:bottom w:val="single" w:sz="4" w:space="0" w:color="auto"/>
              <w:right w:val="single" w:sz="4" w:space="0" w:color="auto"/>
            </w:tcBorders>
            <w:shd w:val="clear" w:color="auto" w:fill="auto"/>
            <w:vAlign w:val="center"/>
            <w:hideMark/>
          </w:tcPr>
          <w:p w14:paraId="32952C1C" w14:textId="77777777" w:rsidR="00C23FC2" w:rsidRPr="00706B0A" w:rsidRDefault="00C23FC2" w:rsidP="00AE6404">
            <w:pPr>
              <w:spacing w:after="0" w:line="360" w:lineRule="auto"/>
              <w:jc w:val="center"/>
              <w:rPr>
                <w:sz w:val="20"/>
                <w:szCs w:val="20"/>
              </w:rPr>
            </w:pPr>
            <w:r w:rsidRPr="00706B0A">
              <w:rPr>
                <w:sz w:val="20"/>
                <w:szCs w:val="20"/>
              </w:rPr>
              <w:t>65.00</w:t>
            </w:r>
          </w:p>
        </w:tc>
        <w:tc>
          <w:tcPr>
            <w:tcW w:w="1242" w:type="dxa"/>
            <w:tcBorders>
              <w:top w:val="nil"/>
              <w:left w:val="nil"/>
              <w:bottom w:val="single" w:sz="4" w:space="0" w:color="auto"/>
              <w:right w:val="single" w:sz="4" w:space="0" w:color="auto"/>
            </w:tcBorders>
            <w:shd w:val="clear" w:color="auto" w:fill="auto"/>
            <w:vAlign w:val="center"/>
            <w:hideMark/>
          </w:tcPr>
          <w:p w14:paraId="1FC9FF8C" w14:textId="77777777" w:rsidR="00C23FC2" w:rsidRPr="00706B0A" w:rsidRDefault="00C23FC2" w:rsidP="00AE6404">
            <w:pPr>
              <w:spacing w:after="0" w:line="360" w:lineRule="auto"/>
              <w:jc w:val="center"/>
              <w:rPr>
                <w:sz w:val="20"/>
                <w:szCs w:val="20"/>
              </w:rPr>
            </w:pPr>
            <w:r w:rsidRPr="00706B0A">
              <w:rPr>
                <w:sz w:val="20"/>
                <w:szCs w:val="20"/>
              </w:rPr>
              <w:t>70.00</w:t>
            </w:r>
          </w:p>
        </w:tc>
        <w:tc>
          <w:tcPr>
            <w:tcW w:w="1277" w:type="dxa"/>
            <w:tcBorders>
              <w:top w:val="nil"/>
              <w:left w:val="nil"/>
              <w:bottom w:val="single" w:sz="4" w:space="0" w:color="auto"/>
              <w:right w:val="single" w:sz="4" w:space="0" w:color="auto"/>
            </w:tcBorders>
            <w:shd w:val="clear" w:color="auto" w:fill="auto"/>
            <w:noWrap/>
            <w:vAlign w:val="center"/>
            <w:hideMark/>
          </w:tcPr>
          <w:p w14:paraId="235D5B61" w14:textId="77777777" w:rsidR="00C23FC2" w:rsidRPr="00706B0A" w:rsidRDefault="00C23FC2" w:rsidP="00AE6404">
            <w:pPr>
              <w:spacing w:after="0" w:line="360" w:lineRule="auto"/>
              <w:jc w:val="center"/>
              <w:rPr>
                <w:sz w:val="20"/>
                <w:szCs w:val="20"/>
              </w:rPr>
            </w:pPr>
            <w:r w:rsidRPr="00706B0A">
              <w:rPr>
                <w:sz w:val="20"/>
                <w:szCs w:val="20"/>
              </w:rPr>
              <w:t>5.00</w:t>
            </w:r>
          </w:p>
        </w:tc>
      </w:tr>
      <w:tr w:rsidR="00C23FC2" w:rsidRPr="00706B0A" w14:paraId="28906E58" w14:textId="77777777" w:rsidTr="001E66AA">
        <w:trPr>
          <w:trHeight w:val="382"/>
        </w:trPr>
        <w:tc>
          <w:tcPr>
            <w:tcW w:w="4286"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2B54C0" w14:textId="77777777" w:rsidR="00C23FC2" w:rsidRPr="00706B0A" w:rsidRDefault="00C23FC2" w:rsidP="00AE6404">
            <w:pPr>
              <w:spacing w:after="0" w:line="360" w:lineRule="auto"/>
              <w:jc w:val="center"/>
              <w:rPr>
                <w:b/>
                <w:bCs/>
                <w:sz w:val="20"/>
                <w:szCs w:val="20"/>
              </w:rPr>
            </w:pPr>
            <w:r w:rsidRPr="00706B0A">
              <w:rPr>
                <w:b/>
                <w:bCs/>
                <w:sz w:val="20"/>
                <w:szCs w:val="20"/>
              </w:rPr>
              <w:t>Rata-Rata</w:t>
            </w:r>
          </w:p>
        </w:tc>
        <w:tc>
          <w:tcPr>
            <w:tcW w:w="1241" w:type="dxa"/>
            <w:tcBorders>
              <w:top w:val="nil"/>
              <w:left w:val="nil"/>
              <w:bottom w:val="single" w:sz="4" w:space="0" w:color="auto"/>
              <w:right w:val="single" w:sz="4" w:space="0" w:color="auto"/>
            </w:tcBorders>
            <w:shd w:val="clear" w:color="auto" w:fill="auto"/>
            <w:vAlign w:val="center"/>
            <w:hideMark/>
          </w:tcPr>
          <w:p w14:paraId="3A5EFD74" w14:textId="77777777" w:rsidR="00C23FC2" w:rsidRPr="00706B0A" w:rsidRDefault="00C23FC2" w:rsidP="00AE6404">
            <w:pPr>
              <w:spacing w:after="0" w:line="360" w:lineRule="auto"/>
              <w:jc w:val="center"/>
              <w:rPr>
                <w:b/>
                <w:bCs/>
                <w:sz w:val="20"/>
                <w:szCs w:val="20"/>
              </w:rPr>
            </w:pPr>
            <w:r w:rsidRPr="00706B0A">
              <w:rPr>
                <w:b/>
                <w:bCs/>
                <w:sz w:val="20"/>
                <w:szCs w:val="20"/>
              </w:rPr>
              <w:t>66.32</w:t>
            </w:r>
          </w:p>
        </w:tc>
        <w:tc>
          <w:tcPr>
            <w:tcW w:w="1242" w:type="dxa"/>
            <w:tcBorders>
              <w:top w:val="nil"/>
              <w:left w:val="nil"/>
              <w:bottom w:val="single" w:sz="4" w:space="0" w:color="auto"/>
              <w:right w:val="single" w:sz="4" w:space="0" w:color="auto"/>
            </w:tcBorders>
            <w:shd w:val="clear" w:color="auto" w:fill="auto"/>
            <w:vAlign w:val="center"/>
            <w:hideMark/>
          </w:tcPr>
          <w:p w14:paraId="692E0B5A" w14:textId="77777777" w:rsidR="00C23FC2" w:rsidRPr="00706B0A" w:rsidRDefault="00C23FC2" w:rsidP="00AE6404">
            <w:pPr>
              <w:spacing w:after="0" w:line="360" w:lineRule="auto"/>
              <w:jc w:val="center"/>
              <w:rPr>
                <w:b/>
                <w:bCs/>
                <w:sz w:val="20"/>
                <w:szCs w:val="20"/>
              </w:rPr>
            </w:pPr>
            <w:r w:rsidRPr="00706B0A">
              <w:rPr>
                <w:b/>
                <w:bCs/>
                <w:sz w:val="20"/>
                <w:szCs w:val="20"/>
              </w:rPr>
              <w:t>72.11</w:t>
            </w:r>
          </w:p>
        </w:tc>
        <w:tc>
          <w:tcPr>
            <w:tcW w:w="1277" w:type="dxa"/>
            <w:tcBorders>
              <w:top w:val="nil"/>
              <w:left w:val="nil"/>
              <w:bottom w:val="single" w:sz="4" w:space="0" w:color="auto"/>
              <w:right w:val="single" w:sz="4" w:space="0" w:color="auto"/>
            </w:tcBorders>
            <w:shd w:val="clear" w:color="auto" w:fill="auto"/>
            <w:vAlign w:val="center"/>
            <w:hideMark/>
          </w:tcPr>
          <w:p w14:paraId="26766F16" w14:textId="77777777" w:rsidR="00C23FC2" w:rsidRPr="00706B0A" w:rsidRDefault="00C23FC2" w:rsidP="00AE6404">
            <w:pPr>
              <w:spacing w:after="0" w:line="360" w:lineRule="auto"/>
              <w:jc w:val="center"/>
              <w:rPr>
                <w:b/>
                <w:bCs/>
                <w:sz w:val="20"/>
                <w:szCs w:val="20"/>
              </w:rPr>
            </w:pPr>
            <w:r w:rsidRPr="00706B0A">
              <w:rPr>
                <w:b/>
                <w:bCs/>
                <w:sz w:val="20"/>
                <w:szCs w:val="20"/>
              </w:rPr>
              <w:t>5.79</w:t>
            </w:r>
          </w:p>
        </w:tc>
      </w:tr>
    </w:tbl>
    <w:p w14:paraId="47E5E728" w14:textId="77777777" w:rsidR="00C23FC2" w:rsidRDefault="00C23FC2" w:rsidP="00AE6404">
      <w:pPr>
        <w:spacing w:after="0" w:line="360" w:lineRule="auto"/>
        <w:jc w:val="center"/>
        <w:rPr>
          <w:b/>
          <w:sz w:val="20"/>
          <w:szCs w:val="24"/>
          <w:lang w:val="id-ID"/>
        </w:rPr>
      </w:pPr>
    </w:p>
    <w:p w14:paraId="59E1C46B" w14:textId="77777777" w:rsidR="00C23FC2" w:rsidRPr="00972D63" w:rsidRDefault="00C23FC2" w:rsidP="00AE6404">
      <w:pPr>
        <w:spacing w:after="0" w:line="360" w:lineRule="auto"/>
        <w:ind w:right="238"/>
        <w:rPr>
          <w:b/>
          <w:sz w:val="14"/>
          <w:szCs w:val="24"/>
        </w:rPr>
      </w:pPr>
    </w:p>
    <w:p w14:paraId="4539235F" w14:textId="77777777" w:rsidR="00C23FC2" w:rsidRPr="00D459B8" w:rsidRDefault="00C23FC2" w:rsidP="00AE6404">
      <w:pPr>
        <w:spacing w:after="0" w:line="360" w:lineRule="auto"/>
        <w:ind w:right="238"/>
        <w:rPr>
          <w:b/>
          <w:szCs w:val="24"/>
        </w:rPr>
      </w:pPr>
      <w:r>
        <w:rPr>
          <w:b/>
          <w:szCs w:val="24"/>
        </w:rPr>
        <w:t>d.  Refleksi</w:t>
      </w:r>
    </w:p>
    <w:p w14:paraId="3C0EDFEF" w14:textId="77777777" w:rsidR="00C23FC2" w:rsidRDefault="00C23FC2" w:rsidP="00AE6404">
      <w:pPr>
        <w:pStyle w:val="ListParagraph"/>
        <w:spacing w:after="0" w:line="360" w:lineRule="auto"/>
        <w:ind w:left="0" w:firstLine="567"/>
        <w:jc w:val="both"/>
        <w:rPr>
          <w:rFonts w:ascii="Segoe UI" w:hAnsi="Segoe UI" w:cs="Segoe UI"/>
          <w:color w:val="3A3A3A"/>
          <w:sz w:val="27"/>
          <w:szCs w:val="27"/>
          <w:shd w:val="clear" w:color="auto" w:fill="FFFFFF"/>
        </w:rPr>
      </w:pPr>
      <w:r w:rsidRPr="0049346B">
        <w:rPr>
          <w:rFonts w:ascii="Times New Roman" w:hAnsi="Times New Roman" w:cs="Times New Roman"/>
          <w:sz w:val="24"/>
          <w:szCs w:val="27"/>
          <w:shd w:val="clear" w:color="auto" w:fill="FFFFFF"/>
        </w:rPr>
        <w:t xml:space="preserve">Refleksi adalah kegiatan pemberian umpan balik atau penilaian dari </w:t>
      </w:r>
      <w:r>
        <w:rPr>
          <w:rFonts w:ascii="Times New Roman" w:hAnsi="Times New Roman" w:cs="Times New Roman"/>
          <w:sz w:val="24"/>
          <w:szCs w:val="27"/>
          <w:shd w:val="clear" w:color="auto" w:fill="FFFFFF"/>
        </w:rPr>
        <w:t>guru</w:t>
      </w:r>
      <w:r w:rsidRPr="0049346B">
        <w:rPr>
          <w:rFonts w:ascii="Times New Roman" w:hAnsi="Times New Roman" w:cs="Times New Roman"/>
          <w:sz w:val="24"/>
          <w:szCs w:val="27"/>
          <w:shd w:val="clear" w:color="auto" w:fill="FFFFFF"/>
        </w:rPr>
        <w:t xml:space="preserve"> terhadap </w:t>
      </w:r>
      <w:r>
        <w:rPr>
          <w:rFonts w:ascii="Times New Roman" w:hAnsi="Times New Roman" w:cs="Times New Roman"/>
          <w:sz w:val="24"/>
          <w:szCs w:val="27"/>
          <w:shd w:val="clear" w:color="auto" w:fill="FFFFFF"/>
        </w:rPr>
        <w:t>kepala sekolah</w:t>
      </w:r>
      <w:r w:rsidRPr="0049346B">
        <w:rPr>
          <w:rFonts w:ascii="Times New Roman" w:hAnsi="Times New Roman" w:cs="Times New Roman"/>
          <w:sz w:val="24"/>
          <w:szCs w:val="27"/>
          <w:shd w:val="clear" w:color="auto" w:fill="FFFFFF"/>
        </w:rPr>
        <w:t xml:space="preserve"> setelah mengikuti serangkaian proses </w:t>
      </w:r>
      <w:r>
        <w:rPr>
          <w:rFonts w:ascii="Times New Roman" w:hAnsi="Times New Roman" w:cs="Times New Roman"/>
          <w:sz w:val="24"/>
          <w:szCs w:val="27"/>
          <w:shd w:val="clear" w:color="auto" w:fill="FFFFFF"/>
        </w:rPr>
        <w:t>supervisi</w:t>
      </w:r>
      <w:r w:rsidRPr="0049346B">
        <w:rPr>
          <w:rFonts w:ascii="Times New Roman" w:hAnsi="Times New Roman" w:cs="Times New Roman"/>
          <w:sz w:val="24"/>
          <w:szCs w:val="27"/>
          <w:shd w:val="clear" w:color="auto" w:fill="FFFFFF"/>
        </w:rPr>
        <w:t xml:space="preserve"> dalam jangka waktu tertentu</w:t>
      </w:r>
      <w:r>
        <w:rPr>
          <w:rFonts w:ascii="Segoe UI" w:hAnsi="Segoe UI" w:cs="Segoe UI"/>
          <w:color w:val="3A3A3A"/>
          <w:sz w:val="27"/>
          <w:szCs w:val="27"/>
          <w:shd w:val="clear" w:color="auto" w:fill="FFFFFF"/>
        </w:rPr>
        <w:t xml:space="preserve">.  </w:t>
      </w:r>
      <w:r w:rsidRPr="00331C99">
        <w:rPr>
          <w:rFonts w:ascii="Times New Roman" w:hAnsi="Times New Roman" w:cs="Times New Roman"/>
          <w:sz w:val="24"/>
          <w:szCs w:val="27"/>
          <w:shd w:val="clear" w:color="auto" w:fill="FFFFFF"/>
        </w:rPr>
        <w:t>Tujuan pemberian refleksi adalah untuk mengekspresikan kesan konstruktif, pesan, harapan, dan kritik terhadap supervisi yang telah diterima guru dengan perasaan jujur dan tanpa tekanan</w:t>
      </w:r>
      <w:r>
        <w:rPr>
          <w:rFonts w:ascii="Segoe UI" w:hAnsi="Segoe UI" w:cs="Segoe UI"/>
          <w:color w:val="3A3A3A"/>
          <w:sz w:val="27"/>
          <w:szCs w:val="27"/>
          <w:shd w:val="clear" w:color="auto" w:fill="FFFFFF"/>
        </w:rPr>
        <w:t xml:space="preserve">. </w:t>
      </w:r>
    </w:p>
    <w:p w14:paraId="21B1A74C" w14:textId="77777777" w:rsidR="00C23FC2" w:rsidRPr="003D4747" w:rsidRDefault="00C23FC2" w:rsidP="00AE6404">
      <w:pPr>
        <w:pStyle w:val="ListParagraph"/>
        <w:spacing w:after="0" w:line="360" w:lineRule="auto"/>
        <w:ind w:left="0" w:firstLine="567"/>
        <w:jc w:val="both"/>
        <w:rPr>
          <w:rFonts w:ascii="Times New Roman" w:hAnsi="Times New Roman" w:cs="Times New Roman"/>
          <w:b/>
          <w:sz w:val="24"/>
          <w:szCs w:val="24"/>
        </w:rPr>
      </w:pPr>
      <w:r w:rsidRPr="00331C99">
        <w:rPr>
          <w:rFonts w:ascii="Times New Roman" w:hAnsi="Times New Roman" w:cs="Times New Roman"/>
          <w:sz w:val="24"/>
          <w:szCs w:val="24"/>
        </w:rPr>
        <w:t>H</w:t>
      </w:r>
      <w:r w:rsidRPr="003D4747">
        <w:rPr>
          <w:rFonts w:ascii="Times New Roman" w:hAnsi="Times New Roman" w:cs="Times New Roman"/>
          <w:sz w:val="24"/>
          <w:szCs w:val="24"/>
        </w:rPr>
        <w:t xml:space="preserve">asil refleksi diadakan </w:t>
      </w:r>
      <w:r>
        <w:rPr>
          <w:rFonts w:ascii="Times New Roman" w:hAnsi="Times New Roman" w:cs="Times New Roman"/>
          <w:sz w:val="24"/>
          <w:szCs w:val="24"/>
          <w:lang w:val="id-ID"/>
        </w:rPr>
        <w:t xml:space="preserve">setelah </w:t>
      </w:r>
      <w:r w:rsidRPr="003D4747">
        <w:rPr>
          <w:rFonts w:ascii="Times New Roman" w:hAnsi="Times New Roman" w:cs="Times New Roman"/>
          <w:sz w:val="24"/>
          <w:szCs w:val="24"/>
        </w:rPr>
        <w:t>diskusi dengan guru, observ</w:t>
      </w:r>
      <w:r>
        <w:rPr>
          <w:rFonts w:ascii="Times New Roman" w:hAnsi="Times New Roman" w:cs="Times New Roman"/>
          <w:sz w:val="24"/>
          <w:szCs w:val="24"/>
          <w:lang w:val="id-ID"/>
        </w:rPr>
        <w:t>er</w:t>
      </w:r>
      <w:r w:rsidRPr="003D4747">
        <w:rPr>
          <w:rFonts w:ascii="Times New Roman" w:hAnsi="Times New Roman" w:cs="Times New Roman"/>
          <w:sz w:val="24"/>
          <w:szCs w:val="24"/>
        </w:rPr>
        <w:t xml:space="preserve"> dan </w:t>
      </w:r>
      <w:r>
        <w:rPr>
          <w:rFonts w:ascii="Times New Roman" w:hAnsi="Times New Roman" w:cs="Times New Roman"/>
          <w:sz w:val="24"/>
          <w:szCs w:val="24"/>
        </w:rPr>
        <w:t>Kepala Sekolah</w:t>
      </w:r>
      <w:r w:rsidRPr="003D4747">
        <w:rPr>
          <w:rFonts w:ascii="Times New Roman" w:hAnsi="Times New Roman" w:cs="Times New Roman"/>
          <w:sz w:val="24"/>
          <w:szCs w:val="24"/>
        </w:rPr>
        <w:t xml:space="preserve"> adalah sebagai berikut :</w:t>
      </w:r>
    </w:p>
    <w:p w14:paraId="376BCF6C" w14:textId="77777777" w:rsidR="00C23FC2" w:rsidRPr="00CF1408" w:rsidRDefault="00C23FC2" w:rsidP="00AE6404">
      <w:pPr>
        <w:pStyle w:val="ListParagraph"/>
        <w:numPr>
          <w:ilvl w:val="0"/>
          <w:numId w:val="15"/>
        </w:numPr>
        <w:spacing w:after="0" w:line="360" w:lineRule="auto"/>
        <w:ind w:left="426" w:hanging="425"/>
        <w:jc w:val="both"/>
        <w:rPr>
          <w:rFonts w:ascii="Times New Roman" w:hAnsi="Times New Roman" w:cs="Times New Roman"/>
          <w:sz w:val="24"/>
          <w:szCs w:val="24"/>
        </w:rPr>
      </w:pPr>
      <w:r w:rsidRPr="00CF1408">
        <w:rPr>
          <w:rFonts w:ascii="Times New Roman" w:hAnsi="Times New Roman" w:cs="Times New Roman"/>
          <w:sz w:val="24"/>
          <w:szCs w:val="24"/>
          <w:lang w:val="id-ID"/>
        </w:rPr>
        <w:lastRenderedPageBreak/>
        <w:t xml:space="preserve">Jika penilaian dilihat dari setiap indikator, kualitas guru mengalami peningkatan setelah </w:t>
      </w:r>
      <w:r>
        <w:rPr>
          <w:rFonts w:ascii="Times New Roman" w:hAnsi="Times New Roman" w:cs="Times New Roman"/>
          <w:sz w:val="24"/>
          <w:szCs w:val="24"/>
          <w:lang w:val="id-ID"/>
        </w:rPr>
        <w:t xml:space="preserve">pelaksanaan </w:t>
      </w:r>
      <w:r>
        <w:rPr>
          <w:rFonts w:ascii="Times New Roman" w:hAnsi="Times New Roman" w:cs="Times New Roman"/>
          <w:sz w:val="24"/>
          <w:szCs w:val="24"/>
        </w:rPr>
        <w:t xml:space="preserve">Supervisi Kepala Sekolah </w:t>
      </w:r>
      <w:r>
        <w:rPr>
          <w:rFonts w:ascii="Times New Roman" w:hAnsi="Times New Roman" w:cs="Times New Roman"/>
          <w:sz w:val="24"/>
          <w:szCs w:val="24"/>
          <w:lang w:val="id-ID"/>
        </w:rPr>
        <w:t xml:space="preserve">tentang </w:t>
      </w:r>
      <w:r w:rsidRPr="00CF1408">
        <w:rPr>
          <w:rFonts w:ascii="Times New Roman" w:hAnsi="Times New Roman" w:cs="Times New Roman"/>
          <w:sz w:val="24"/>
          <w:szCs w:val="24"/>
          <w:lang w:val="id-ID"/>
        </w:rPr>
        <w:t xml:space="preserve"> </w:t>
      </w:r>
      <w:r>
        <w:rPr>
          <w:rFonts w:ascii="Times New Roman" w:hAnsi="Times New Roman" w:cs="Times New Roman"/>
          <w:sz w:val="24"/>
          <w:szCs w:val="24"/>
        </w:rPr>
        <w:t xml:space="preserve">model </w:t>
      </w:r>
      <w:r>
        <w:rPr>
          <w:rFonts w:ascii="Times New Roman" w:hAnsi="Times New Roman" w:cs="Times New Roman"/>
          <w:sz w:val="24"/>
          <w:szCs w:val="24"/>
          <w:lang w:val="id-ID"/>
        </w:rPr>
        <w:t>pembelajaran</w:t>
      </w:r>
      <w:r w:rsidRPr="00CF1408">
        <w:rPr>
          <w:rFonts w:ascii="Times New Roman" w:hAnsi="Times New Roman" w:cs="Times New Roman"/>
          <w:sz w:val="24"/>
          <w:szCs w:val="24"/>
          <w:lang w:val="id-ID"/>
        </w:rPr>
        <w:t xml:space="preserve"> </w:t>
      </w:r>
      <w:r>
        <w:rPr>
          <w:rFonts w:ascii="Times New Roman" w:hAnsi="Times New Roman" w:cs="Times New Roman"/>
          <w:i/>
          <w:sz w:val="24"/>
          <w:szCs w:val="24"/>
          <w:lang w:val="id-ID"/>
        </w:rPr>
        <w:t>SQ3R</w:t>
      </w:r>
      <w:r>
        <w:rPr>
          <w:rFonts w:ascii="Times New Roman" w:hAnsi="Times New Roman" w:cs="Times New Roman"/>
          <w:i/>
          <w:sz w:val="24"/>
          <w:szCs w:val="24"/>
        </w:rPr>
        <w:t xml:space="preserve"> </w:t>
      </w:r>
      <w:r w:rsidRPr="00CF1408">
        <w:rPr>
          <w:rFonts w:ascii="Times New Roman" w:hAnsi="Times New Roman" w:cs="Times New Roman"/>
          <w:sz w:val="24"/>
          <w:szCs w:val="24"/>
          <w:lang w:val="id-ID"/>
        </w:rPr>
        <w:t>dalam melakasanakan pembelajaran di kelas yaitu</w:t>
      </w:r>
      <w:r>
        <w:rPr>
          <w:rFonts w:ascii="Times New Roman" w:hAnsi="Times New Roman" w:cs="Times New Roman"/>
          <w:sz w:val="24"/>
          <w:szCs w:val="24"/>
        </w:rPr>
        <w:t xml:space="preserve"> </w:t>
      </w:r>
      <w:r w:rsidRPr="00CF1408">
        <w:rPr>
          <w:rFonts w:ascii="Times New Roman" w:hAnsi="Times New Roman" w:cs="Times New Roman"/>
          <w:sz w:val="24"/>
          <w:szCs w:val="24"/>
          <w:lang w:val="id-ID"/>
        </w:rPr>
        <w:t xml:space="preserve">mencapai </w:t>
      </w:r>
      <w:r>
        <w:rPr>
          <w:rFonts w:ascii="Times New Roman" w:hAnsi="Times New Roman" w:cs="Times New Roman"/>
          <w:sz w:val="24"/>
          <w:szCs w:val="24"/>
        </w:rPr>
        <w:t>88.95%,</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sedangkan secara individu  guru </w:t>
      </w:r>
      <w:r>
        <w:rPr>
          <w:rFonts w:ascii="Times New Roman" w:hAnsi="Times New Roman" w:cs="Times New Roman"/>
          <w:sz w:val="24"/>
          <w:szCs w:val="24"/>
          <w:lang w:val="id-ID"/>
        </w:rPr>
        <w:t xml:space="preserve">yang </w:t>
      </w:r>
      <w:r>
        <w:rPr>
          <w:rFonts w:ascii="Times New Roman" w:hAnsi="Times New Roman" w:cs="Times New Roman"/>
          <w:sz w:val="24"/>
          <w:szCs w:val="24"/>
        </w:rPr>
        <w:t>mampu</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melaksanakan  pembelajaran </w:t>
      </w:r>
      <w:r w:rsidRPr="00F619AC">
        <w:rPr>
          <w:rFonts w:ascii="Times New Roman" w:hAnsi="Times New Roman" w:cs="Times New Roman"/>
          <w:i/>
          <w:sz w:val="24"/>
          <w:szCs w:val="24"/>
        </w:rPr>
        <w:t>SQ3R</w:t>
      </w:r>
      <w:r>
        <w:rPr>
          <w:rFonts w:ascii="Times New Roman" w:hAnsi="Times New Roman" w:cs="Times New Roman"/>
          <w:sz w:val="24"/>
          <w:szCs w:val="24"/>
        </w:rPr>
        <w:t xml:space="preserve"> dengan baik sebanyak 73.68%.</w:t>
      </w:r>
      <w:r w:rsidRPr="00CF1408">
        <w:rPr>
          <w:rFonts w:ascii="Times New Roman" w:hAnsi="Times New Roman" w:cs="Times New Roman"/>
          <w:sz w:val="24"/>
          <w:szCs w:val="24"/>
          <w:lang w:val="id-ID"/>
        </w:rPr>
        <w:t xml:space="preserve"> Namun jika dilihat dari kualitas guru berdasarkan nilai individu, nampak masih rendah yaitu hanya </w:t>
      </w:r>
      <w:r>
        <w:rPr>
          <w:rFonts w:ascii="Times New Roman" w:hAnsi="Times New Roman" w:cs="Times New Roman"/>
          <w:sz w:val="24"/>
          <w:szCs w:val="24"/>
        </w:rPr>
        <w:t>14</w:t>
      </w:r>
      <w:r w:rsidRPr="00CF1408">
        <w:rPr>
          <w:rFonts w:ascii="Times New Roman" w:hAnsi="Times New Roman" w:cs="Times New Roman"/>
          <w:sz w:val="24"/>
          <w:szCs w:val="24"/>
          <w:lang w:val="id-ID"/>
        </w:rPr>
        <w:t xml:space="preserve"> orang yang memiliki kualitas mengajar ba</w:t>
      </w:r>
      <w:r>
        <w:rPr>
          <w:rFonts w:ascii="Times New Roman" w:hAnsi="Times New Roman" w:cs="Times New Roman"/>
          <w:sz w:val="24"/>
          <w:szCs w:val="24"/>
          <w:lang w:val="id-ID"/>
        </w:rPr>
        <w:t>ik dan amat baik.</w:t>
      </w:r>
    </w:p>
    <w:p w14:paraId="3E0140A5" w14:textId="77777777" w:rsidR="00C23FC2" w:rsidRPr="00CF1408" w:rsidRDefault="00C23FC2" w:rsidP="00AE6404">
      <w:pPr>
        <w:pStyle w:val="ListParagraph"/>
        <w:numPr>
          <w:ilvl w:val="0"/>
          <w:numId w:val="15"/>
        </w:numPr>
        <w:spacing w:after="0" w:line="360" w:lineRule="auto"/>
        <w:ind w:left="426" w:hanging="425"/>
        <w:jc w:val="both"/>
        <w:rPr>
          <w:rFonts w:ascii="Times New Roman" w:hAnsi="Times New Roman" w:cs="Times New Roman"/>
          <w:sz w:val="24"/>
          <w:szCs w:val="24"/>
        </w:rPr>
      </w:pPr>
      <w:r>
        <w:rPr>
          <w:rFonts w:ascii="Times New Roman" w:hAnsi="Times New Roman" w:cs="Times New Roman"/>
          <w:sz w:val="24"/>
          <w:szCs w:val="24"/>
          <w:lang w:val="id-ID"/>
        </w:rPr>
        <w:t>Nilai ulangan harian siswa mengalami peningkatan jika dibandingkan dengan kondisi awal</w:t>
      </w:r>
      <w:r w:rsidRPr="00CF1408">
        <w:rPr>
          <w:rFonts w:ascii="Times New Roman" w:hAnsi="Times New Roman" w:cs="Times New Roman"/>
          <w:sz w:val="24"/>
          <w:szCs w:val="24"/>
          <w:lang w:val="id-ID"/>
        </w:rPr>
        <w:t>.</w:t>
      </w:r>
      <w:r>
        <w:rPr>
          <w:rFonts w:ascii="Times New Roman" w:hAnsi="Times New Roman" w:cs="Times New Roman"/>
          <w:sz w:val="24"/>
          <w:szCs w:val="24"/>
          <w:lang w:val="id-ID"/>
        </w:rPr>
        <w:t xml:space="preserve"> Siklus I </w:t>
      </w:r>
      <w:r>
        <w:rPr>
          <w:rFonts w:ascii="Times New Roman" w:hAnsi="Times New Roman" w:cs="Times New Roman"/>
          <w:sz w:val="24"/>
          <w:szCs w:val="24"/>
        </w:rPr>
        <w:t>nilai rata-rata 72.11</w:t>
      </w:r>
      <w:r>
        <w:rPr>
          <w:rFonts w:ascii="Times New Roman" w:hAnsi="Times New Roman" w:cs="Times New Roman"/>
          <w:sz w:val="24"/>
          <w:szCs w:val="24"/>
          <w:lang w:val="id-ID"/>
        </w:rPr>
        <w:t xml:space="preserve"> dan </w:t>
      </w:r>
      <w:r>
        <w:rPr>
          <w:rFonts w:ascii="Times New Roman" w:hAnsi="Times New Roman" w:cs="Times New Roman"/>
          <w:sz w:val="24"/>
          <w:szCs w:val="24"/>
        </w:rPr>
        <w:t xml:space="preserve">nilai rata-rata </w:t>
      </w:r>
      <w:r>
        <w:rPr>
          <w:rFonts w:ascii="Times New Roman" w:hAnsi="Times New Roman" w:cs="Times New Roman"/>
          <w:sz w:val="24"/>
          <w:szCs w:val="24"/>
          <w:lang w:val="id-ID"/>
        </w:rPr>
        <w:t xml:space="preserve">kondisi awal </w:t>
      </w:r>
      <w:r>
        <w:rPr>
          <w:rFonts w:ascii="Times New Roman" w:hAnsi="Times New Roman" w:cs="Times New Roman"/>
          <w:sz w:val="24"/>
          <w:szCs w:val="24"/>
        </w:rPr>
        <w:t>66.32</w:t>
      </w:r>
      <w:r>
        <w:rPr>
          <w:rFonts w:ascii="Times New Roman" w:hAnsi="Times New Roman" w:cs="Times New Roman"/>
          <w:sz w:val="24"/>
          <w:szCs w:val="24"/>
          <w:lang w:val="id-ID"/>
        </w:rPr>
        <w:t>.</w:t>
      </w:r>
    </w:p>
    <w:p w14:paraId="5119CEAF" w14:textId="77777777" w:rsidR="00C23FC2" w:rsidRPr="00CF1408" w:rsidRDefault="00C23FC2" w:rsidP="00AE6404">
      <w:pPr>
        <w:spacing w:after="0" w:line="360" w:lineRule="auto"/>
        <w:rPr>
          <w:szCs w:val="24"/>
        </w:rPr>
      </w:pPr>
      <w:r w:rsidRPr="00CF1408">
        <w:rPr>
          <w:szCs w:val="24"/>
        </w:rPr>
        <w:t>Hasil perkembangan siklus I dapat juga dilihat pada Grafik berikut :</w:t>
      </w:r>
    </w:p>
    <w:p w14:paraId="661AFA1F" w14:textId="77777777" w:rsidR="00C23FC2" w:rsidRPr="00CF1408" w:rsidRDefault="00C23FC2" w:rsidP="00AE6404">
      <w:pPr>
        <w:spacing w:after="0" w:line="360" w:lineRule="auto"/>
        <w:jc w:val="center"/>
        <w:rPr>
          <w:b/>
          <w:sz w:val="20"/>
          <w:szCs w:val="24"/>
        </w:rPr>
      </w:pPr>
      <w:r>
        <w:rPr>
          <w:b/>
          <w:sz w:val="20"/>
          <w:szCs w:val="24"/>
          <w:lang w:val="id-ID"/>
        </w:rPr>
        <w:t xml:space="preserve">Gambar </w:t>
      </w:r>
      <w:r w:rsidRPr="00CF1408">
        <w:rPr>
          <w:b/>
          <w:sz w:val="20"/>
          <w:szCs w:val="24"/>
        </w:rPr>
        <w:t xml:space="preserve"> 4</w:t>
      </w:r>
      <w:r>
        <w:rPr>
          <w:b/>
          <w:sz w:val="20"/>
          <w:szCs w:val="24"/>
        </w:rPr>
        <w:t>.</w:t>
      </w:r>
      <w:r w:rsidRPr="00CF1408">
        <w:rPr>
          <w:b/>
          <w:sz w:val="20"/>
          <w:szCs w:val="24"/>
        </w:rPr>
        <w:t>1</w:t>
      </w:r>
      <w:r>
        <w:rPr>
          <w:b/>
          <w:sz w:val="20"/>
          <w:szCs w:val="24"/>
        </w:rPr>
        <w:t>.</w:t>
      </w:r>
    </w:p>
    <w:p w14:paraId="33FA5C57" w14:textId="77777777" w:rsidR="00C23FC2" w:rsidRDefault="00C23FC2" w:rsidP="00AE6404">
      <w:pPr>
        <w:spacing w:after="0" w:line="360" w:lineRule="auto"/>
        <w:jc w:val="center"/>
        <w:rPr>
          <w:b/>
          <w:sz w:val="20"/>
          <w:szCs w:val="24"/>
        </w:rPr>
      </w:pPr>
      <w:r>
        <w:rPr>
          <w:b/>
          <w:sz w:val="20"/>
          <w:szCs w:val="24"/>
          <w:lang w:val="id-ID"/>
        </w:rPr>
        <w:t xml:space="preserve">Grafik </w:t>
      </w:r>
      <w:r w:rsidRPr="00CF1408">
        <w:rPr>
          <w:b/>
          <w:sz w:val="20"/>
          <w:szCs w:val="24"/>
        </w:rPr>
        <w:t xml:space="preserve"> Perkembangan </w:t>
      </w:r>
      <w:r>
        <w:rPr>
          <w:b/>
          <w:sz w:val="20"/>
          <w:szCs w:val="24"/>
          <w:lang w:val="id-ID"/>
        </w:rPr>
        <w:t xml:space="preserve"> </w:t>
      </w:r>
      <w:r>
        <w:rPr>
          <w:b/>
          <w:sz w:val="20"/>
          <w:szCs w:val="24"/>
        </w:rPr>
        <w:t xml:space="preserve">Keterampilan Proses Guru  Menerapkan SQ3R  </w:t>
      </w:r>
    </w:p>
    <w:p w14:paraId="26B550B8" w14:textId="77777777" w:rsidR="00C23FC2" w:rsidRPr="00CF1408" w:rsidRDefault="00C23FC2" w:rsidP="00AE6404">
      <w:pPr>
        <w:spacing w:after="0" w:line="360" w:lineRule="auto"/>
        <w:jc w:val="center"/>
        <w:rPr>
          <w:b/>
          <w:sz w:val="20"/>
          <w:szCs w:val="24"/>
        </w:rPr>
      </w:pPr>
      <w:r>
        <w:rPr>
          <w:b/>
          <w:sz w:val="20"/>
          <w:szCs w:val="24"/>
        </w:rPr>
        <w:t xml:space="preserve">dan Hasil Belajar Siswa </w:t>
      </w:r>
      <w:r w:rsidRPr="00CF1408">
        <w:rPr>
          <w:b/>
          <w:sz w:val="20"/>
          <w:szCs w:val="24"/>
        </w:rPr>
        <w:t>Siklus</w:t>
      </w:r>
      <w:r>
        <w:rPr>
          <w:b/>
          <w:sz w:val="20"/>
          <w:szCs w:val="24"/>
        </w:rPr>
        <w:t xml:space="preserve"> 1</w:t>
      </w:r>
    </w:p>
    <w:p w14:paraId="14E677E4" w14:textId="77777777" w:rsidR="00C23FC2" w:rsidRPr="00684C07" w:rsidRDefault="00C23FC2" w:rsidP="00AE6404">
      <w:pPr>
        <w:spacing w:after="0" w:line="360" w:lineRule="auto"/>
        <w:jc w:val="center"/>
        <w:rPr>
          <w:szCs w:val="24"/>
        </w:rPr>
      </w:pPr>
    </w:p>
    <w:p w14:paraId="68921F85" w14:textId="77777777" w:rsidR="00C23FC2" w:rsidRDefault="00C23FC2" w:rsidP="00AE6404">
      <w:pPr>
        <w:spacing w:line="360" w:lineRule="auto"/>
        <w:jc w:val="center"/>
        <w:rPr>
          <w:szCs w:val="24"/>
        </w:rPr>
      </w:pPr>
      <w:r>
        <w:rPr>
          <w:noProof/>
        </w:rPr>
        <w:drawing>
          <wp:inline distT="0" distB="0" distL="0" distR="0" wp14:anchorId="26698510" wp14:editId="392273A8">
            <wp:extent cx="5040630" cy="266827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D02C46" w14:textId="77777777" w:rsidR="00C23FC2" w:rsidRDefault="00C23FC2" w:rsidP="00AE6404">
      <w:pPr>
        <w:spacing w:line="360" w:lineRule="auto"/>
        <w:ind w:firstLine="720"/>
        <w:rPr>
          <w:szCs w:val="24"/>
        </w:rPr>
      </w:pPr>
      <w:r>
        <w:rPr>
          <w:szCs w:val="24"/>
        </w:rPr>
        <w:t>Berdasarkan Refleksi ini penulis menyatakan</w:t>
      </w:r>
      <w:r>
        <w:rPr>
          <w:szCs w:val="24"/>
          <w:lang w:val="id-ID"/>
        </w:rPr>
        <w:t xml:space="preserve"> bahwa</w:t>
      </w:r>
      <w:r>
        <w:rPr>
          <w:szCs w:val="24"/>
        </w:rPr>
        <w:t xml:space="preserve"> penelitian dilanjutkan ke siklus II, hal ini disebabkan hasil penelitian belum mencapai indikator keberhasilan yang ditetapkan.</w:t>
      </w:r>
    </w:p>
    <w:p w14:paraId="753F560A" w14:textId="77777777" w:rsidR="00C23FC2" w:rsidRPr="003F02A0" w:rsidRDefault="00C23FC2" w:rsidP="00AE6404">
      <w:pPr>
        <w:pStyle w:val="ListParagraph"/>
        <w:numPr>
          <w:ilvl w:val="0"/>
          <w:numId w:val="14"/>
        </w:numPr>
        <w:spacing w:after="0" w:line="360" w:lineRule="auto"/>
        <w:ind w:left="426" w:right="238" w:hanging="426"/>
        <w:jc w:val="both"/>
        <w:rPr>
          <w:rFonts w:ascii="Times New Roman" w:hAnsi="Times New Roman" w:cs="Times New Roman"/>
          <w:b/>
          <w:sz w:val="24"/>
          <w:szCs w:val="24"/>
        </w:rPr>
      </w:pPr>
      <w:r w:rsidRPr="003F02A0">
        <w:rPr>
          <w:rFonts w:ascii="Times New Roman" w:hAnsi="Times New Roman" w:cs="Times New Roman"/>
          <w:b/>
          <w:sz w:val="24"/>
          <w:szCs w:val="24"/>
          <w:lang w:val="id-ID"/>
        </w:rPr>
        <w:t xml:space="preserve">Hasil Penelitian </w:t>
      </w:r>
      <w:r w:rsidRPr="003F02A0">
        <w:rPr>
          <w:rFonts w:ascii="Times New Roman" w:hAnsi="Times New Roman" w:cs="Times New Roman"/>
          <w:b/>
          <w:sz w:val="24"/>
          <w:szCs w:val="24"/>
        </w:rPr>
        <w:t>Siklus II</w:t>
      </w:r>
    </w:p>
    <w:p w14:paraId="19D4AAF5" w14:textId="77777777" w:rsidR="00C23FC2" w:rsidRDefault="00C23FC2" w:rsidP="00AE6404">
      <w:pPr>
        <w:pStyle w:val="ListParagraph"/>
        <w:numPr>
          <w:ilvl w:val="0"/>
          <w:numId w:val="28"/>
        </w:numPr>
        <w:spacing w:after="0" w:line="360" w:lineRule="auto"/>
        <w:ind w:left="426" w:right="238" w:hanging="426"/>
        <w:jc w:val="both"/>
        <w:rPr>
          <w:rFonts w:ascii="Times New Roman" w:hAnsi="Times New Roman" w:cs="Times New Roman"/>
          <w:sz w:val="24"/>
          <w:szCs w:val="24"/>
        </w:rPr>
      </w:pPr>
      <w:r>
        <w:rPr>
          <w:rFonts w:ascii="Times New Roman" w:hAnsi="Times New Roman" w:cs="Times New Roman"/>
          <w:sz w:val="24"/>
          <w:szCs w:val="24"/>
        </w:rPr>
        <w:t>Perencanaan</w:t>
      </w:r>
    </w:p>
    <w:p w14:paraId="0EAF2D15" w14:textId="77777777" w:rsidR="00C23FC2" w:rsidRDefault="00C23FC2" w:rsidP="00AE6404">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refleksi pada siklus I bahwa guru yang memiliki keterampilan proses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menerapkan </w:t>
      </w:r>
      <w:r>
        <w:rPr>
          <w:rFonts w:ascii="Times New Roman" w:hAnsi="Times New Roman" w:cs="Times New Roman"/>
          <w:sz w:val="24"/>
          <w:szCs w:val="24"/>
          <w:lang w:val="id-ID"/>
        </w:rPr>
        <w:t xml:space="preserve">pembelajaran  </w:t>
      </w:r>
      <w:r>
        <w:rPr>
          <w:rFonts w:ascii="Times New Roman" w:hAnsi="Times New Roman" w:cs="Times New Roman"/>
          <w:i/>
          <w:sz w:val="24"/>
          <w:szCs w:val="24"/>
          <w:lang w:val="id-ID"/>
        </w:rPr>
        <w:t xml:space="preserve">SQ3R </w:t>
      </w:r>
      <w:r>
        <w:rPr>
          <w:rFonts w:ascii="Times New Roman" w:hAnsi="Times New Roman" w:cs="Times New Roman"/>
          <w:i/>
          <w:sz w:val="24"/>
          <w:szCs w:val="24"/>
        </w:rPr>
        <w:t xml:space="preserve"> </w:t>
      </w:r>
      <w:r>
        <w:rPr>
          <w:rFonts w:ascii="Times New Roman" w:hAnsi="Times New Roman" w:cs="Times New Roman"/>
          <w:sz w:val="24"/>
          <w:szCs w:val="24"/>
        </w:rPr>
        <w:t xml:space="preserve">dengan baik </w:t>
      </w:r>
      <w:r>
        <w:rPr>
          <w:rFonts w:ascii="Times New Roman" w:hAnsi="Times New Roman" w:cs="Times New Roman"/>
          <w:i/>
          <w:sz w:val="24"/>
          <w:szCs w:val="24"/>
          <w:lang w:val="id-ID"/>
        </w:rPr>
        <w:t xml:space="preserve"> </w:t>
      </w:r>
      <w:r>
        <w:rPr>
          <w:rFonts w:ascii="Times New Roman" w:hAnsi="Times New Roman" w:cs="Times New Roman"/>
          <w:sz w:val="24"/>
          <w:szCs w:val="24"/>
        </w:rPr>
        <w:t>hanya mencapai 73.68</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dan </w:t>
      </w:r>
      <w:r>
        <w:rPr>
          <w:rFonts w:ascii="Times New Roman" w:hAnsi="Times New Roman" w:cs="Times New Roman"/>
          <w:sz w:val="24"/>
          <w:szCs w:val="24"/>
          <w:lang w:val="id-ID"/>
        </w:rPr>
        <w:t xml:space="preserve">hasil ulangan harian siswa </w:t>
      </w:r>
      <w:r>
        <w:rPr>
          <w:rFonts w:ascii="Times New Roman" w:hAnsi="Times New Roman" w:cs="Times New Roman"/>
          <w:sz w:val="24"/>
          <w:szCs w:val="24"/>
        </w:rPr>
        <w:t xml:space="preserve">rata-rata </w:t>
      </w:r>
      <w:r>
        <w:rPr>
          <w:rFonts w:ascii="Times New Roman" w:hAnsi="Times New Roman" w:cs="Times New Roman"/>
          <w:sz w:val="24"/>
          <w:szCs w:val="24"/>
          <w:lang w:val="id-ID"/>
        </w:rPr>
        <w:t>mencapai</w:t>
      </w:r>
      <w:r>
        <w:rPr>
          <w:rFonts w:ascii="Times New Roman" w:hAnsi="Times New Roman" w:cs="Times New Roman"/>
          <w:sz w:val="24"/>
          <w:szCs w:val="24"/>
        </w:rPr>
        <w:t xml:space="preserve"> 72.11.  Ada beberapa hal yang per</w:t>
      </w:r>
      <w:r>
        <w:rPr>
          <w:rFonts w:ascii="Times New Roman" w:hAnsi="Times New Roman" w:cs="Times New Roman"/>
          <w:sz w:val="24"/>
          <w:szCs w:val="24"/>
          <w:lang w:val="id-ID"/>
        </w:rPr>
        <w:t>l</w:t>
      </w:r>
      <w:r>
        <w:rPr>
          <w:rFonts w:ascii="Times New Roman" w:hAnsi="Times New Roman" w:cs="Times New Roman"/>
          <w:sz w:val="24"/>
          <w:szCs w:val="24"/>
        </w:rPr>
        <w:t>u direncanakan dan diperbaiki</w:t>
      </w:r>
      <w:r>
        <w:rPr>
          <w:rFonts w:ascii="Times New Roman" w:hAnsi="Times New Roman" w:cs="Times New Roman"/>
          <w:sz w:val="24"/>
          <w:szCs w:val="24"/>
          <w:lang w:val="id-ID"/>
        </w:rPr>
        <w:t xml:space="preserve"> kembali</w:t>
      </w:r>
      <w:r>
        <w:rPr>
          <w:rFonts w:ascii="Times New Roman" w:hAnsi="Times New Roman" w:cs="Times New Roman"/>
          <w:sz w:val="24"/>
          <w:szCs w:val="24"/>
        </w:rPr>
        <w:t xml:space="preserve"> pada siklus II agar keterampilan proses  guru </w:t>
      </w:r>
      <w:r>
        <w:rPr>
          <w:rFonts w:ascii="Times New Roman" w:hAnsi="Times New Roman" w:cs="Times New Roman"/>
          <w:sz w:val="24"/>
          <w:szCs w:val="24"/>
          <w:lang w:val="id-ID"/>
        </w:rPr>
        <w:t xml:space="preserve"> dan hasil belajar siswa </w:t>
      </w:r>
      <w:r>
        <w:rPr>
          <w:rFonts w:ascii="Times New Roman" w:hAnsi="Times New Roman" w:cs="Times New Roman"/>
          <w:sz w:val="24"/>
          <w:szCs w:val="24"/>
        </w:rPr>
        <w:t>meningkat yaitu :</w:t>
      </w:r>
    </w:p>
    <w:p w14:paraId="71613B51" w14:textId="77777777" w:rsidR="00C23FC2" w:rsidRDefault="00C23FC2" w:rsidP="00AE6404">
      <w:pPr>
        <w:pStyle w:val="ListParagraph"/>
        <w:numPr>
          <w:ilvl w:val="0"/>
          <w:numId w:val="29"/>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Sebelum melakukan supervisi siklus II, Penulis mengadakan </w:t>
      </w:r>
      <w:r>
        <w:rPr>
          <w:rFonts w:ascii="Times New Roman" w:hAnsi="Times New Roman" w:cs="Times New Roman"/>
          <w:sz w:val="24"/>
          <w:szCs w:val="24"/>
          <w:lang w:val="id-ID"/>
        </w:rPr>
        <w:t>bimbingan</w:t>
      </w:r>
      <w:r>
        <w:rPr>
          <w:rFonts w:ascii="Times New Roman" w:hAnsi="Times New Roman" w:cs="Times New Roman"/>
          <w:sz w:val="24"/>
          <w:szCs w:val="24"/>
        </w:rPr>
        <w:t xml:space="preserve"> dan diskusi </w:t>
      </w:r>
      <w:r>
        <w:rPr>
          <w:rFonts w:ascii="Times New Roman" w:hAnsi="Times New Roman" w:cs="Times New Roman"/>
          <w:sz w:val="24"/>
          <w:szCs w:val="24"/>
          <w:lang w:val="id-ID"/>
        </w:rPr>
        <w:t xml:space="preserve"> intensif </w:t>
      </w:r>
      <w:r>
        <w:rPr>
          <w:rFonts w:ascii="Times New Roman" w:hAnsi="Times New Roman" w:cs="Times New Roman"/>
          <w:sz w:val="24"/>
          <w:szCs w:val="24"/>
        </w:rPr>
        <w:t xml:space="preserve"> mengenai kendala-kendala yang dialami guru tentang penerapannya  </w:t>
      </w:r>
      <w:r>
        <w:rPr>
          <w:rFonts w:ascii="Times New Roman" w:hAnsi="Times New Roman" w:cs="Times New Roman"/>
          <w:i/>
          <w:sz w:val="24"/>
          <w:szCs w:val="24"/>
        </w:rPr>
        <w:t>SQ3R</w:t>
      </w:r>
      <w:r>
        <w:rPr>
          <w:rFonts w:ascii="Times New Roman" w:hAnsi="Times New Roman" w:cs="Times New Roman"/>
          <w:sz w:val="24"/>
          <w:szCs w:val="24"/>
        </w:rPr>
        <w:t xml:space="preserve"> di kelas.</w:t>
      </w:r>
    </w:p>
    <w:p w14:paraId="3A2D9793" w14:textId="77777777" w:rsidR="00C23FC2" w:rsidRDefault="00C23FC2" w:rsidP="00AE6404">
      <w:pPr>
        <w:pStyle w:val="ListParagraph"/>
        <w:numPr>
          <w:ilvl w:val="0"/>
          <w:numId w:val="29"/>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Memotivasi guru-guru </w:t>
      </w:r>
      <w:r>
        <w:rPr>
          <w:rFonts w:ascii="Times New Roman" w:hAnsi="Times New Roman" w:cs="Times New Roman"/>
          <w:sz w:val="24"/>
          <w:szCs w:val="24"/>
        </w:rPr>
        <w:t xml:space="preserve">harus aktif mengikuti kegiatan </w:t>
      </w:r>
      <w:r>
        <w:rPr>
          <w:rFonts w:ascii="Times New Roman" w:hAnsi="Times New Roman" w:cs="Times New Roman"/>
          <w:sz w:val="24"/>
          <w:szCs w:val="24"/>
          <w:lang w:val="id-ID"/>
        </w:rPr>
        <w:t xml:space="preserve">supervisi </w:t>
      </w:r>
      <w:r>
        <w:rPr>
          <w:rFonts w:ascii="Times New Roman" w:hAnsi="Times New Roman" w:cs="Times New Roman"/>
          <w:sz w:val="24"/>
          <w:szCs w:val="24"/>
        </w:rPr>
        <w:t>dengan sungguh-sungguh.</w:t>
      </w:r>
    </w:p>
    <w:p w14:paraId="021CB3B4" w14:textId="77777777" w:rsidR="00C23FC2" w:rsidRDefault="00C23FC2" w:rsidP="00AE6404">
      <w:pPr>
        <w:pStyle w:val="ListParagraph"/>
        <w:numPr>
          <w:ilvl w:val="0"/>
          <w:numId w:val="29"/>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Kepala Sekolah dan </w:t>
      </w:r>
      <w:r>
        <w:rPr>
          <w:rFonts w:ascii="Times New Roman" w:hAnsi="Times New Roman" w:cs="Times New Roman"/>
          <w:sz w:val="24"/>
          <w:szCs w:val="24"/>
          <w:lang w:val="id-ID"/>
        </w:rPr>
        <w:t>g</w:t>
      </w:r>
      <w:r>
        <w:rPr>
          <w:rFonts w:ascii="Times New Roman" w:hAnsi="Times New Roman" w:cs="Times New Roman"/>
          <w:sz w:val="24"/>
          <w:szCs w:val="24"/>
        </w:rPr>
        <w:t>uru harus mengoptimalkan seluruh waktu yang ada, agar semua kegiatan supervisi dapat terlaksana dengan baik</w:t>
      </w:r>
      <w:r>
        <w:rPr>
          <w:rFonts w:ascii="Times New Roman" w:hAnsi="Times New Roman" w:cs="Times New Roman"/>
          <w:sz w:val="24"/>
          <w:szCs w:val="24"/>
          <w:lang w:val="id-ID"/>
        </w:rPr>
        <w:t>.</w:t>
      </w:r>
    </w:p>
    <w:p w14:paraId="2226B6F1" w14:textId="77777777" w:rsidR="00C23FC2" w:rsidRDefault="00C23FC2" w:rsidP="00AE6404">
      <w:pPr>
        <w:pStyle w:val="ListParagraph"/>
        <w:numPr>
          <w:ilvl w:val="0"/>
          <w:numId w:val="29"/>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Rencana supervisi sesuai dengan jadwal supervisi siklus II selama 2 bulan terhitung  dari </w:t>
      </w:r>
      <w:r>
        <w:rPr>
          <w:rFonts w:ascii="Times New Roman" w:hAnsi="Times New Roman" w:cs="Times New Roman"/>
          <w:sz w:val="24"/>
          <w:szCs w:val="24"/>
          <w:lang w:val="id-ID"/>
        </w:rPr>
        <w:t xml:space="preserve">minggu </w:t>
      </w:r>
      <w:r>
        <w:rPr>
          <w:rFonts w:ascii="Times New Roman" w:hAnsi="Times New Roman" w:cs="Times New Roman"/>
          <w:sz w:val="24"/>
          <w:szCs w:val="24"/>
        </w:rPr>
        <w:t>kedua</w:t>
      </w:r>
      <w:r>
        <w:rPr>
          <w:rFonts w:ascii="Times New Roman" w:hAnsi="Times New Roman" w:cs="Times New Roman"/>
          <w:sz w:val="24"/>
          <w:szCs w:val="24"/>
          <w:lang w:val="id-ID"/>
        </w:rPr>
        <w:t xml:space="preserve">  bulan </w:t>
      </w:r>
      <w:r>
        <w:rPr>
          <w:rFonts w:ascii="Times New Roman" w:hAnsi="Times New Roman" w:cs="Times New Roman"/>
          <w:sz w:val="24"/>
          <w:szCs w:val="24"/>
        </w:rPr>
        <w:t>April 2021</w:t>
      </w:r>
      <w:r>
        <w:rPr>
          <w:rFonts w:ascii="Times New Roman" w:hAnsi="Times New Roman" w:cs="Times New Roman"/>
          <w:sz w:val="24"/>
          <w:szCs w:val="24"/>
          <w:lang w:val="id-ID"/>
        </w:rPr>
        <w:t xml:space="preserve"> s</w:t>
      </w:r>
      <w:r>
        <w:rPr>
          <w:rFonts w:ascii="Times New Roman" w:hAnsi="Times New Roman" w:cs="Times New Roman"/>
          <w:sz w:val="24"/>
          <w:szCs w:val="24"/>
        </w:rPr>
        <w:t xml:space="preserve">ampai </w:t>
      </w:r>
      <w:r>
        <w:rPr>
          <w:rFonts w:ascii="Times New Roman" w:hAnsi="Times New Roman" w:cs="Times New Roman"/>
          <w:sz w:val="24"/>
          <w:szCs w:val="24"/>
          <w:lang w:val="id-ID"/>
        </w:rPr>
        <w:t xml:space="preserve">dengan  minggu </w:t>
      </w:r>
      <w:r>
        <w:rPr>
          <w:rFonts w:ascii="Times New Roman" w:hAnsi="Times New Roman" w:cs="Times New Roman"/>
          <w:sz w:val="24"/>
          <w:szCs w:val="24"/>
        </w:rPr>
        <w:t>kelima</w:t>
      </w:r>
      <w:r>
        <w:rPr>
          <w:rFonts w:ascii="Times New Roman" w:hAnsi="Times New Roman" w:cs="Times New Roman"/>
          <w:sz w:val="24"/>
          <w:szCs w:val="24"/>
          <w:lang w:val="id-ID"/>
        </w:rPr>
        <w:t xml:space="preserve"> bulan  </w:t>
      </w:r>
      <w:r>
        <w:rPr>
          <w:rFonts w:ascii="Times New Roman" w:hAnsi="Times New Roman" w:cs="Times New Roman"/>
          <w:sz w:val="24"/>
          <w:szCs w:val="24"/>
        </w:rPr>
        <w:t>Mei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 2021</w:t>
      </w:r>
      <w:r>
        <w:rPr>
          <w:rFonts w:ascii="Times New Roman" w:hAnsi="Times New Roman" w:cs="Times New Roman"/>
          <w:sz w:val="24"/>
          <w:szCs w:val="24"/>
          <w:lang w:val="id-ID"/>
        </w:rPr>
        <w:t>.</w:t>
      </w:r>
      <w:r>
        <w:rPr>
          <w:rFonts w:ascii="Times New Roman" w:hAnsi="Times New Roman" w:cs="Times New Roman"/>
          <w:sz w:val="24"/>
          <w:szCs w:val="24"/>
        </w:rPr>
        <w:t xml:space="preserve"> </w:t>
      </w:r>
    </w:p>
    <w:p w14:paraId="4244F805" w14:textId="77777777" w:rsidR="00C23FC2" w:rsidRDefault="00C23FC2" w:rsidP="00AE6404">
      <w:pPr>
        <w:pStyle w:val="ListParagraph"/>
        <w:numPr>
          <w:ilvl w:val="0"/>
          <w:numId w:val="28"/>
        </w:numPr>
        <w:spacing w:after="0" w:line="360" w:lineRule="auto"/>
        <w:ind w:left="284" w:right="238" w:hanging="425"/>
        <w:jc w:val="both"/>
        <w:rPr>
          <w:rFonts w:ascii="Times New Roman" w:hAnsi="Times New Roman" w:cs="Times New Roman"/>
          <w:sz w:val="24"/>
          <w:szCs w:val="24"/>
        </w:rPr>
      </w:pPr>
      <w:r>
        <w:rPr>
          <w:rFonts w:ascii="Times New Roman" w:hAnsi="Times New Roman" w:cs="Times New Roman"/>
          <w:sz w:val="24"/>
          <w:szCs w:val="24"/>
        </w:rPr>
        <w:t xml:space="preserve">Tindakan </w:t>
      </w:r>
    </w:p>
    <w:p w14:paraId="6AEBB8B2" w14:textId="77777777" w:rsidR="00C23FC2" w:rsidRDefault="00C23FC2" w:rsidP="00AE6404">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Peneliti melaksanakan bimbingan dan pembinaan dengan tetap menggunakan supervisi </w:t>
      </w:r>
      <w:r>
        <w:rPr>
          <w:rFonts w:ascii="Times New Roman" w:hAnsi="Times New Roman" w:cs="Times New Roman"/>
          <w:sz w:val="24"/>
          <w:szCs w:val="24"/>
          <w:lang w:val="id-ID"/>
        </w:rPr>
        <w:t>dengan</w:t>
      </w:r>
      <w:r>
        <w:rPr>
          <w:rFonts w:ascii="Times New Roman" w:hAnsi="Times New Roman" w:cs="Times New Roman"/>
          <w:sz w:val="24"/>
          <w:szCs w:val="24"/>
        </w:rPr>
        <w:t xml:space="preserve"> kegiatan </w:t>
      </w:r>
      <w:r>
        <w:rPr>
          <w:rFonts w:ascii="Times New Roman" w:hAnsi="Times New Roman" w:cs="Times New Roman"/>
          <w:sz w:val="24"/>
          <w:szCs w:val="24"/>
          <w:lang w:val="id-ID"/>
        </w:rPr>
        <w:t xml:space="preserve"> pemahaman dan penerapan konsep </w:t>
      </w:r>
      <w:r>
        <w:rPr>
          <w:rFonts w:ascii="Times New Roman" w:hAnsi="Times New Roman" w:cs="Times New Roman"/>
          <w:i/>
          <w:sz w:val="24"/>
          <w:szCs w:val="24"/>
        </w:rPr>
        <w:t xml:space="preserve">SQ3R  </w:t>
      </w:r>
      <w:r>
        <w:rPr>
          <w:rFonts w:ascii="Times New Roman" w:hAnsi="Times New Roman" w:cs="Times New Roman"/>
          <w:sz w:val="24"/>
          <w:szCs w:val="24"/>
        </w:rPr>
        <w:t>sesuai dengan jadwal supervisi siklus II. Selama pelaksa</w:t>
      </w:r>
      <w:r>
        <w:rPr>
          <w:rFonts w:ascii="Times New Roman" w:hAnsi="Times New Roman" w:cs="Times New Roman"/>
          <w:sz w:val="24"/>
          <w:szCs w:val="24"/>
          <w:lang w:val="id-ID"/>
        </w:rPr>
        <w:t>n</w:t>
      </w:r>
      <w:r>
        <w:rPr>
          <w:rFonts w:ascii="Times New Roman" w:hAnsi="Times New Roman" w:cs="Times New Roman"/>
          <w:sz w:val="24"/>
          <w:szCs w:val="24"/>
        </w:rPr>
        <w:t>aan supervisi, Kepala Sekolah</w:t>
      </w:r>
      <w:r>
        <w:rPr>
          <w:rFonts w:ascii="Times New Roman" w:hAnsi="Times New Roman" w:cs="Times New Roman"/>
          <w:sz w:val="24"/>
          <w:szCs w:val="24"/>
          <w:lang w:val="id-ID"/>
        </w:rPr>
        <w:t xml:space="preserve"> dibantu oleh observer dengan </w:t>
      </w:r>
      <w:r>
        <w:rPr>
          <w:rFonts w:ascii="Times New Roman" w:hAnsi="Times New Roman" w:cs="Times New Roman"/>
          <w:sz w:val="24"/>
          <w:szCs w:val="24"/>
        </w:rPr>
        <w:t xml:space="preserve"> menggunakan lembar observasi untuk mencatat keterampilan proses guru mengajar </w:t>
      </w:r>
      <w:r>
        <w:rPr>
          <w:rFonts w:ascii="Times New Roman" w:hAnsi="Times New Roman" w:cs="Times New Roman"/>
          <w:sz w:val="24"/>
          <w:szCs w:val="24"/>
          <w:lang w:val="id-ID"/>
        </w:rPr>
        <w:t>dan hasil belajar</w:t>
      </w:r>
      <w:r>
        <w:rPr>
          <w:rFonts w:ascii="Times New Roman" w:hAnsi="Times New Roman" w:cs="Times New Roman"/>
          <w:sz w:val="24"/>
          <w:szCs w:val="24"/>
        </w:rPr>
        <w:t xml:space="preserve"> siswa</w:t>
      </w:r>
      <w:r>
        <w:rPr>
          <w:rFonts w:ascii="Times New Roman" w:hAnsi="Times New Roman" w:cs="Times New Roman"/>
          <w:sz w:val="24"/>
          <w:szCs w:val="24"/>
          <w:lang w:val="id-ID"/>
        </w:rPr>
        <w:t xml:space="preserve"> yang </w:t>
      </w:r>
      <w:r>
        <w:rPr>
          <w:rFonts w:ascii="Times New Roman" w:hAnsi="Times New Roman" w:cs="Times New Roman"/>
          <w:sz w:val="24"/>
          <w:szCs w:val="24"/>
        </w:rPr>
        <w:t xml:space="preserve">dicapai. Di akhir supervisi, </w:t>
      </w:r>
      <w:r>
        <w:rPr>
          <w:rFonts w:ascii="Times New Roman" w:hAnsi="Times New Roman" w:cs="Times New Roman"/>
          <w:sz w:val="24"/>
          <w:szCs w:val="24"/>
          <w:lang w:val="id-ID"/>
        </w:rPr>
        <w:t xml:space="preserve">observer, guru dan </w:t>
      </w:r>
      <w:r>
        <w:rPr>
          <w:rFonts w:ascii="Times New Roman" w:hAnsi="Times New Roman" w:cs="Times New Roman"/>
          <w:sz w:val="24"/>
          <w:szCs w:val="24"/>
        </w:rPr>
        <w:t>Kepala Sekolah menganalisis hasil supervisi kepala sekolah.</w:t>
      </w:r>
    </w:p>
    <w:p w14:paraId="70197F8B" w14:textId="77777777" w:rsidR="00C23FC2" w:rsidRDefault="00C23FC2" w:rsidP="00AE6404">
      <w:pPr>
        <w:pStyle w:val="ListParagraph"/>
        <w:numPr>
          <w:ilvl w:val="0"/>
          <w:numId w:val="28"/>
        </w:numPr>
        <w:spacing w:after="0" w:line="360" w:lineRule="auto"/>
        <w:ind w:left="426" w:right="238" w:hanging="426"/>
        <w:jc w:val="both"/>
        <w:rPr>
          <w:rFonts w:ascii="Times New Roman" w:hAnsi="Times New Roman" w:cs="Times New Roman"/>
          <w:sz w:val="24"/>
          <w:szCs w:val="24"/>
        </w:rPr>
      </w:pPr>
      <w:r>
        <w:rPr>
          <w:rFonts w:ascii="Times New Roman" w:hAnsi="Times New Roman" w:cs="Times New Roman"/>
          <w:sz w:val="24"/>
          <w:szCs w:val="24"/>
        </w:rPr>
        <w:t xml:space="preserve">Pengamatan </w:t>
      </w:r>
    </w:p>
    <w:p w14:paraId="1D3EF381" w14:textId="77777777" w:rsidR="00C23FC2" w:rsidRDefault="00C23FC2" w:rsidP="00AE6404">
      <w:pPr>
        <w:pStyle w:val="ListParagraph"/>
        <w:spacing w:after="0" w:line="360" w:lineRule="auto"/>
        <w:ind w:left="0" w:firstLine="578"/>
        <w:jc w:val="both"/>
        <w:rPr>
          <w:rFonts w:ascii="Times New Roman" w:hAnsi="Times New Roman" w:cs="Times New Roman"/>
          <w:sz w:val="24"/>
          <w:szCs w:val="24"/>
        </w:rPr>
      </w:pPr>
      <w:r>
        <w:rPr>
          <w:rFonts w:ascii="Times New Roman" w:hAnsi="Times New Roman" w:cs="Times New Roman"/>
          <w:sz w:val="24"/>
          <w:szCs w:val="24"/>
        </w:rPr>
        <w:t xml:space="preserve">Tahapan pengamatan ini dilakukan  untuk mengamati setiap indikator kualitas guru  dalam melaksanakan  proses pembelajaran dengan menerapkan model SQ3R secara utuh dengan kegiatan pengamatan difokuskan terhadap keterampilan proses guru menggunakan model </w:t>
      </w:r>
      <w:r w:rsidRPr="00F619AC">
        <w:rPr>
          <w:rFonts w:ascii="Times New Roman" w:hAnsi="Times New Roman" w:cs="Times New Roman"/>
          <w:i/>
          <w:sz w:val="24"/>
          <w:szCs w:val="24"/>
        </w:rPr>
        <w:t>SQ3R</w:t>
      </w:r>
      <w:r>
        <w:rPr>
          <w:rFonts w:ascii="Times New Roman" w:hAnsi="Times New Roman" w:cs="Times New Roman"/>
          <w:sz w:val="24"/>
          <w:szCs w:val="24"/>
        </w:rPr>
        <w:t xml:space="preserve">, menggunakan instrumen observasi, mencatat aktivitas guru dan siswa dan tidak mengganggu proses belajar mengajar. Pengamatan dibantu oleh seorang observer yaitu guru senior </w:t>
      </w:r>
      <w:r>
        <w:rPr>
          <w:rFonts w:ascii="Times New Roman" w:hAnsi="Times New Roman" w:cs="Times New Roman"/>
          <w:sz w:val="24"/>
          <w:szCs w:val="24"/>
          <w:lang w:val="id-ID"/>
        </w:rPr>
        <w:t>s</w:t>
      </w:r>
      <w:r>
        <w:rPr>
          <w:rFonts w:ascii="Times New Roman" w:hAnsi="Times New Roman" w:cs="Times New Roman"/>
          <w:sz w:val="24"/>
          <w:szCs w:val="24"/>
        </w:rPr>
        <w:t>elama pelaksa</w:t>
      </w:r>
      <w:r>
        <w:rPr>
          <w:rFonts w:ascii="Times New Roman" w:hAnsi="Times New Roman" w:cs="Times New Roman"/>
          <w:sz w:val="24"/>
          <w:szCs w:val="24"/>
          <w:lang w:val="id-ID"/>
        </w:rPr>
        <w:t>n</w:t>
      </w:r>
      <w:r>
        <w:rPr>
          <w:rFonts w:ascii="Times New Roman" w:hAnsi="Times New Roman" w:cs="Times New Roman"/>
          <w:sz w:val="24"/>
          <w:szCs w:val="24"/>
        </w:rPr>
        <w:t>aa</w:t>
      </w:r>
      <w:r>
        <w:rPr>
          <w:rFonts w:ascii="Times New Roman" w:hAnsi="Times New Roman" w:cs="Times New Roman"/>
          <w:sz w:val="24"/>
          <w:szCs w:val="24"/>
          <w:lang w:val="id-ID"/>
        </w:rPr>
        <w:t>n</w:t>
      </w:r>
      <w:r>
        <w:rPr>
          <w:rFonts w:ascii="Times New Roman" w:hAnsi="Times New Roman" w:cs="Times New Roman"/>
          <w:sz w:val="24"/>
          <w:szCs w:val="24"/>
        </w:rPr>
        <w:t xml:space="preserve"> supervisi kepala sekolah berlangsung.</w:t>
      </w:r>
      <w:r>
        <w:rPr>
          <w:rFonts w:ascii="Times New Roman" w:hAnsi="Times New Roman" w:cs="Times New Roman"/>
          <w:sz w:val="24"/>
          <w:szCs w:val="24"/>
          <w:lang w:val="id-ID"/>
        </w:rPr>
        <w:t xml:space="preserve"> </w:t>
      </w:r>
    </w:p>
    <w:p w14:paraId="13106705" w14:textId="77777777" w:rsidR="00C23FC2" w:rsidRPr="00C24BAC" w:rsidRDefault="00C23FC2" w:rsidP="00AE6404">
      <w:pPr>
        <w:pStyle w:val="ListParagraph"/>
        <w:spacing w:after="0" w:line="360" w:lineRule="auto"/>
        <w:ind w:left="0" w:firstLine="578"/>
        <w:jc w:val="both"/>
        <w:rPr>
          <w:rFonts w:ascii="Times New Roman" w:hAnsi="Times New Roman" w:cs="Times New Roman"/>
          <w:sz w:val="24"/>
          <w:szCs w:val="24"/>
        </w:rPr>
      </w:pPr>
      <w:r>
        <w:rPr>
          <w:rFonts w:ascii="Times New Roman" w:hAnsi="Times New Roman" w:cs="Times New Roman"/>
          <w:sz w:val="24"/>
          <w:szCs w:val="24"/>
        </w:rPr>
        <w:t>Hasil pengamatan tersebut dapat dilihat pada tabel</w:t>
      </w:r>
      <w:r>
        <w:rPr>
          <w:rFonts w:ascii="Times New Roman" w:hAnsi="Times New Roman" w:cs="Times New Roman"/>
          <w:sz w:val="24"/>
          <w:szCs w:val="24"/>
          <w:lang w:val="id-ID"/>
        </w:rPr>
        <w:t>.</w:t>
      </w:r>
      <w:r>
        <w:rPr>
          <w:rFonts w:ascii="Times New Roman" w:hAnsi="Times New Roman" w:cs="Times New Roman"/>
          <w:sz w:val="24"/>
          <w:szCs w:val="24"/>
        </w:rPr>
        <w:t>4.3</w:t>
      </w:r>
      <w:r>
        <w:rPr>
          <w:rFonts w:ascii="Times New Roman" w:hAnsi="Times New Roman" w:cs="Times New Roman"/>
          <w:sz w:val="24"/>
          <w:szCs w:val="24"/>
          <w:lang w:val="id-ID"/>
        </w:rPr>
        <w:t>. dan tabel 4.4.</w:t>
      </w:r>
      <w:r>
        <w:rPr>
          <w:rFonts w:ascii="Times New Roman" w:hAnsi="Times New Roman" w:cs="Times New Roman"/>
          <w:sz w:val="24"/>
          <w:szCs w:val="24"/>
        </w:rPr>
        <w:t xml:space="preserve"> berikut ini :</w:t>
      </w:r>
    </w:p>
    <w:p w14:paraId="774CE568" w14:textId="77777777" w:rsidR="00C23FC2" w:rsidRPr="00E756B0" w:rsidRDefault="00C23FC2" w:rsidP="00AE6404">
      <w:pPr>
        <w:spacing w:after="0" w:line="360" w:lineRule="auto"/>
        <w:jc w:val="center"/>
        <w:rPr>
          <w:b/>
          <w:sz w:val="20"/>
          <w:szCs w:val="24"/>
        </w:rPr>
      </w:pPr>
      <w:r w:rsidRPr="008C1BC3">
        <w:rPr>
          <w:b/>
          <w:sz w:val="20"/>
          <w:szCs w:val="24"/>
        </w:rPr>
        <w:t>Tabel 4</w:t>
      </w:r>
      <w:r>
        <w:rPr>
          <w:b/>
          <w:sz w:val="20"/>
          <w:szCs w:val="24"/>
        </w:rPr>
        <w:t>.4.</w:t>
      </w:r>
    </w:p>
    <w:p w14:paraId="5C09C8A1" w14:textId="77777777" w:rsidR="00C23FC2" w:rsidRPr="00972D63" w:rsidRDefault="00C23FC2" w:rsidP="00AE6404">
      <w:pPr>
        <w:spacing w:after="0" w:line="360" w:lineRule="auto"/>
        <w:jc w:val="center"/>
        <w:rPr>
          <w:b/>
          <w:sz w:val="20"/>
          <w:szCs w:val="24"/>
        </w:rPr>
      </w:pPr>
      <w:r w:rsidRPr="008C1BC3">
        <w:rPr>
          <w:b/>
          <w:sz w:val="20"/>
          <w:szCs w:val="24"/>
        </w:rPr>
        <w:t xml:space="preserve">Hasil Pengamatan Guru </w:t>
      </w:r>
      <w:r>
        <w:rPr>
          <w:b/>
          <w:sz w:val="20"/>
          <w:szCs w:val="24"/>
          <w:lang w:val="id-ID"/>
        </w:rPr>
        <w:t xml:space="preserve">Menggunakan </w:t>
      </w:r>
      <w:r>
        <w:rPr>
          <w:b/>
          <w:sz w:val="20"/>
          <w:szCs w:val="24"/>
        </w:rPr>
        <w:t xml:space="preserve">model </w:t>
      </w:r>
      <w:r>
        <w:rPr>
          <w:b/>
          <w:i/>
          <w:sz w:val="20"/>
          <w:szCs w:val="24"/>
        </w:rPr>
        <w:t xml:space="preserve">SQ3R </w:t>
      </w:r>
      <w:r>
        <w:rPr>
          <w:b/>
          <w:sz w:val="20"/>
          <w:szCs w:val="24"/>
          <w:lang w:val="id-ID"/>
        </w:rPr>
        <w:t xml:space="preserve">Siklus </w:t>
      </w:r>
      <w:r>
        <w:rPr>
          <w:b/>
          <w:sz w:val="20"/>
          <w:szCs w:val="24"/>
        </w:rPr>
        <w:t>II</w:t>
      </w:r>
    </w:p>
    <w:p w14:paraId="7E62C072" w14:textId="77777777" w:rsidR="00C23FC2" w:rsidRPr="00853D79" w:rsidRDefault="00C23FC2" w:rsidP="00AE6404">
      <w:pPr>
        <w:spacing w:after="0" w:line="360" w:lineRule="auto"/>
        <w:ind w:left="540"/>
        <w:jc w:val="center"/>
        <w:rPr>
          <w:b/>
          <w:sz w:val="20"/>
          <w:szCs w:val="20"/>
          <w:lang w:val="id-ID"/>
        </w:rPr>
      </w:pPr>
    </w:p>
    <w:tbl>
      <w:tblPr>
        <w:tblW w:w="7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4106"/>
        <w:gridCol w:w="716"/>
        <w:gridCol w:w="616"/>
        <w:gridCol w:w="616"/>
        <w:gridCol w:w="542"/>
        <w:gridCol w:w="516"/>
      </w:tblGrid>
      <w:tr w:rsidR="00C23FC2" w:rsidRPr="000E468C" w14:paraId="278EFD29" w14:textId="77777777" w:rsidTr="001E66AA">
        <w:trPr>
          <w:trHeight w:val="167"/>
          <w:tblHeader/>
        </w:trPr>
        <w:tc>
          <w:tcPr>
            <w:tcW w:w="628" w:type="dxa"/>
            <w:vMerge w:val="restart"/>
            <w:shd w:val="clear" w:color="auto" w:fill="D9D9D9"/>
            <w:vAlign w:val="center"/>
          </w:tcPr>
          <w:p w14:paraId="2D7DCE33" w14:textId="77777777" w:rsidR="00C23FC2" w:rsidRPr="000E468C" w:rsidRDefault="00C23FC2" w:rsidP="00AE6404">
            <w:pPr>
              <w:spacing w:after="0" w:line="360" w:lineRule="auto"/>
              <w:jc w:val="center"/>
              <w:rPr>
                <w:b/>
                <w:sz w:val="20"/>
                <w:szCs w:val="20"/>
                <w:lang w:val="id-ID"/>
              </w:rPr>
            </w:pPr>
            <w:r w:rsidRPr="000E468C">
              <w:rPr>
                <w:b/>
                <w:sz w:val="20"/>
                <w:szCs w:val="20"/>
                <w:lang w:val="id-ID"/>
              </w:rPr>
              <w:t>NO</w:t>
            </w:r>
          </w:p>
        </w:tc>
        <w:tc>
          <w:tcPr>
            <w:tcW w:w="4118" w:type="dxa"/>
            <w:vMerge w:val="restart"/>
            <w:shd w:val="clear" w:color="auto" w:fill="D9D9D9"/>
            <w:vAlign w:val="center"/>
          </w:tcPr>
          <w:p w14:paraId="4E5C4CDF" w14:textId="77777777" w:rsidR="00C23FC2" w:rsidRPr="000E468C" w:rsidRDefault="00C23FC2" w:rsidP="00AE6404">
            <w:pPr>
              <w:spacing w:after="0" w:line="360" w:lineRule="auto"/>
              <w:jc w:val="center"/>
              <w:rPr>
                <w:b/>
                <w:sz w:val="20"/>
                <w:szCs w:val="20"/>
                <w:lang w:val="id-ID"/>
              </w:rPr>
            </w:pPr>
            <w:r w:rsidRPr="000E468C">
              <w:rPr>
                <w:b/>
                <w:sz w:val="20"/>
                <w:szCs w:val="20"/>
                <w:lang w:val="id-ID"/>
              </w:rPr>
              <w:t>INDIKATOR</w:t>
            </w:r>
          </w:p>
        </w:tc>
        <w:tc>
          <w:tcPr>
            <w:tcW w:w="712" w:type="dxa"/>
            <w:vMerge w:val="restart"/>
            <w:shd w:val="clear" w:color="auto" w:fill="D9D9D9"/>
          </w:tcPr>
          <w:p w14:paraId="45FDF8C1" w14:textId="77777777" w:rsidR="00C23FC2" w:rsidRPr="000E468C" w:rsidRDefault="00C23FC2" w:rsidP="00AE6404">
            <w:pPr>
              <w:spacing w:after="0" w:line="360" w:lineRule="auto"/>
              <w:jc w:val="center"/>
              <w:rPr>
                <w:b/>
                <w:sz w:val="20"/>
                <w:szCs w:val="20"/>
              </w:rPr>
            </w:pPr>
            <w:r w:rsidRPr="000E468C">
              <w:rPr>
                <w:b/>
                <w:sz w:val="20"/>
                <w:szCs w:val="20"/>
              </w:rPr>
              <w:t>Jlh Guru</w:t>
            </w:r>
          </w:p>
        </w:tc>
        <w:tc>
          <w:tcPr>
            <w:tcW w:w="2281" w:type="dxa"/>
            <w:gridSpan w:val="4"/>
            <w:shd w:val="clear" w:color="auto" w:fill="D9D9D9"/>
            <w:vAlign w:val="center"/>
          </w:tcPr>
          <w:p w14:paraId="3B3CD39D" w14:textId="77777777" w:rsidR="00C23FC2" w:rsidRPr="000E468C" w:rsidRDefault="00C23FC2" w:rsidP="00AE6404">
            <w:pPr>
              <w:spacing w:after="0" w:line="360" w:lineRule="auto"/>
              <w:jc w:val="center"/>
              <w:rPr>
                <w:b/>
                <w:sz w:val="20"/>
                <w:szCs w:val="20"/>
              </w:rPr>
            </w:pPr>
            <w:r w:rsidRPr="000E468C">
              <w:rPr>
                <w:b/>
                <w:sz w:val="20"/>
                <w:szCs w:val="20"/>
              </w:rPr>
              <w:t>Nilai</w:t>
            </w:r>
          </w:p>
        </w:tc>
      </w:tr>
      <w:tr w:rsidR="00C23FC2" w:rsidRPr="000E468C" w14:paraId="736EC637" w14:textId="77777777" w:rsidTr="001E66AA">
        <w:trPr>
          <w:trHeight w:val="257"/>
          <w:tblHeader/>
        </w:trPr>
        <w:tc>
          <w:tcPr>
            <w:tcW w:w="628" w:type="dxa"/>
            <w:vMerge/>
            <w:shd w:val="clear" w:color="auto" w:fill="D9D9D9"/>
            <w:vAlign w:val="center"/>
          </w:tcPr>
          <w:p w14:paraId="3392E08B" w14:textId="77777777" w:rsidR="00C23FC2" w:rsidRPr="000E468C" w:rsidRDefault="00C23FC2" w:rsidP="00AE6404">
            <w:pPr>
              <w:spacing w:after="0" w:line="360" w:lineRule="auto"/>
              <w:jc w:val="center"/>
              <w:rPr>
                <w:b/>
                <w:sz w:val="20"/>
                <w:szCs w:val="20"/>
                <w:lang w:val="id-ID"/>
              </w:rPr>
            </w:pPr>
          </w:p>
        </w:tc>
        <w:tc>
          <w:tcPr>
            <w:tcW w:w="4118" w:type="dxa"/>
            <w:vMerge/>
            <w:shd w:val="clear" w:color="auto" w:fill="D9D9D9"/>
            <w:vAlign w:val="center"/>
          </w:tcPr>
          <w:p w14:paraId="24BCF563" w14:textId="77777777" w:rsidR="00C23FC2" w:rsidRPr="000E468C" w:rsidRDefault="00C23FC2" w:rsidP="00AE6404">
            <w:pPr>
              <w:spacing w:after="0" w:line="360" w:lineRule="auto"/>
              <w:jc w:val="center"/>
              <w:rPr>
                <w:b/>
                <w:sz w:val="20"/>
                <w:szCs w:val="20"/>
                <w:lang w:val="id-ID"/>
              </w:rPr>
            </w:pPr>
          </w:p>
        </w:tc>
        <w:tc>
          <w:tcPr>
            <w:tcW w:w="712" w:type="dxa"/>
            <w:vMerge/>
            <w:shd w:val="clear" w:color="auto" w:fill="D9D9D9"/>
          </w:tcPr>
          <w:p w14:paraId="001E95FC" w14:textId="77777777" w:rsidR="00C23FC2" w:rsidRPr="000E468C" w:rsidRDefault="00C23FC2" w:rsidP="00AE6404">
            <w:pPr>
              <w:spacing w:after="0" w:line="360" w:lineRule="auto"/>
              <w:jc w:val="center"/>
              <w:rPr>
                <w:b/>
                <w:sz w:val="20"/>
                <w:szCs w:val="20"/>
                <w:lang w:val="id-ID"/>
              </w:rPr>
            </w:pPr>
          </w:p>
        </w:tc>
        <w:tc>
          <w:tcPr>
            <w:tcW w:w="612" w:type="dxa"/>
            <w:shd w:val="clear" w:color="auto" w:fill="D9D9D9"/>
            <w:vAlign w:val="center"/>
          </w:tcPr>
          <w:p w14:paraId="306C8ECF" w14:textId="77777777" w:rsidR="00C23FC2" w:rsidRPr="000E468C" w:rsidRDefault="00C23FC2" w:rsidP="00AE6404">
            <w:pPr>
              <w:spacing w:after="0" w:line="360" w:lineRule="auto"/>
              <w:jc w:val="center"/>
              <w:rPr>
                <w:b/>
                <w:sz w:val="20"/>
                <w:szCs w:val="20"/>
              </w:rPr>
            </w:pPr>
            <w:r w:rsidRPr="000E468C">
              <w:rPr>
                <w:b/>
                <w:sz w:val="20"/>
                <w:szCs w:val="20"/>
              </w:rPr>
              <w:t>A</w:t>
            </w:r>
          </w:p>
        </w:tc>
        <w:tc>
          <w:tcPr>
            <w:tcW w:w="612" w:type="dxa"/>
            <w:shd w:val="clear" w:color="auto" w:fill="D9D9D9"/>
            <w:vAlign w:val="center"/>
          </w:tcPr>
          <w:p w14:paraId="4FAF5FC2" w14:textId="77777777" w:rsidR="00C23FC2" w:rsidRPr="000E468C" w:rsidRDefault="00C23FC2" w:rsidP="00AE6404">
            <w:pPr>
              <w:spacing w:after="0" w:line="360" w:lineRule="auto"/>
              <w:jc w:val="center"/>
              <w:rPr>
                <w:b/>
                <w:sz w:val="20"/>
                <w:szCs w:val="20"/>
              </w:rPr>
            </w:pPr>
            <w:r w:rsidRPr="000E468C">
              <w:rPr>
                <w:b/>
                <w:sz w:val="20"/>
                <w:szCs w:val="20"/>
              </w:rPr>
              <w:t>B</w:t>
            </w:r>
          </w:p>
        </w:tc>
        <w:tc>
          <w:tcPr>
            <w:tcW w:w="542" w:type="dxa"/>
            <w:shd w:val="clear" w:color="auto" w:fill="D9D9D9"/>
            <w:vAlign w:val="center"/>
          </w:tcPr>
          <w:p w14:paraId="15F9856C" w14:textId="77777777" w:rsidR="00C23FC2" w:rsidRPr="000E468C" w:rsidRDefault="00C23FC2" w:rsidP="00AE6404">
            <w:pPr>
              <w:spacing w:after="0" w:line="360" w:lineRule="auto"/>
              <w:jc w:val="center"/>
              <w:rPr>
                <w:b/>
                <w:sz w:val="20"/>
                <w:szCs w:val="20"/>
              </w:rPr>
            </w:pPr>
            <w:r w:rsidRPr="000E468C">
              <w:rPr>
                <w:b/>
                <w:sz w:val="20"/>
                <w:szCs w:val="20"/>
              </w:rPr>
              <w:t>C</w:t>
            </w:r>
          </w:p>
        </w:tc>
        <w:tc>
          <w:tcPr>
            <w:tcW w:w="513" w:type="dxa"/>
            <w:shd w:val="clear" w:color="auto" w:fill="D9D9D9"/>
            <w:vAlign w:val="center"/>
          </w:tcPr>
          <w:p w14:paraId="208041F3" w14:textId="77777777" w:rsidR="00C23FC2" w:rsidRPr="000E468C" w:rsidRDefault="00C23FC2" w:rsidP="00AE6404">
            <w:pPr>
              <w:spacing w:after="0" w:line="360" w:lineRule="auto"/>
              <w:jc w:val="center"/>
              <w:rPr>
                <w:b/>
                <w:sz w:val="20"/>
                <w:szCs w:val="20"/>
              </w:rPr>
            </w:pPr>
            <w:r w:rsidRPr="000E468C">
              <w:rPr>
                <w:b/>
                <w:sz w:val="20"/>
                <w:szCs w:val="20"/>
              </w:rPr>
              <w:t>D</w:t>
            </w:r>
          </w:p>
        </w:tc>
      </w:tr>
      <w:tr w:rsidR="00C23FC2" w:rsidRPr="000E468C" w14:paraId="135A69EF" w14:textId="77777777" w:rsidTr="001E66AA">
        <w:trPr>
          <w:trHeight w:val="404"/>
        </w:trPr>
        <w:tc>
          <w:tcPr>
            <w:tcW w:w="628" w:type="dxa"/>
            <w:shd w:val="clear" w:color="auto" w:fill="auto"/>
            <w:vAlign w:val="center"/>
          </w:tcPr>
          <w:p w14:paraId="7BB71BFF" w14:textId="77777777" w:rsidR="00C23FC2" w:rsidRPr="000E468C" w:rsidRDefault="00C23FC2" w:rsidP="00AE6404">
            <w:pPr>
              <w:spacing w:after="0" w:line="360" w:lineRule="auto"/>
              <w:jc w:val="center"/>
              <w:rPr>
                <w:sz w:val="20"/>
                <w:szCs w:val="20"/>
                <w:lang w:val="id-ID"/>
              </w:rPr>
            </w:pPr>
            <w:r w:rsidRPr="000E468C">
              <w:rPr>
                <w:sz w:val="20"/>
                <w:szCs w:val="20"/>
                <w:lang w:val="id-ID"/>
              </w:rPr>
              <w:t>1</w:t>
            </w:r>
          </w:p>
        </w:tc>
        <w:tc>
          <w:tcPr>
            <w:tcW w:w="4118" w:type="dxa"/>
            <w:shd w:val="clear" w:color="auto" w:fill="auto"/>
            <w:vAlign w:val="center"/>
          </w:tcPr>
          <w:p w14:paraId="3AB9F4C2"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Guru memberikan arahan mencari ide pokok atau kesimpulan suatu bacaan materi pelajaran (</w:t>
            </w:r>
            <w:r w:rsidRPr="00BF73B4">
              <w:rPr>
                <w:i/>
                <w:sz w:val="20"/>
                <w:szCs w:val="20"/>
                <w:shd w:val="clear" w:color="auto" w:fill="FFFFFF"/>
              </w:rPr>
              <w:t>Survey</w:t>
            </w:r>
            <w:r w:rsidRPr="000E468C">
              <w:rPr>
                <w:sz w:val="20"/>
                <w:szCs w:val="20"/>
                <w:shd w:val="clear" w:color="auto" w:fill="FFFFFF"/>
              </w:rPr>
              <w:t>)</w:t>
            </w:r>
          </w:p>
        </w:tc>
        <w:tc>
          <w:tcPr>
            <w:tcW w:w="712" w:type="dxa"/>
            <w:vAlign w:val="center"/>
          </w:tcPr>
          <w:p w14:paraId="0AEF7858" w14:textId="77777777" w:rsidR="00C23FC2" w:rsidRPr="000E468C" w:rsidRDefault="00C23FC2" w:rsidP="00AE6404">
            <w:pPr>
              <w:spacing w:after="0" w:line="360" w:lineRule="auto"/>
              <w:jc w:val="center"/>
              <w:rPr>
                <w:sz w:val="20"/>
                <w:szCs w:val="20"/>
              </w:rPr>
            </w:pPr>
            <w:r w:rsidRPr="000E468C">
              <w:rPr>
                <w:sz w:val="20"/>
                <w:szCs w:val="20"/>
              </w:rPr>
              <w:t>1</w:t>
            </w:r>
            <w:r>
              <w:rPr>
                <w:sz w:val="20"/>
                <w:szCs w:val="20"/>
              </w:rPr>
              <w:t>9</w:t>
            </w:r>
          </w:p>
        </w:tc>
        <w:tc>
          <w:tcPr>
            <w:tcW w:w="612" w:type="dxa"/>
            <w:shd w:val="clear" w:color="auto" w:fill="auto"/>
            <w:vAlign w:val="center"/>
          </w:tcPr>
          <w:p w14:paraId="1FE86E7C" w14:textId="77777777" w:rsidR="00C23FC2" w:rsidRPr="000E468C" w:rsidRDefault="00C23FC2" w:rsidP="00AE6404">
            <w:pPr>
              <w:spacing w:after="0" w:line="360" w:lineRule="auto"/>
              <w:jc w:val="center"/>
              <w:rPr>
                <w:sz w:val="20"/>
                <w:szCs w:val="20"/>
              </w:rPr>
            </w:pPr>
            <w:r>
              <w:rPr>
                <w:sz w:val="20"/>
                <w:szCs w:val="20"/>
              </w:rPr>
              <w:t>15</w:t>
            </w:r>
          </w:p>
        </w:tc>
        <w:tc>
          <w:tcPr>
            <w:tcW w:w="612" w:type="dxa"/>
            <w:shd w:val="clear" w:color="auto" w:fill="auto"/>
            <w:vAlign w:val="center"/>
          </w:tcPr>
          <w:p w14:paraId="32E34C76" w14:textId="77777777" w:rsidR="00C23FC2" w:rsidRPr="000E468C" w:rsidRDefault="00C23FC2" w:rsidP="00AE6404">
            <w:pPr>
              <w:spacing w:after="0" w:line="360" w:lineRule="auto"/>
              <w:jc w:val="center"/>
              <w:rPr>
                <w:sz w:val="20"/>
                <w:szCs w:val="20"/>
              </w:rPr>
            </w:pPr>
            <w:r>
              <w:rPr>
                <w:sz w:val="20"/>
                <w:szCs w:val="20"/>
              </w:rPr>
              <w:t>4</w:t>
            </w:r>
          </w:p>
        </w:tc>
        <w:tc>
          <w:tcPr>
            <w:tcW w:w="542" w:type="dxa"/>
            <w:vAlign w:val="center"/>
          </w:tcPr>
          <w:p w14:paraId="54F9144C" w14:textId="77777777" w:rsidR="00C23FC2" w:rsidRPr="000E468C" w:rsidRDefault="00C23FC2" w:rsidP="00AE6404">
            <w:pPr>
              <w:spacing w:after="0" w:line="360" w:lineRule="auto"/>
              <w:jc w:val="center"/>
              <w:rPr>
                <w:sz w:val="20"/>
                <w:szCs w:val="20"/>
              </w:rPr>
            </w:pPr>
            <w:r w:rsidRPr="000E468C">
              <w:rPr>
                <w:sz w:val="20"/>
                <w:szCs w:val="20"/>
              </w:rPr>
              <w:t>0</w:t>
            </w:r>
          </w:p>
        </w:tc>
        <w:tc>
          <w:tcPr>
            <w:tcW w:w="513" w:type="dxa"/>
            <w:vAlign w:val="center"/>
          </w:tcPr>
          <w:p w14:paraId="728C81BF"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76F63518" w14:textId="77777777" w:rsidTr="001E66AA">
        <w:trPr>
          <w:trHeight w:val="404"/>
        </w:trPr>
        <w:tc>
          <w:tcPr>
            <w:tcW w:w="628" w:type="dxa"/>
            <w:shd w:val="clear" w:color="auto" w:fill="auto"/>
            <w:vAlign w:val="center"/>
          </w:tcPr>
          <w:p w14:paraId="0E9EBEE2" w14:textId="77777777" w:rsidR="00C23FC2" w:rsidRPr="000E468C" w:rsidRDefault="00C23FC2" w:rsidP="00AE6404">
            <w:pPr>
              <w:spacing w:after="0" w:line="360" w:lineRule="auto"/>
              <w:jc w:val="center"/>
              <w:rPr>
                <w:sz w:val="20"/>
                <w:szCs w:val="20"/>
                <w:lang w:val="id-ID"/>
              </w:rPr>
            </w:pPr>
            <w:r w:rsidRPr="000E468C">
              <w:rPr>
                <w:sz w:val="20"/>
                <w:szCs w:val="20"/>
                <w:lang w:val="id-ID"/>
              </w:rPr>
              <w:t>2</w:t>
            </w:r>
          </w:p>
        </w:tc>
        <w:tc>
          <w:tcPr>
            <w:tcW w:w="4118" w:type="dxa"/>
            <w:shd w:val="clear" w:color="auto" w:fill="auto"/>
            <w:vAlign w:val="center"/>
          </w:tcPr>
          <w:p w14:paraId="7B0D9B65"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Memberikan pertanyaan-pertanyaan sesuai dengan pokok bacaan materi pokok pelajaran (</w:t>
            </w:r>
            <w:r w:rsidRPr="00BF73B4">
              <w:rPr>
                <w:i/>
                <w:sz w:val="20"/>
                <w:szCs w:val="20"/>
                <w:shd w:val="clear" w:color="auto" w:fill="FFFFFF"/>
              </w:rPr>
              <w:t>Question</w:t>
            </w:r>
            <w:r w:rsidRPr="000E468C">
              <w:rPr>
                <w:sz w:val="20"/>
                <w:szCs w:val="20"/>
                <w:shd w:val="clear" w:color="auto" w:fill="FFFFFF"/>
              </w:rPr>
              <w:t>)</w:t>
            </w:r>
          </w:p>
        </w:tc>
        <w:tc>
          <w:tcPr>
            <w:tcW w:w="712" w:type="dxa"/>
            <w:vAlign w:val="center"/>
          </w:tcPr>
          <w:p w14:paraId="540F73D7"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6FDBEC93" w14:textId="77777777" w:rsidR="00C23FC2" w:rsidRPr="000E468C" w:rsidRDefault="00C23FC2" w:rsidP="00AE6404">
            <w:pPr>
              <w:spacing w:after="0" w:line="360" w:lineRule="auto"/>
              <w:jc w:val="center"/>
              <w:rPr>
                <w:sz w:val="20"/>
                <w:szCs w:val="20"/>
              </w:rPr>
            </w:pPr>
            <w:r>
              <w:rPr>
                <w:sz w:val="20"/>
                <w:szCs w:val="20"/>
              </w:rPr>
              <w:t>13</w:t>
            </w:r>
          </w:p>
        </w:tc>
        <w:tc>
          <w:tcPr>
            <w:tcW w:w="612" w:type="dxa"/>
            <w:shd w:val="clear" w:color="auto" w:fill="auto"/>
            <w:vAlign w:val="center"/>
          </w:tcPr>
          <w:p w14:paraId="630FABB3" w14:textId="77777777" w:rsidR="00C23FC2" w:rsidRPr="000E468C" w:rsidRDefault="00C23FC2" w:rsidP="00AE6404">
            <w:pPr>
              <w:spacing w:after="0" w:line="360" w:lineRule="auto"/>
              <w:jc w:val="center"/>
              <w:rPr>
                <w:sz w:val="20"/>
                <w:szCs w:val="20"/>
              </w:rPr>
            </w:pPr>
            <w:r>
              <w:rPr>
                <w:sz w:val="20"/>
                <w:szCs w:val="20"/>
              </w:rPr>
              <w:t>6</w:t>
            </w:r>
          </w:p>
        </w:tc>
        <w:tc>
          <w:tcPr>
            <w:tcW w:w="542" w:type="dxa"/>
            <w:vAlign w:val="center"/>
          </w:tcPr>
          <w:p w14:paraId="6B3AEC3C" w14:textId="77777777" w:rsidR="00C23FC2" w:rsidRPr="000E468C" w:rsidRDefault="00C23FC2" w:rsidP="00AE6404">
            <w:pPr>
              <w:spacing w:after="0" w:line="360" w:lineRule="auto"/>
              <w:jc w:val="center"/>
              <w:rPr>
                <w:sz w:val="20"/>
                <w:szCs w:val="20"/>
              </w:rPr>
            </w:pPr>
            <w:r>
              <w:rPr>
                <w:sz w:val="20"/>
                <w:szCs w:val="20"/>
              </w:rPr>
              <w:t>0</w:t>
            </w:r>
          </w:p>
        </w:tc>
        <w:tc>
          <w:tcPr>
            <w:tcW w:w="513" w:type="dxa"/>
            <w:vAlign w:val="center"/>
          </w:tcPr>
          <w:p w14:paraId="4E859D73"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35EA71A7" w14:textId="77777777" w:rsidTr="001E66AA">
        <w:trPr>
          <w:trHeight w:val="404"/>
        </w:trPr>
        <w:tc>
          <w:tcPr>
            <w:tcW w:w="628" w:type="dxa"/>
            <w:shd w:val="clear" w:color="auto" w:fill="auto"/>
            <w:vAlign w:val="center"/>
          </w:tcPr>
          <w:p w14:paraId="5E5FBE45" w14:textId="77777777" w:rsidR="00C23FC2" w:rsidRPr="000E468C" w:rsidRDefault="00C23FC2" w:rsidP="00AE6404">
            <w:pPr>
              <w:spacing w:after="0" w:line="360" w:lineRule="auto"/>
              <w:jc w:val="center"/>
              <w:rPr>
                <w:sz w:val="20"/>
                <w:szCs w:val="20"/>
                <w:lang w:val="id-ID"/>
              </w:rPr>
            </w:pPr>
            <w:r w:rsidRPr="000E468C">
              <w:rPr>
                <w:sz w:val="20"/>
                <w:szCs w:val="20"/>
                <w:lang w:val="id-ID"/>
              </w:rPr>
              <w:lastRenderedPageBreak/>
              <w:t>3</w:t>
            </w:r>
          </w:p>
        </w:tc>
        <w:tc>
          <w:tcPr>
            <w:tcW w:w="4118" w:type="dxa"/>
            <w:shd w:val="clear" w:color="auto" w:fill="auto"/>
            <w:vAlign w:val="center"/>
          </w:tcPr>
          <w:p w14:paraId="1A135448"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Guru memberikan bimbingan cara membaca cepat dan menemukan pokok-pokok untuk menjawab pertanyaan yang telah disusun (</w:t>
            </w:r>
            <w:r w:rsidRPr="00BF73B4">
              <w:rPr>
                <w:i/>
                <w:sz w:val="20"/>
                <w:szCs w:val="20"/>
                <w:shd w:val="clear" w:color="auto" w:fill="FFFFFF"/>
              </w:rPr>
              <w:t>Read</w:t>
            </w:r>
            <w:r w:rsidRPr="000E468C">
              <w:rPr>
                <w:sz w:val="20"/>
                <w:szCs w:val="20"/>
                <w:shd w:val="clear" w:color="auto" w:fill="FFFFFF"/>
              </w:rPr>
              <w:t>)</w:t>
            </w:r>
          </w:p>
        </w:tc>
        <w:tc>
          <w:tcPr>
            <w:tcW w:w="712" w:type="dxa"/>
            <w:vAlign w:val="center"/>
          </w:tcPr>
          <w:p w14:paraId="72950141"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595E162B" w14:textId="77777777" w:rsidR="00C23FC2" w:rsidRPr="000E468C" w:rsidRDefault="00C23FC2" w:rsidP="00AE6404">
            <w:pPr>
              <w:spacing w:after="0" w:line="360" w:lineRule="auto"/>
              <w:jc w:val="center"/>
              <w:rPr>
                <w:sz w:val="20"/>
                <w:szCs w:val="20"/>
              </w:rPr>
            </w:pPr>
            <w:r>
              <w:rPr>
                <w:sz w:val="20"/>
                <w:szCs w:val="20"/>
              </w:rPr>
              <w:t>9</w:t>
            </w:r>
          </w:p>
        </w:tc>
        <w:tc>
          <w:tcPr>
            <w:tcW w:w="612" w:type="dxa"/>
            <w:shd w:val="clear" w:color="auto" w:fill="auto"/>
            <w:vAlign w:val="center"/>
          </w:tcPr>
          <w:p w14:paraId="09855DB2" w14:textId="77777777" w:rsidR="00C23FC2" w:rsidRPr="000E468C" w:rsidRDefault="00C23FC2" w:rsidP="00AE6404">
            <w:pPr>
              <w:spacing w:after="0" w:line="360" w:lineRule="auto"/>
              <w:jc w:val="center"/>
              <w:rPr>
                <w:sz w:val="20"/>
                <w:szCs w:val="20"/>
              </w:rPr>
            </w:pPr>
            <w:r>
              <w:rPr>
                <w:sz w:val="20"/>
                <w:szCs w:val="20"/>
              </w:rPr>
              <w:t>10</w:t>
            </w:r>
          </w:p>
        </w:tc>
        <w:tc>
          <w:tcPr>
            <w:tcW w:w="542" w:type="dxa"/>
            <w:vAlign w:val="center"/>
          </w:tcPr>
          <w:p w14:paraId="5C68229F" w14:textId="77777777" w:rsidR="00C23FC2" w:rsidRPr="000E468C" w:rsidRDefault="00C23FC2" w:rsidP="00AE6404">
            <w:pPr>
              <w:spacing w:after="0" w:line="360" w:lineRule="auto"/>
              <w:jc w:val="center"/>
              <w:rPr>
                <w:sz w:val="20"/>
                <w:szCs w:val="20"/>
              </w:rPr>
            </w:pPr>
            <w:r>
              <w:rPr>
                <w:sz w:val="20"/>
                <w:szCs w:val="20"/>
              </w:rPr>
              <w:t>0</w:t>
            </w:r>
          </w:p>
        </w:tc>
        <w:tc>
          <w:tcPr>
            <w:tcW w:w="513" w:type="dxa"/>
            <w:vAlign w:val="center"/>
          </w:tcPr>
          <w:p w14:paraId="22050701"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79561711" w14:textId="77777777" w:rsidTr="001E66AA">
        <w:trPr>
          <w:trHeight w:val="404"/>
        </w:trPr>
        <w:tc>
          <w:tcPr>
            <w:tcW w:w="628" w:type="dxa"/>
            <w:shd w:val="clear" w:color="auto" w:fill="auto"/>
            <w:vAlign w:val="center"/>
          </w:tcPr>
          <w:p w14:paraId="7E16E7A9" w14:textId="77777777" w:rsidR="00C23FC2" w:rsidRPr="000E468C" w:rsidRDefault="00C23FC2" w:rsidP="00AE6404">
            <w:pPr>
              <w:spacing w:after="0" w:line="360" w:lineRule="auto"/>
              <w:jc w:val="center"/>
              <w:rPr>
                <w:sz w:val="20"/>
                <w:szCs w:val="20"/>
                <w:lang w:val="id-ID"/>
              </w:rPr>
            </w:pPr>
            <w:r w:rsidRPr="000E468C">
              <w:rPr>
                <w:sz w:val="20"/>
                <w:szCs w:val="20"/>
                <w:lang w:val="id-ID"/>
              </w:rPr>
              <w:t>4</w:t>
            </w:r>
          </w:p>
        </w:tc>
        <w:tc>
          <w:tcPr>
            <w:tcW w:w="4118" w:type="dxa"/>
            <w:shd w:val="clear" w:color="auto" w:fill="auto"/>
            <w:vAlign w:val="center"/>
          </w:tcPr>
          <w:p w14:paraId="4FC22FFC"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Mengembangkan cara berpikir logis siswa untuk memahami isi bacaan dan jawaban-jawaban yang telah ditemukan (</w:t>
            </w:r>
            <w:r w:rsidRPr="00BF73B4">
              <w:rPr>
                <w:i/>
                <w:sz w:val="20"/>
                <w:szCs w:val="20"/>
                <w:shd w:val="clear" w:color="auto" w:fill="FFFFFF"/>
              </w:rPr>
              <w:t>Recite</w:t>
            </w:r>
            <w:r w:rsidRPr="000E468C">
              <w:rPr>
                <w:sz w:val="20"/>
                <w:szCs w:val="20"/>
                <w:shd w:val="clear" w:color="auto" w:fill="FFFFFF"/>
              </w:rPr>
              <w:t>).</w:t>
            </w:r>
          </w:p>
        </w:tc>
        <w:tc>
          <w:tcPr>
            <w:tcW w:w="712" w:type="dxa"/>
            <w:vAlign w:val="center"/>
          </w:tcPr>
          <w:p w14:paraId="67B7BE78"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0F12FF54" w14:textId="77777777" w:rsidR="00C23FC2" w:rsidRPr="000E468C" w:rsidRDefault="00C23FC2" w:rsidP="00AE6404">
            <w:pPr>
              <w:spacing w:after="0" w:line="360" w:lineRule="auto"/>
              <w:jc w:val="center"/>
              <w:rPr>
                <w:sz w:val="20"/>
                <w:szCs w:val="20"/>
              </w:rPr>
            </w:pPr>
            <w:r>
              <w:rPr>
                <w:sz w:val="20"/>
                <w:szCs w:val="20"/>
              </w:rPr>
              <w:t>9</w:t>
            </w:r>
          </w:p>
        </w:tc>
        <w:tc>
          <w:tcPr>
            <w:tcW w:w="612" w:type="dxa"/>
            <w:shd w:val="clear" w:color="auto" w:fill="auto"/>
            <w:vAlign w:val="center"/>
          </w:tcPr>
          <w:p w14:paraId="66D9E50C" w14:textId="77777777" w:rsidR="00C23FC2" w:rsidRPr="000E468C" w:rsidRDefault="00C23FC2" w:rsidP="00AE6404">
            <w:pPr>
              <w:spacing w:after="0" w:line="360" w:lineRule="auto"/>
              <w:jc w:val="center"/>
              <w:rPr>
                <w:sz w:val="20"/>
                <w:szCs w:val="20"/>
              </w:rPr>
            </w:pPr>
            <w:r>
              <w:rPr>
                <w:sz w:val="20"/>
                <w:szCs w:val="20"/>
              </w:rPr>
              <w:t>9</w:t>
            </w:r>
          </w:p>
        </w:tc>
        <w:tc>
          <w:tcPr>
            <w:tcW w:w="542" w:type="dxa"/>
            <w:vAlign w:val="center"/>
          </w:tcPr>
          <w:p w14:paraId="5034EBA7" w14:textId="77777777" w:rsidR="00C23FC2" w:rsidRPr="000E468C" w:rsidRDefault="00C23FC2" w:rsidP="00AE6404">
            <w:pPr>
              <w:spacing w:after="0" w:line="360" w:lineRule="auto"/>
              <w:jc w:val="center"/>
              <w:rPr>
                <w:sz w:val="20"/>
                <w:szCs w:val="20"/>
              </w:rPr>
            </w:pPr>
            <w:r>
              <w:rPr>
                <w:sz w:val="20"/>
                <w:szCs w:val="20"/>
              </w:rPr>
              <w:t>1</w:t>
            </w:r>
          </w:p>
        </w:tc>
        <w:tc>
          <w:tcPr>
            <w:tcW w:w="513" w:type="dxa"/>
            <w:vAlign w:val="center"/>
          </w:tcPr>
          <w:p w14:paraId="19414DE5"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371FA54F" w14:textId="77777777" w:rsidTr="001E66AA">
        <w:trPr>
          <w:trHeight w:val="404"/>
        </w:trPr>
        <w:tc>
          <w:tcPr>
            <w:tcW w:w="628" w:type="dxa"/>
            <w:shd w:val="clear" w:color="auto" w:fill="auto"/>
            <w:vAlign w:val="center"/>
          </w:tcPr>
          <w:p w14:paraId="76BFCEF3" w14:textId="77777777" w:rsidR="00C23FC2" w:rsidRPr="000E468C" w:rsidRDefault="00C23FC2" w:rsidP="00AE6404">
            <w:pPr>
              <w:spacing w:after="0" w:line="360" w:lineRule="auto"/>
              <w:jc w:val="center"/>
              <w:rPr>
                <w:sz w:val="20"/>
                <w:szCs w:val="20"/>
                <w:lang w:val="id-ID"/>
              </w:rPr>
            </w:pPr>
            <w:r w:rsidRPr="000E468C">
              <w:rPr>
                <w:sz w:val="20"/>
                <w:szCs w:val="20"/>
                <w:lang w:val="id-ID"/>
              </w:rPr>
              <w:t>5</w:t>
            </w:r>
          </w:p>
        </w:tc>
        <w:tc>
          <w:tcPr>
            <w:tcW w:w="4118" w:type="dxa"/>
            <w:shd w:val="clear" w:color="auto" w:fill="auto"/>
            <w:vAlign w:val="center"/>
          </w:tcPr>
          <w:p w14:paraId="37733025" w14:textId="77777777" w:rsidR="00C23FC2" w:rsidRPr="000E468C" w:rsidRDefault="00C23FC2" w:rsidP="00AE6404">
            <w:pPr>
              <w:spacing w:after="0" w:line="360" w:lineRule="auto"/>
              <w:rPr>
                <w:sz w:val="20"/>
                <w:szCs w:val="20"/>
                <w:lang w:val="id-ID"/>
              </w:rPr>
            </w:pPr>
            <w:r w:rsidRPr="000E468C">
              <w:rPr>
                <w:sz w:val="20"/>
                <w:szCs w:val="20"/>
              </w:rPr>
              <w:t>Memberikan bantuan kepada siswa cara meninjau ulang jawaban-jawaban atas pertanyaan yang telah dibuat tanpa membuka catatan</w:t>
            </w:r>
            <w:r>
              <w:rPr>
                <w:sz w:val="20"/>
                <w:szCs w:val="20"/>
              </w:rPr>
              <w:t xml:space="preserve"> (</w:t>
            </w:r>
            <w:r>
              <w:rPr>
                <w:i/>
                <w:sz w:val="20"/>
                <w:szCs w:val="20"/>
              </w:rPr>
              <w:t>R</w:t>
            </w:r>
            <w:r w:rsidRPr="000B1E66">
              <w:rPr>
                <w:i/>
                <w:sz w:val="20"/>
                <w:szCs w:val="20"/>
              </w:rPr>
              <w:t>eview</w:t>
            </w:r>
            <w:r>
              <w:rPr>
                <w:sz w:val="20"/>
                <w:szCs w:val="20"/>
              </w:rPr>
              <w:t>)</w:t>
            </w:r>
            <w:r w:rsidRPr="000E468C">
              <w:rPr>
                <w:sz w:val="20"/>
                <w:szCs w:val="20"/>
                <w:shd w:val="clear" w:color="auto" w:fill="FFFFFF"/>
              </w:rPr>
              <w:t>.</w:t>
            </w:r>
          </w:p>
        </w:tc>
        <w:tc>
          <w:tcPr>
            <w:tcW w:w="712" w:type="dxa"/>
            <w:vAlign w:val="center"/>
          </w:tcPr>
          <w:p w14:paraId="590ADC9F"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10BEB028" w14:textId="77777777" w:rsidR="00C23FC2" w:rsidRPr="000E468C" w:rsidRDefault="00C23FC2" w:rsidP="00AE6404">
            <w:pPr>
              <w:spacing w:after="0" w:line="360" w:lineRule="auto"/>
              <w:jc w:val="center"/>
              <w:rPr>
                <w:sz w:val="20"/>
                <w:szCs w:val="20"/>
              </w:rPr>
            </w:pPr>
            <w:r>
              <w:rPr>
                <w:sz w:val="20"/>
                <w:szCs w:val="20"/>
              </w:rPr>
              <w:t>5</w:t>
            </w:r>
          </w:p>
        </w:tc>
        <w:tc>
          <w:tcPr>
            <w:tcW w:w="612" w:type="dxa"/>
            <w:shd w:val="clear" w:color="auto" w:fill="auto"/>
            <w:vAlign w:val="center"/>
          </w:tcPr>
          <w:p w14:paraId="7E78B3B0" w14:textId="77777777" w:rsidR="00C23FC2" w:rsidRPr="000E468C" w:rsidRDefault="00C23FC2" w:rsidP="00AE6404">
            <w:pPr>
              <w:spacing w:after="0" w:line="360" w:lineRule="auto"/>
              <w:jc w:val="center"/>
              <w:rPr>
                <w:sz w:val="20"/>
                <w:szCs w:val="20"/>
              </w:rPr>
            </w:pPr>
            <w:r>
              <w:rPr>
                <w:sz w:val="20"/>
                <w:szCs w:val="20"/>
              </w:rPr>
              <w:t>13</w:t>
            </w:r>
          </w:p>
        </w:tc>
        <w:tc>
          <w:tcPr>
            <w:tcW w:w="542" w:type="dxa"/>
            <w:vAlign w:val="center"/>
          </w:tcPr>
          <w:p w14:paraId="779259E0" w14:textId="77777777" w:rsidR="00C23FC2" w:rsidRPr="000E468C" w:rsidRDefault="00C23FC2" w:rsidP="00AE6404">
            <w:pPr>
              <w:spacing w:after="0" w:line="360" w:lineRule="auto"/>
              <w:jc w:val="center"/>
              <w:rPr>
                <w:sz w:val="20"/>
                <w:szCs w:val="20"/>
              </w:rPr>
            </w:pPr>
            <w:r>
              <w:rPr>
                <w:sz w:val="20"/>
                <w:szCs w:val="20"/>
              </w:rPr>
              <w:t>1</w:t>
            </w:r>
          </w:p>
        </w:tc>
        <w:tc>
          <w:tcPr>
            <w:tcW w:w="513" w:type="dxa"/>
            <w:vAlign w:val="center"/>
          </w:tcPr>
          <w:p w14:paraId="448ED8CA"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1E8AB944" w14:textId="77777777" w:rsidTr="001E66AA">
        <w:trPr>
          <w:trHeight w:val="404"/>
        </w:trPr>
        <w:tc>
          <w:tcPr>
            <w:tcW w:w="628" w:type="dxa"/>
            <w:shd w:val="clear" w:color="auto" w:fill="auto"/>
            <w:vAlign w:val="center"/>
          </w:tcPr>
          <w:p w14:paraId="54159F11" w14:textId="77777777" w:rsidR="00C23FC2" w:rsidRPr="000E468C" w:rsidRDefault="00C23FC2" w:rsidP="00AE6404">
            <w:pPr>
              <w:spacing w:after="0" w:line="360" w:lineRule="auto"/>
              <w:jc w:val="center"/>
              <w:rPr>
                <w:sz w:val="20"/>
                <w:szCs w:val="20"/>
                <w:lang w:val="id-ID"/>
              </w:rPr>
            </w:pPr>
            <w:r w:rsidRPr="000E468C">
              <w:rPr>
                <w:sz w:val="20"/>
                <w:szCs w:val="20"/>
                <w:lang w:val="id-ID"/>
              </w:rPr>
              <w:t>6</w:t>
            </w:r>
          </w:p>
        </w:tc>
        <w:tc>
          <w:tcPr>
            <w:tcW w:w="4118" w:type="dxa"/>
            <w:shd w:val="clear" w:color="auto" w:fill="auto"/>
            <w:vAlign w:val="center"/>
          </w:tcPr>
          <w:p w14:paraId="5C842112"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Melakukan diskusi kelas</w:t>
            </w:r>
          </w:p>
        </w:tc>
        <w:tc>
          <w:tcPr>
            <w:tcW w:w="712" w:type="dxa"/>
            <w:vAlign w:val="center"/>
          </w:tcPr>
          <w:p w14:paraId="53F59DD5"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10B4DC9B" w14:textId="77777777" w:rsidR="00C23FC2" w:rsidRPr="000E468C" w:rsidRDefault="00C23FC2" w:rsidP="00AE6404">
            <w:pPr>
              <w:spacing w:after="0" w:line="360" w:lineRule="auto"/>
              <w:jc w:val="center"/>
              <w:rPr>
                <w:sz w:val="20"/>
                <w:szCs w:val="20"/>
              </w:rPr>
            </w:pPr>
            <w:r>
              <w:rPr>
                <w:sz w:val="20"/>
                <w:szCs w:val="20"/>
              </w:rPr>
              <w:t>5</w:t>
            </w:r>
          </w:p>
        </w:tc>
        <w:tc>
          <w:tcPr>
            <w:tcW w:w="612" w:type="dxa"/>
            <w:shd w:val="clear" w:color="auto" w:fill="auto"/>
            <w:vAlign w:val="center"/>
          </w:tcPr>
          <w:p w14:paraId="057FF330" w14:textId="77777777" w:rsidR="00C23FC2" w:rsidRPr="000E468C" w:rsidRDefault="00C23FC2" w:rsidP="00AE6404">
            <w:pPr>
              <w:spacing w:after="0" w:line="360" w:lineRule="auto"/>
              <w:jc w:val="center"/>
              <w:rPr>
                <w:sz w:val="20"/>
                <w:szCs w:val="20"/>
              </w:rPr>
            </w:pPr>
            <w:r>
              <w:rPr>
                <w:sz w:val="20"/>
                <w:szCs w:val="20"/>
              </w:rPr>
              <w:t>13</w:t>
            </w:r>
          </w:p>
        </w:tc>
        <w:tc>
          <w:tcPr>
            <w:tcW w:w="542" w:type="dxa"/>
            <w:vAlign w:val="center"/>
          </w:tcPr>
          <w:p w14:paraId="18A139DA" w14:textId="77777777" w:rsidR="00C23FC2" w:rsidRPr="000E468C" w:rsidRDefault="00C23FC2" w:rsidP="00AE6404">
            <w:pPr>
              <w:spacing w:after="0" w:line="360" w:lineRule="auto"/>
              <w:jc w:val="center"/>
              <w:rPr>
                <w:sz w:val="20"/>
                <w:szCs w:val="20"/>
              </w:rPr>
            </w:pPr>
            <w:r>
              <w:rPr>
                <w:sz w:val="20"/>
                <w:szCs w:val="20"/>
              </w:rPr>
              <w:t>1</w:t>
            </w:r>
          </w:p>
        </w:tc>
        <w:tc>
          <w:tcPr>
            <w:tcW w:w="513" w:type="dxa"/>
            <w:vAlign w:val="center"/>
          </w:tcPr>
          <w:p w14:paraId="7C35299F"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12BBC3F5" w14:textId="77777777" w:rsidTr="001E66AA">
        <w:trPr>
          <w:trHeight w:val="404"/>
        </w:trPr>
        <w:tc>
          <w:tcPr>
            <w:tcW w:w="628" w:type="dxa"/>
            <w:shd w:val="clear" w:color="auto" w:fill="auto"/>
            <w:vAlign w:val="center"/>
          </w:tcPr>
          <w:p w14:paraId="4AF22CF6" w14:textId="77777777" w:rsidR="00C23FC2" w:rsidRPr="000E468C" w:rsidRDefault="00C23FC2" w:rsidP="00AE6404">
            <w:pPr>
              <w:spacing w:after="0" w:line="360" w:lineRule="auto"/>
              <w:jc w:val="center"/>
              <w:rPr>
                <w:sz w:val="20"/>
                <w:szCs w:val="20"/>
                <w:lang w:val="id-ID"/>
              </w:rPr>
            </w:pPr>
            <w:r w:rsidRPr="000E468C">
              <w:rPr>
                <w:sz w:val="20"/>
                <w:szCs w:val="20"/>
                <w:lang w:val="id-ID"/>
              </w:rPr>
              <w:t>7</w:t>
            </w:r>
          </w:p>
        </w:tc>
        <w:tc>
          <w:tcPr>
            <w:tcW w:w="4118" w:type="dxa"/>
            <w:shd w:val="clear" w:color="auto" w:fill="auto"/>
            <w:vAlign w:val="center"/>
          </w:tcPr>
          <w:p w14:paraId="47B3A93E" w14:textId="77777777" w:rsidR="00C23FC2" w:rsidRPr="000E468C" w:rsidRDefault="00C23FC2" w:rsidP="00AE6404">
            <w:pPr>
              <w:spacing w:after="0" w:line="360" w:lineRule="auto"/>
              <w:rPr>
                <w:sz w:val="20"/>
                <w:szCs w:val="20"/>
                <w:lang w:val="id-ID"/>
              </w:rPr>
            </w:pPr>
            <w:r w:rsidRPr="000E468C">
              <w:rPr>
                <w:sz w:val="20"/>
                <w:szCs w:val="20"/>
                <w:shd w:val="clear" w:color="auto" w:fill="FFFFFF"/>
              </w:rPr>
              <w:t>Membimbing siswa untuk mengajukan pertanyaan</w:t>
            </w:r>
          </w:p>
        </w:tc>
        <w:tc>
          <w:tcPr>
            <w:tcW w:w="712" w:type="dxa"/>
            <w:vAlign w:val="center"/>
          </w:tcPr>
          <w:p w14:paraId="52707B20" w14:textId="77777777" w:rsidR="00C23FC2" w:rsidRPr="000E468C" w:rsidRDefault="00C23FC2" w:rsidP="00AE6404">
            <w:pPr>
              <w:spacing w:after="0" w:line="360" w:lineRule="auto"/>
              <w:jc w:val="center"/>
              <w:rPr>
                <w:sz w:val="20"/>
                <w:szCs w:val="20"/>
                <w:lang w:val="id-ID"/>
              </w:rPr>
            </w:pPr>
            <w:r>
              <w:rPr>
                <w:sz w:val="20"/>
                <w:szCs w:val="20"/>
              </w:rPr>
              <w:t>19</w:t>
            </w:r>
          </w:p>
        </w:tc>
        <w:tc>
          <w:tcPr>
            <w:tcW w:w="612" w:type="dxa"/>
            <w:shd w:val="clear" w:color="auto" w:fill="auto"/>
            <w:vAlign w:val="center"/>
          </w:tcPr>
          <w:p w14:paraId="40305F07" w14:textId="77777777" w:rsidR="00C23FC2" w:rsidRPr="000E468C" w:rsidRDefault="00C23FC2" w:rsidP="00AE6404">
            <w:pPr>
              <w:spacing w:after="0" w:line="360" w:lineRule="auto"/>
              <w:jc w:val="center"/>
              <w:rPr>
                <w:sz w:val="20"/>
                <w:szCs w:val="20"/>
              </w:rPr>
            </w:pPr>
            <w:r>
              <w:rPr>
                <w:sz w:val="20"/>
                <w:szCs w:val="20"/>
              </w:rPr>
              <w:t>5</w:t>
            </w:r>
          </w:p>
        </w:tc>
        <w:tc>
          <w:tcPr>
            <w:tcW w:w="612" w:type="dxa"/>
            <w:shd w:val="clear" w:color="auto" w:fill="auto"/>
            <w:vAlign w:val="center"/>
          </w:tcPr>
          <w:p w14:paraId="1ABA78AC" w14:textId="77777777" w:rsidR="00C23FC2" w:rsidRPr="000E468C" w:rsidRDefault="00C23FC2" w:rsidP="00AE6404">
            <w:pPr>
              <w:spacing w:after="0" w:line="360" w:lineRule="auto"/>
              <w:jc w:val="center"/>
              <w:rPr>
                <w:sz w:val="20"/>
                <w:szCs w:val="20"/>
              </w:rPr>
            </w:pPr>
            <w:r>
              <w:rPr>
                <w:sz w:val="20"/>
                <w:szCs w:val="20"/>
              </w:rPr>
              <w:t>13</w:t>
            </w:r>
          </w:p>
        </w:tc>
        <w:tc>
          <w:tcPr>
            <w:tcW w:w="542" w:type="dxa"/>
            <w:vAlign w:val="center"/>
          </w:tcPr>
          <w:p w14:paraId="7EB40BE3" w14:textId="77777777" w:rsidR="00C23FC2" w:rsidRPr="000E468C" w:rsidRDefault="00C23FC2" w:rsidP="00AE6404">
            <w:pPr>
              <w:spacing w:after="0" w:line="360" w:lineRule="auto"/>
              <w:jc w:val="center"/>
              <w:rPr>
                <w:sz w:val="20"/>
                <w:szCs w:val="20"/>
              </w:rPr>
            </w:pPr>
            <w:r>
              <w:rPr>
                <w:sz w:val="20"/>
                <w:szCs w:val="20"/>
              </w:rPr>
              <w:t>1</w:t>
            </w:r>
          </w:p>
        </w:tc>
        <w:tc>
          <w:tcPr>
            <w:tcW w:w="513" w:type="dxa"/>
            <w:vAlign w:val="center"/>
          </w:tcPr>
          <w:p w14:paraId="5C390683"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76B8E708" w14:textId="77777777" w:rsidTr="001E66AA">
        <w:trPr>
          <w:trHeight w:val="404"/>
        </w:trPr>
        <w:tc>
          <w:tcPr>
            <w:tcW w:w="628" w:type="dxa"/>
            <w:shd w:val="clear" w:color="auto" w:fill="auto"/>
            <w:vAlign w:val="center"/>
          </w:tcPr>
          <w:p w14:paraId="485944DA" w14:textId="77777777" w:rsidR="00C23FC2" w:rsidRPr="000E468C" w:rsidRDefault="00C23FC2" w:rsidP="00AE6404">
            <w:pPr>
              <w:spacing w:after="0" w:line="360" w:lineRule="auto"/>
              <w:jc w:val="center"/>
              <w:rPr>
                <w:sz w:val="20"/>
                <w:szCs w:val="20"/>
              </w:rPr>
            </w:pPr>
            <w:r w:rsidRPr="000E468C">
              <w:rPr>
                <w:sz w:val="20"/>
                <w:szCs w:val="20"/>
              </w:rPr>
              <w:t>8</w:t>
            </w:r>
          </w:p>
        </w:tc>
        <w:tc>
          <w:tcPr>
            <w:tcW w:w="4118" w:type="dxa"/>
            <w:shd w:val="clear" w:color="auto" w:fill="auto"/>
            <w:vAlign w:val="center"/>
          </w:tcPr>
          <w:p w14:paraId="23B3378A" w14:textId="77777777" w:rsidR="00C23FC2" w:rsidRPr="000E468C" w:rsidRDefault="00C23FC2" w:rsidP="00AE6404">
            <w:pPr>
              <w:spacing w:after="0" w:line="360" w:lineRule="auto"/>
              <w:rPr>
                <w:sz w:val="20"/>
                <w:szCs w:val="20"/>
                <w:shd w:val="clear" w:color="auto" w:fill="FFFFFF"/>
              </w:rPr>
            </w:pPr>
            <w:r w:rsidRPr="000E468C">
              <w:rPr>
                <w:sz w:val="20"/>
                <w:szCs w:val="20"/>
                <w:shd w:val="clear" w:color="auto" w:fill="FFFFFF"/>
              </w:rPr>
              <w:t>Menerapkan Konsep Kerja sama</w:t>
            </w:r>
          </w:p>
        </w:tc>
        <w:tc>
          <w:tcPr>
            <w:tcW w:w="712" w:type="dxa"/>
            <w:vAlign w:val="center"/>
          </w:tcPr>
          <w:p w14:paraId="2D666288"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4BDEB420" w14:textId="77777777" w:rsidR="00C23FC2" w:rsidRPr="000E468C" w:rsidRDefault="00C23FC2" w:rsidP="00AE6404">
            <w:pPr>
              <w:spacing w:after="0" w:line="360" w:lineRule="auto"/>
              <w:jc w:val="center"/>
              <w:rPr>
                <w:sz w:val="20"/>
                <w:szCs w:val="20"/>
              </w:rPr>
            </w:pPr>
            <w:r>
              <w:rPr>
                <w:sz w:val="20"/>
                <w:szCs w:val="20"/>
              </w:rPr>
              <w:t>5</w:t>
            </w:r>
          </w:p>
        </w:tc>
        <w:tc>
          <w:tcPr>
            <w:tcW w:w="612" w:type="dxa"/>
            <w:shd w:val="clear" w:color="auto" w:fill="auto"/>
            <w:vAlign w:val="center"/>
          </w:tcPr>
          <w:p w14:paraId="39B11CB9" w14:textId="77777777" w:rsidR="00C23FC2" w:rsidRPr="000E468C" w:rsidRDefault="00C23FC2" w:rsidP="00AE6404">
            <w:pPr>
              <w:spacing w:after="0" w:line="360" w:lineRule="auto"/>
              <w:jc w:val="center"/>
              <w:rPr>
                <w:sz w:val="20"/>
                <w:szCs w:val="20"/>
              </w:rPr>
            </w:pPr>
            <w:r>
              <w:rPr>
                <w:sz w:val="20"/>
                <w:szCs w:val="20"/>
              </w:rPr>
              <w:t>13</w:t>
            </w:r>
          </w:p>
        </w:tc>
        <w:tc>
          <w:tcPr>
            <w:tcW w:w="542" w:type="dxa"/>
            <w:vAlign w:val="center"/>
          </w:tcPr>
          <w:p w14:paraId="5AA7AAAA" w14:textId="77777777" w:rsidR="00C23FC2" w:rsidRPr="000E468C" w:rsidRDefault="00C23FC2" w:rsidP="00AE6404">
            <w:pPr>
              <w:spacing w:after="0" w:line="360" w:lineRule="auto"/>
              <w:jc w:val="center"/>
              <w:rPr>
                <w:sz w:val="20"/>
                <w:szCs w:val="20"/>
              </w:rPr>
            </w:pPr>
            <w:r>
              <w:rPr>
                <w:sz w:val="20"/>
                <w:szCs w:val="20"/>
              </w:rPr>
              <w:t>1</w:t>
            </w:r>
          </w:p>
        </w:tc>
        <w:tc>
          <w:tcPr>
            <w:tcW w:w="513" w:type="dxa"/>
            <w:vAlign w:val="center"/>
          </w:tcPr>
          <w:p w14:paraId="6D4B2435"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687EE62A" w14:textId="77777777" w:rsidTr="001E66AA">
        <w:trPr>
          <w:trHeight w:val="404"/>
        </w:trPr>
        <w:tc>
          <w:tcPr>
            <w:tcW w:w="628" w:type="dxa"/>
            <w:shd w:val="clear" w:color="auto" w:fill="auto"/>
            <w:vAlign w:val="center"/>
          </w:tcPr>
          <w:p w14:paraId="2E841FC2" w14:textId="77777777" w:rsidR="00C23FC2" w:rsidRPr="000E468C" w:rsidRDefault="00C23FC2" w:rsidP="00AE6404">
            <w:pPr>
              <w:spacing w:after="0" w:line="360" w:lineRule="auto"/>
              <w:jc w:val="center"/>
              <w:rPr>
                <w:sz w:val="20"/>
                <w:szCs w:val="20"/>
                <w:lang w:val="id-ID"/>
              </w:rPr>
            </w:pPr>
            <w:r w:rsidRPr="000E468C">
              <w:rPr>
                <w:sz w:val="20"/>
                <w:szCs w:val="20"/>
                <w:lang w:val="id-ID"/>
              </w:rPr>
              <w:t>9</w:t>
            </w:r>
          </w:p>
        </w:tc>
        <w:tc>
          <w:tcPr>
            <w:tcW w:w="4118" w:type="dxa"/>
            <w:shd w:val="clear" w:color="auto" w:fill="auto"/>
            <w:vAlign w:val="center"/>
          </w:tcPr>
          <w:p w14:paraId="1DC32713" w14:textId="77777777" w:rsidR="00C23FC2" w:rsidRPr="000E468C" w:rsidRDefault="00C23FC2" w:rsidP="00AE6404">
            <w:pPr>
              <w:spacing w:after="0" w:line="360" w:lineRule="auto"/>
              <w:rPr>
                <w:sz w:val="20"/>
                <w:szCs w:val="20"/>
                <w:lang w:val="id-ID"/>
              </w:rPr>
            </w:pPr>
            <w:r w:rsidRPr="000E468C">
              <w:rPr>
                <w:sz w:val="20"/>
                <w:szCs w:val="20"/>
                <w:lang w:val="id-ID"/>
              </w:rPr>
              <w:t>Evaluasi</w:t>
            </w:r>
          </w:p>
        </w:tc>
        <w:tc>
          <w:tcPr>
            <w:tcW w:w="712" w:type="dxa"/>
            <w:vAlign w:val="center"/>
          </w:tcPr>
          <w:p w14:paraId="62BED652"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4E31007F" w14:textId="77777777" w:rsidR="00C23FC2" w:rsidRPr="000E468C" w:rsidRDefault="00C23FC2" w:rsidP="00AE6404">
            <w:pPr>
              <w:spacing w:after="0" w:line="360" w:lineRule="auto"/>
              <w:jc w:val="center"/>
              <w:rPr>
                <w:sz w:val="20"/>
                <w:szCs w:val="20"/>
              </w:rPr>
            </w:pPr>
            <w:r>
              <w:rPr>
                <w:sz w:val="20"/>
                <w:szCs w:val="20"/>
              </w:rPr>
              <w:t>4</w:t>
            </w:r>
          </w:p>
        </w:tc>
        <w:tc>
          <w:tcPr>
            <w:tcW w:w="612" w:type="dxa"/>
            <w:shd w:val="clear" w:color="auto" w:fill="auto"/>
            <w:vAlign w:val="center"/>
          </w:tcPr>
          <w:p w14:paraId="48ECF9E1" w14:textId="77777777" w:rsidR="00C23FC2" w:rsidRPr="000E468C" w:rsidRDefault="00C23FC2" w:rsidP="00AE6404">
            <w:pPr>
              <w:spacing w:after="0" w:line="360" w:lineRule="auto"/>
              <w:jc w:val="center"/>
              <w:rPr>
                <w:sz w:val="20"/>
                <w:szCs w:val="20"/>
              </w:rPr>
            </w:pPr>
            <w:r w:rsidRPr="000E468C">
              <w:rPr>
                <w:sz w:val="20"/>
                <w:szCs w:val="20"/>
              </w:rPr>
              <w:t>1</w:t>
            </w:r>
            <w:r>
              <w:rPr>
                <w:sz w:val="20"/>
                <w:szCs w:val="20"/>
              </w:rPr>
              <w:t>3</w:t>
            </w:r>
          </w:p>
        </w:tc>
        <w:tc>
          <w:tcPr>
            <w:tcW w:w="542" w:type="dxa"/>
            <w:vAlign w:val="center"/>
          </w:tcPr>
          <w:p w14:paraId="463AFC3D" w14:textId="77777777" w:rsidR="00C23FC2" w:rsidRPr="000E468C" w:rsidRDefault="00C23FC2" w:rsidP="00AE6404">
            <w:pPr>
              <w:spacing w:after="0" w:line="360" w:lineRule="auto"/>
              <w:jc w:val="center"/>
              <w:rPr>
                <w:sz w:val="20"/>
                <w:szCs w:val="20"/>
              </w:rPr>
            </w:pPr>
            <w:r>
              <w:rPr>
                <w:sz w:val="20"/>
                <w:szCs w:val="20"/>
              </w:rPr>
              <w:t>2</w:t>
            </w:r>
          </w:p>
        </w:tc>
        <w:tc>
          <w:tcPr>
            <w:tcW w:w="513" w:type="dxa"/>
            <w:vAlign w:val="center"/>
          </w:tcPr>
          <w:p w14:paraId="5FEB7F48"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20D652A0" w14:textId="77777777" w:rsidTr="001E66AA">
        <w:trPr>
          <w:trHeight w:val="404"/>
        </w:trPr>
        <w:tc>
          <w:tcPr>
            <w:tcW w:w="628" w:type="dxa"/>
            <w:shd w:val="clear" w:color="auto" w:fill="auto"/>
            <w:vAlign w:val="center"/>
          </w:tcPr>
          <w:p w14:paraId="6750C082" w14:textId="77777777" w:rsidR="00C23FC2" w:rsidRPr="000E468C" w:rsidRDefault="00C23FC2" w:rsidP="00AE6404">
            <w:pPr>
              <w:spacing w:after="0" w:line="360" w:lineRule="auto"/>
              <w:jc w:val="center"/>
              <w:rPr>
                <w:sz w:val="20"/>
                <w:szCs w:val="20"/>
              </w:rPr>
            </w:pPr>
            <w:r w:rsidRPr="000E468C">
              <w:rPr>
                <w:sz w:val="20"/>
                <w:szCs w:val="20"/>
              </w:rPr>
              <w:t>10</w:t>
            </w:r>
          </w:p>
        </w:tc>
        <w:tc>
          <w:tcPr>
            <w:tcW w:w="4118" w:type="dxa"/>
            <w:shd w:val="clear" w:color="auto" w:fill="auto"/>
            <w:vAlign w:val="center"/>
          </w:tcPr>
          <w:p w14:paraId="1FF6209B" w14:textId="77777777" w:rsidR="00C23FC2" w:rsidRPr="000E468C" w:rsidRDefault="00C23FC2" w:rsidP="00AE6404">
            <w:pPr>
              <w:spacing w:after="0" w:line="360" w:lineRule="auto"/>
              <w:rPr>
                <w:sz w:val="20"/>
                <w:szCs w:val="20"/>
                <w:lang w:val="id-ID"/>
              </w:rPr>
            </w:pPr>
            <w:r w:rsidRPr="000E468C">
              <w:rPr>
                <w:sz w:val="20"/>
                <w:szCs w:val="20"/>
                <w:lang w:val="id-ID"/>
              </w:rPr>
              <w:t>Kesimpulan</w:t>
            </w:r>
          </w:p>
        </w:tc>
        <w:tc>
          <w:tcPr>
            <w:tcW w:w="712" w:type="dxa"/>
            <w:vAlign w:val="center"/>
          </w:tcPr>
          <w:p w14:paraId="404DAAEF" w14:textId="77777777" w:rsidR="00C23FC2" w:rsidRPr="000E468C" w:rsidRDefault="00C23FC2" w:rsidP="00AE6404">
            <w:pPr>
              <w:spacing w:after="0" w:line="360" w:lineRule="auto"/>
              <w:jc w:val="center"/>
              <w:rPr>
                <w:sz w:val="20"/>
                <w:szCs w:val="20"/>
                <w:lang w:val="id-ID"/>
              </w:rPr>
            </w:pPr>
            <w:r w:rsidRPr="000E468C">
              <w:rPr>
                <w:sz w:val="20"/>
                <w:szCs w:val="20"/>
              </w:rPr>
              <w:t>1</w:t>
            </w:r>
            <w:r>
              <w:rPr>
                <w:sz w:val="20"/>
                <w:szCs w:val="20"/>
              </w:rPr>
              <w:t>9</w:t>
            </w:r>
          </w:p>
        </w:tc>
        <w:tc>
          <w:tcPr>
            <w:tcW w:w="612" w:type="dxa"/>
            <w:shd w:val="clear" w:color="auto" w:fill="auto"/>
            <w:vAlign w:val="center"/>
          </w:tcPr>
          <w:p w14:paraId="7EA35761" w14:textId="77777777" w:rsidR="00C23FC2" w:rsidRPr="000E468C" w:rsidRDefault="00C23FC2" w:rsidP="00AE6404">
            <w:pPr>
              <w:spacing w:after="0" w:line="360" w:lineRule="auto"/>
              <w:jc w:val="center"/>
              <w:rPr>
                <w:sz w:val="20"/>
                <w:szCs w:val="20"/>
              </w:rPr>
            </w:pPr>
            <w:r>
              <w:rPr>
                <w:sz w:val="20"/>
                <w:szCs w:val="20"/>
              </w:rPr>
              <w:t>2</w:t>
            </w:r>
          </w:p>
        </w:tc>
        <w:tc>
          <w:tcPr>
            <w:tcW w:w="612" w:type="dxa"/>
            <w:shd w:val="clear" w:color="auto" w:fill="auto"/>
            <w:vAlign w:val="center"/>
          </w:tcPr>
          <w:p w14:paraId="5B5C2C28" w14:textId="77777777" w:rsidR="00C23FC2" w:rsidRPr="000E468C" w:rsidRDefault="00C23FC2" w:rsidP="00AE6404">
            <w:pPr>
              <w:spacing w:after="0" w:line="360" w:lineRule="auto"/>
              <w:jc w:val="center"/>
              <w:rPr>
                <w:sz w:val="20"/>
                <w:szCs w:val="20"/>
              </w:rPr>
            </w:pPr>
            <w:r w:rsidRPr="000E468C">
              <w:rPr>
                <w:sz w:val="20"/>
                <w:szCs w:val="20"/>
              </w:rPr>
              <w:t>1</w:t>
            </w:r>
            <w:r>
              <w:rPr>
                <w:sz w:val="20"/>
                <w:szCs w:val="20"/>
              </w:rPr>
              <w:t>7</w:t>
            </w:r>
          </w:p>
        </w:tc>
        <w:tc>
          <w:tcPr>
            <w:tcW w:w="542" w:type="dxa"/>
            <w:vAlign w:val="center"/>
          </w:tcPr>
          <w:p w14:paraId="7A16E78C" w14:textId="77777777" w:rsidR="00C23FC2" w:rsidRPr="000E468C" w:rsidRDefault="00C23FC2" w:rsidP="00AE6404">
            <w:pPr>
              <w:spacing w:after="0" w:line="360" w:lineRule="auto"/>
              <w:jc w:val="center"/>
              <w:rPr>
                <w:sz w:val="20"/>
                <w:szCs w:val="20"/>
              </w:rPr>
            </w:pPr>
            <w:r>
              <w:rPr>
                <w:sz w:val="20"/>
                <w:szCs w:val="20"/>
              </w:rPr>
              <w:t>1</w:t>
            </w:r>
          </w:p>
        </w:tc>
        <w:tc>
          <w:tcPr>
            <w:tcW w:w="513" w:type="dxa"/>
            <w:vAlign w:val="center"/>
          </w:tcPr>
          <w:p w14:paraId="5BBDF113" w14:textId="77777777" w:rsidR="00C23FC2" w:rsidRPr="000E468C" w:rsidRDefault="00C23FC2" w:rsidP="00AE6404">
            <w:pPr>
              <w:spacing w:after="0" w:line="360" w:lineRule="auto"/>
              <w:jc w:val="center"/>
              <w:rPr>
                <w:sz w:val="20"/>
                <w:szCs w:val="20"/>
              </w:rPr>
            </w:pPr>
            <w:r w:rsidRPr="000E468C">
              <w:rPr>
                <w:sz w:val="20"/>
                <w:szCs w:val="20"/>
              </w:rPr>
              <w:t>0</w:t>
            </w:r>
          </w:p>
        </w:tc>
      </w:tr>
      <w:tr w:rsidR="00C23FC2" w:rsidRPr="000E468C" w14:paraId="599D42B0" w14:textId="77777777" w:rsidTr="001E66AA">
        <w:trPr>
          <w:trHeight w:val="393"/>
        </w:trPr>
        <w:tc>
          <w:tcPr>
            <w:tcW w:w="4747" w:type="dxa"/>
            <w:gridSpan w:val="2"/>
            <w:vMerge w:val="restart"/>
            <w:vAlign w:val="center"/>
          </w:tcPr>
          <w:p w14:paraId="592C8D1B" w14:textId="77777777" w:rsidR="00C23FC2" w:rsidRPr="000E468C" w:rsidRDefault="00C23FC2" w:rsidP="00AE6404">
            <w:pPr>
              <w:spacing w:after="0" w:line="360" w:lineRule="auto"/>
              <w:jc w:val="center"/>
              <w:rPr>
                <w:b/>
                <w:sz w:val="20"/>
                <w:szCs w:val="20"/>
              </w:rPr>
            </w:pPr>
            <w:r w:rsidRPr="000E468C">
              <w:rPr>
                <w:b/>
                <w:sz w:val="20"/>
                <w:szCs w:val="20"/>
              </w:rPr>
              <w:t>Jumlah</w:t>
            </w:r>
          </w:p>
        </w:tc>
        <w:tc>
          <w:tcPr>
            <w:tcW w:w="712" w:type="dxa"/>
            <w:vAlign w:val="center"/>
          </w:tcPr>
          <w:p w14:paraId="1D2E1B81" w14:textId="77777777" w:rsidR="00C23FC2" w:rsidRPr="000E468C" w:rsidRDefault="00C23FC2" w:rsidP="00AE6404">
            <w:pPr>
              <w:spacing w:after="0" w:line="360" w:lineRule="auto"/>
              <w:jc w:val="center"/>
              <w:rPr>
                <w:b/>
                <w:sz w:val="20"/>
                <w:szCs w:val="20"/>
              </w:rPr>
            </w:pPr>
            <w:r w:rsidRPr="000E468C">
              <w:rPr>
                <w:b/>
                <w:sz w:val="20"/>
                <w:szCs w:val="20"/>
              </w:rPr>
              <w:t>1</w:t>
            </w:r>
            <w:r>
              <w:rPr>
                <w:b/>
                <w:sz w:val="20"/>
                <w:szCs w:val="20"/>
              </w:rPr>
              <w:t>9</w:t>
            </w:r>
          </w:p>
        </w:tc>
        <w:tc>
          <w:tcPr>
            <w:tcW w:w="612" w:type="dxa"/>
            <w:vAlign w:val="center"/>
          </w:tcPr>
          <w:p w14:paraId="0CE1DD69" w14:textId="77777777" w:rsidR="00C23FC2" w:rsidRPr="000E468C" w:rsidRDefault="00C23FC2" w:rsidP="00AE6404">
            <w:pPr>
              <w:spacing w:after="0" w:line="360" w:lineRule="auto"/>
              <w:jc w:val="center"/>
              <w:rPr>
                <w:b/>
                <w:sz w:val="20"/>
                <w:szCs w:val="20"/>
              </w:rPr>
            </w:pPr>
            <w:r>
              <w:rPr>
                <w:b/>
                <w:sz w:val="20"/>
                <w:szCs w:val="20"/>
              </w:rPr>
              <w:t>7</w:t>
            </w:r>
          </w:p>
        </w:tc>
        <w:tc>
          <w:tcPr>
            <w:tcW w:w="612" w:type="dxa"/>
            <w:vAlign w:val="center"/>
          </w:tcPr>
          <w:p w14:paraId="4FF7CBCD" w14:textId="77777777" w:rsidR="00C23FC2" w:rsidRPr="000E468C" w:rsidRDefault="00C23FC2" w:rsidP="00AE6404">
            <w:pPr>
              <w:spacing w:after="0" w:line="360" w:lineRule="auto"/>
              <w:jc w:val="center"/>
              <w:rPr>
                <w:b/>
                <w:sz w:val="20"/>
                <w:szCs w:val="20"/>
              </w:rPr>
            </w:pPr>
            <w:r>
              <w:rPr>
                <w:b/>
                <w:sz w:val="20"/>
                <w:szCs w:val="20"/>
              </w:rPr>
              <w:t>11</w:t>
            </w:r>
          </w:p>
        </w:tc>
        <w:tc>
          <w:tcPr>
            <w:tcW w:w="542" w:type="dxa"/>
            <w:vAlign w:val="center"/>
          </w:tcPr>
          <w:p w14:paraId="70525C53" w14:textId="77777777" w:rsidR="00C23FC2" w:rsidRPr="000E468C" w:rsidRDefault="00C23FC2" w:rsidP="00AE6404">
            <w:pPr>
              <w:spacing w:after="0" w:line="360" w:lineRule="auto"/>
              <w:jc w:val="center"/>
              <w:rPr>
                <w:b/>
                <w:sz w:val="20"/>
                <w:szCs w:val="20"/>
              </w:rPr>
            </w:pPr>
            <w:r>
              <w:rPr>
                <w:b/>
                <w:sz w:val="20"/>
                <w:szCs w:val="20"/>
              </w:rPr>
              <w:t>1</w:t>
            </w:r>
          </w:p>
        </w:tc>
        <w:tc>
          <w:tcPr>
            <w:tcW w:w="513" w:type="dxa"/>
            <w:vAlign w:val="center"/>
          </w:tcPr>
          <w:p w14:paraId="22ACC8BA" w14:textId="77777777" w:rsidR="00C23FC2" w:rsidRPr="000E468C" w:rsidRDefault="00C23FC2" w:rsidP="00AE6404">
            <w:pPr>
              <w:spacing w:after="0" w:line="360" w:lineRule="auto"/>
              <w:jc w:val="center"/>
              <w:rPr>
                <w:b/>
                <w:sz w:val="20"/>
                <w:szCs w:val="20"/>
              </w:rPr>
            </w:pPr>
            <w:r w:rsidRPr="000E468C">
              <w:rPr>
                <w:b/>
                <w:sz w:val="20"/>
                <w:szCs w:val="20"/>
              </w:rPr>
              <w:t>0</w:t>
            </w:r>
          </w:p>
        </w:tc>
      </w:tr>
      <w:tr w:rsidR="00C23FC2" w:rsidRPr="000E468C" w14:paraId="4641EF2F" w14:textId="77777777" w:rsidTr="001E66AA">
        <w:trPr>
          <w:trHeight w:val="393"/>
        </w:trPr>
        <w:tc>
          <w:tcPr>
            <w:tcW w:w="4747" w:type="dxa"/>
            <w:gridSpan w:val="2"/>
            <w:vMerge/>
            <w:vAlign w:val="center"/>
          </w:tcPr>
          <w:p w14:paraId="01143FD8" w14:textId="77777777" w:rsidR="00C23FC2" w:rsidRPr="000E468C" w:rsidRDefault="00C23FC2" w:rsidP="00AE6404">
            <w:pPr>
              <w:spacing w:after="0" w:line="360" w:lineRule="auto"/>
              <w:jc w:val="center"/>
              <w:rPr>
                <w:b/>
                <w:sz w:val="20"/>
                <w:szCs w:val="20"/>
              </w:rPr>
            </w:pPr>
          </w:p>
        </w:tc>
        <w:tc>
          <w:tcPr>
            <w:tcW w:w="712" w:type="dxa"/>
            <w:vAlign w:val="center"/>
          </w:tcPr>
          <w:p w14:paraId="00E1F626" w14:textId="77777777" w:rsidR="00C23FC2" w:rsidRPr="000E468C" w:rsidRDefault="00C23FC2" w:rsidP="00AE6404">
            <w:pPr>
              <w:spacing w:after="0" w:line="360" w:lineRule="auto"/>
              <w:jc w:val="center"/>
              <w:rPr>
                <w:b/>
                <w:sz w:val="20"/>
                <w:szCs w:val="20"/>
              </w:rPr>
            </w:pPr>
            <w:r w:rsidRPr="000E468C">
              <w:rPr>
                <w:b/>
                <w:sz w:val="20"/>
                <w:szCs w:val="20"/>
              </w:rPr>
              <w:t>100%</w:t>
            </w:r>
          </w:p>
        </w:tc>
        <w:tc>
          <w:tcPr>
            <w:tcW w:w="612" w:type="dxa"/>
            <w:vAlign w:val="center"/>
          </w:tcPr>
          <w:p w14:paraId="77ACB784" w14:textId="77777777" w:rsidR="00C23FC2" w:rsidRPr="000E468C" w:rsidRDefault="00C23FC2" w:rsidP="00AE6404">
            <w:pPr>
              <w:spacing w:after="0" w:line="360" w:lineRule="auto"/>
              <w:jc w:val="center"/>
              <w:rPr>
                <w:b/>
                <w:sz w:val="20"/>
                <w:szCs w:val="20"/>
              </w:rPr>
            </w:pPr>
            <w:r>
              <w:rPr>
                <w:b/>
                <w:sz w:val="20"/>
                <w:szCs w:val="20"/>
              </w:rPr>
              <w:t>37</w:t>
            </w:r>
            <w:r w:rsidRPr="000E468C">
              <w:rPr>
                <w:b/>
                <w:sz w:val="20"/>
                <w:szCs w:val="20"/>
              </w:rPr>
              <w:t>%</w:t>
            </w:r>
          </w:p>
        </w:tc>
        <w:tc>
          <w:tcPr>
            <w:tcW w:w="612" w:type="dxa"/>
            <w:vAlign w:val="center"/>
          </w:tcPr>
          <w:p w14:paraId="380932A2" w14:textId="77777777" w:rsidR="00C23FC2" w:rsidRPr="000E468C" w:rsidRDefault="00C23FC2" w:rsidP="00AE6404">
            <w:pPr>
              <w:spacing w:after="0" w:line="360" w:lineRule="auto"/>
              <w:jc w:val="center"/>
              <w:rPr>
                <w:b/>
                <w:sz w:val="20"/>
                <w:szCs w:val="20"/>
              </w:rPr>
            </w:pPr>
            <w:r>
              <w:rPr>
                <w:b/>
                <w:sz w:val="20"/>
                <w:szCs w:val="20"/>
              </w:rPr>
              <w:t>58</w:t>
            </w:r>
            <w:r w:rsidRPr="000E468C">
              <w:rPr>
                <w:b/>
                <w:sz w:val="20"/>
                <w:szCs w:val="20"/>
              </w:rPr>
              <w:t>%</w:t>
            </w:r>
          </w:p>
        </w:tc>
        <w:tc>
          <w:tcPr>
            <w:tcW w:w="542" w:type="dxa"/>
            <w:vAlign w:val="center"/>
          </w:tcPr>
          <w:p w14:paraId="53E83CC1" w14:textId="77777777" w:rsidR="00C23FC2" w:rsidRPr="000E468C" w:rsidRDefault="00C23FC2" w:rsidP="00AE6404">
            <w:pPr>
              <w:spacing w:after="0" w:line="360" w:lineRule="auto"/>
              <w:jc w:val="center"/>
              <w:rPr>
                <w:b/>
                <w:sz w:val="20"/>
                <w:szCs w:val="20"/>
              </w:rPr>
            </w:pPr>
            <w:r>
              <w:rPr>
                <w:b/>
                <w:sz w:val="20"/>
                <w:szCs w:val="20"/>
              </w:rPr>
              <w:t>5</w:t>
            </w:r>
            <w:r w:rsidRPr="000E468C">
              <w:rPr>
                <w:b/>
                <w:sz w:val="20"/>
                <w:szCs w:val="20"/>
              </w:rPr>
              <w:t>%</w:t>
            </w:r>
          </w:p>
        </w:tc>
        <w:tc>
          <w:tcPr>
            <w:tcW w:w="513" w:type="dxa"/>
            <w:vAlign w:val="center"/>
          </w:tcPr>
          <w:p w14:paraId="0F6F9208" w14:textId="77777777" w:rsidR="00C23FC2" w:rsidRPr="000E468C" w:rsidRDefault="00C23FC2" w:rsidP="00AE6404">
            <w:pPr>
              <w:spacing w:after="0" w:line="360" w:lineRule="auto"/>
              <w:jc w:val="center"/>
              <w:rPr>
                <w:b/>
                <w:sz w:val="20"/>
                <w:szCs w:val="20"/>
              </w:rPr>
            </w:pPr>
            <w:r w:rsidRPr="000E468C">
              <w:rPr>
                <w:b/>
                <w:sz w:val="20"/>
                <w:szCs w:val="20"/>
              </w:rPr>
              <w:t>0%</w:t>
            </w:r>
          </w:p>
        </w:tc>
      </w:tr>
    </w:tbl>
    <w:p w14:paraId="6A81B357" w14:textId="77777777" w:rsidR="00C23FC2" w:rsidRPr="00BF73B4" w:rsidRDefault="00C23FC2" w:rsidP="00AE6404">
      <w:pPr>
        <w:spacing w:line="360" w:lineRule="auto"/>
        <w:rPr>
          <w:sz w:val="4"/>
          <w:lang w:val="id-ID"/>
        </w:rPr>
      </w:pPr>
    </w:p>
    <w:p w14:paraId="0CCA0592" w14:textId="77777777" w:rsidR="00C23FC2" w:rsidRDefault="00C23FC2" w:rsidP="00AE6404">
      <w:pPr>
        <w:spacing w:after="0" w:line="360" w:lineRule="auto"/>
        <w:ind w:left="360"/>
        <w:jc w:val="center"/>
        <w:rPr>
          <w:b/>
          <w:sz w:val="20"/>
          <w:szCs w:val="24"/>
        </w:rPr>
      </w:pPr>
    </w:p>
    <w:p w14:paraId="3D447A45" w14:textId="77777777" w:rsidR="00C23FC2" w:rsidRPr="00C41046" w:rsidRDefault="00C23FC2" w:rsidP="00AE6404">
      <w:pPr>
        <w:spacing w:after="0" w:line="360" w:lineRule="auto"/>
        <w:ind w:left="360"/>
        <w:jc w:val="center"/>
        <w:rPr>
          <w:b/>
          <w:sz w:val="20"/>
          <w:szCs w:val="24"/>
        </w:rPr>
      </w:pPr>
      <w:r w:rsidRPr="00280773">
        <w:rPr>
          <w:b/>
          <w:sz w:val="20"/>
          <w:szCs w:val="24"/>
        </w:rPr>
        <w:t>Tabel 4.</w:t>
      </w:r>
      <w:r>
        <w:rPr>
          <w:b/>
          <w:sz w:val="20"/>
          <w:szCs w:val="24"/>
        </w:rPr>
        <w:t>5</w:t>
      </w:r>
    </w:p>
    <w:p w14:paraId="071386CE" w14:textId="77777777" w:rsidR="00C23FC2" w:rsidRDefault="00C23FC2" w:rsidP="00AE6404">
      <w:pPr>
        <w:spacing w:after="0" w:line="360" w:lineRule="auto"/>
        <w:ind w:left="360"/>
        <w:jc w:val="center"/>
        <w:rPr>
          <w:b/>
          <w:sz w:val="20"/>
          <w:szCs w:val="24"/>
        </w:rPr>
      </w:pPr>
      <w:r w:rsidRPr="00280773">
        <w:rPr>
          <w:b/>
          <w:sz w:val="20"/>
          <w:szCs w:val="24"/>
        </w:rPr>
        <w:t xml:space="preserve">Hasil </w:t>
      </w:r>
      <w:r w:rsidRPr="00280773">
        <w:rPr>
          <w:b/>
          <w:sz w:val="20"/>
          <w:szCs w:val="24"/>
          <w:lang w:val="id-ID"/>
        </w:rPr>
        <w:t>Ulangan Harian Siswa</w:t>
      </w:r>
      <w:r>
        <w:rPr>
          <w:b/>
          <w:sz w:val="20"/>
          <w:szCs w:val="24"/>
        </w:rPr>
        <w:t xml:space="preserve"> </w:t>
      </w:r>
      <w:r w:rsidRPr="00280773">
        <w:rPr>
          <w:b/>
          <w:sz w:val="20"/>
          <w:szCs w:val="24"/>
          <w:lang w:val="id-ID"/>
        </w:rPr>
        <w:t xml:space="preserve"> Siklus </w:t>
      </w:r>
      <w:r>
        <w:rPr>
          <w:b/>
          <w:sz w:val="20"/>
          <w:szCs w:val="24"/>
        </w:rPr>
        <w:t>II</w:t>
      </w:r>
    </w:p>
    <w:p w14:paraId="1327493B" w14:textId="77777777" w:rsidR="00C23FC2" w:rsidRDefault="00C23FC2" w:rsidP="00AE6404">
      <w:pPr>
        <w:spacing w:after="0" w:line="360" w:lineRule="auto"/>
        <w:ind w:left="360"/>
        <w:jc w:val="center"/>
        <w:rPr>
          <w:b/>
          <w:sz w:val="20"/>
          <w:szCs w:val="24"/>
        </w:rPr>
      </w:pPr>
      <w:r>
        <w:rPr>
          <w:b/>
          <w:sz w:val="20"/>
          <w:szCs w:val="24"/>
        </w:rPr>
        <w:tab/>
      </w:r>
    </w:p>
    <w:tbl>
      <w:tblPr>
        <w:tblW w:w="8046" w:type="dxa"/>
        <w:tblInd w:w="108" w:type="dxa"/>
        <w:tblLook w:val="04A0" w:firstRow="1" w:lastRow="0" w:firstColumn="1" w:lastColumn="0" w:noHBand="0" w:noVBand="1"/>
      </w:tblPr>
      <w:tblGrid>
        <w:gridCol w:w="541"/>
        <w:gridCol w:w="994"/>
        <w:gridCol w:w="1172"/>
        <w:gridCol w:w="895"/>
        <w:gridCol w:w="1212"/>
        <w:gridCol w:w="1423"/>
        <w:gridCol w:w="1809"/>
      </w:tblGrid>
      <w:tr w:rsidR="00C23FC2" w:rsidRPr="000B3AE2" w14:paraId="654A85D1" w14:textId="77777777" w:rsidTr="001E66AA">
        <w:trPr>
          <w:trHeight w:val="337"/>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11F58" w14:textId="77777777" w:rsidR="00C23FC2" w:rsidRPr="000B3AE2" w:rsidRDefault="00C23FC2" w:rsidP="00AE6404">
            <w:pPr>
              <w:spacing w:after="0" w:line="360" w:lineRule="auto"/>
              <w:jc w:val="center"/>
              <w:rPr>
                <w:b/>
                <w:bCs/>
                <w:sz w:val="20"/>
                <w:szCs w:val="20"/>
              </w:rPr>
            </w:pPr>
            <w:r w:rsidRPr="000B3AE2">
              <w:rPr>
                <w:b/>
                <w:bCs/>
                <w:sz w:val="20"/>
                <w:szCs w:val="20"/>
              </w:rPr>
              <w:t>NO</w:t>
            </w:r>
          </w:p>
        </w:tc>
        <w:tc>
          <w:tcPr>
            <w:tcW w:w="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8C54AD" w14:textId="77777777" w:rsidR="00C23FC2" w:rsidRPr="000B3AE2" w:rsidRDefault="00C23FC2" w:rsidP="00AE6404">
            <w:pPr>
              <w:spacing w:after="0" w:line="360" w:lineRule="auto"/>
              <w:jc w:val="center"/>
              <w:rPr>
                <w:b/>
                <w:bCs/>
                <w:sz w:val="20"/>
                <w:szCs w:val="20"/>
              </w:rPr>
            </w:pPr>
            <w:r w:rsidRPr="000B3AE2">
              <w:rPr>
                <w:b/>
                <w:bCs/>
                <w:sz w:val="20"/>
                <w:szCs w:val="20"/>
              </w:rPr>
              <w:t>KODE GURU</w:t>
            </w:r>
          </w:p>
        </w:tc>
        <w:tc>
          <w:tcPr>
            <w:tcW w:w="1170" w:type="dxa"/>
            <w:vMerge w:val="restart"/>
            <w:tcBorders>
              <w:top w:val="single" w:sz="4" w:space="0" w:color="auto"/>
              <w:left w:val="single" w:sz="4" w:space="0" w:color="auto"/>
              <w:bottom w:val="nil"/>
              <w:right w:val="single" w:sz="4" w:space="0" w:color="auto"/>
            </w:tcBorders>
            <w:shd w:val="clear" w:color="auto" w:fill="auto"/>
            <w:vAlign w:val="center"/>
            <w:hideMark/>
          </w:tcPr>
          <w:p w14:paraId="2A99454B" w14:textId="77777777" w:rsidR="00C23FC2" w:rsidRPr="000B3AE2" w:rsidRDefault="00C23FC2" w:rsidP="00AE6404">
            <w:pPr>
              <w:spacing w:after="0" w:line="360" w:lineRule="auto"/>
              <w:jc w:val="center"/>
              <w:rPr>
                <w:b/>
                <w:bCs/>
                <w:sz w:val="20"/>
                <w:szCs w:val="20"/>
              </w:rPr>
            </w:pPr>
            <w:r w:rsidRPr="000B3AE2">
              <w:rPr>
                <w:b/>
                <w:bCs/>
                <w:sz w:val="20"/>
                <w:szCs w:val="20"/>
              </w:rPr>
              <w:t>MAPEL</w:t>
            </w:r>
          </w:p>
        </w:tc>
        <w:tc>
          <w:tcPr>
            <w:tcW w:w="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041CEB" w14:textId="77777777" w:rsidR="00C23FC2" w:rsidRPr="000B3AE2" w:rsidRDefault="00C23FC2" w:rsidP="00AE6404">
            <w:pPr>
              <w:spacing w:after="0" w:line="360" w:lineRule="auto"/>
              <w:jc w:val="center"/>
              <w:rPr>
                <w:b/>
                <w:bCs/>
                <w:sz w:val="20"/>
                <w:szCs w:val="20"/>
              </w:rPr>
            </w:pPr>
            <w:r w:rsidRPr="000B3AE2">
              <w:rPr>
                <w:b/>
                <w:bCs/>
                <w:sz w:val="20"/>
                <w:szCs w:val="20"/>
              </w:rPr>
              <w:t>KELAS</w:t>
            </w:r>
          </w:p>
        </w:tc>
        <w:tc>
          <w:tcPr>
            <w:tcW w:w="263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9D658F0" w14:textId="77777777" w:rsidR="00C23FC2" w:rsidRPr="000B3AE2" w:rsidRDefault="00C23FC2" w:rsidP="00AE6404">
            <w:pPr>
              <w:spacing w:after="0" w:line="360" w:lineRule="auto"/>
              <w:jc w:val="center"/>
              <w:rPr>
                <w:b/>
                <w:bCs/>
                <w:sz w:val="20"/>
                <w:szCs w:val="20"/>
              </w:rPr>
            </w:pPr>
            <w:r w:rsidRPr="000B3AE2">
              <w:rPr>
                <w:b/>
                <w:bCs/>
                <w:sz w:val="20"/>
                <w:szCs w:val="20"/>
              </w:rPr>
              <w:t> </w:t>
            </w:r>
          </w:p>
        </w:tc>
        <w:tc>
          <w:tcPr>
            <w:tcW w:w="18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EA270" w14:textId="77777777" w:rsidR="00C23FC2" w:rsidRPr="000B3AE2" w:rsidRDefault="00C23FC2" w:rsidP="00AE6404">
            <w:pPr>
              <w:spacing w:after="0" w:line="360" w:lineRule="auto"/>
              <w:jc w:val="center"/>
              <w:rPr>
                <w:b/>
                <w:bCs/>
                <w:sz w:val="20"/>
                <w:szCs w:val="20"/>
              </w:rPr>
            </w:pPr>
            <w:r w:rsidRPr="000B3AE2">
              <w:rPr>
                <w:b/>
                <w:bCs/>
                <w:sz w:val="20"/>
                <w:szCs w:val="20"/>
              </w:rPr>
              <w:t>PENINGKATAN</w:t>
            </w:r>
          </w:p>
        </w:tc>
      </w:tr>
      <w:tr w:rsidR="00C23FC2" w:rsidRPr="000B3AE2" w14:paraId="228FF935" w14:textId="77777777" w:rsidTr="001E66AA">
        <w:trPr>
          <w:trHeight w:val="31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76FC88AD" w14:textId="77777777" w:rsidR="00C23FC2" w:rsidRPr="000B3AE2" w:rsidRDefault="00C23FC2" w:rsidP="00AE6404">
            <w:pPr>
              <w:spacing w:after="0" w:line="360" w:lineRule="auto"/>
              <w:rPr>
                <w:b/>
                <w:bCs/>
                <w:sz w:val="20"/>
                <w:szCs w:val="20"/>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14:paraId="51144850" w14:textId="77777777" w:rsidR="00C23FC2" w:rsidRPr="000B3AE2" w:rsidRDefault="00C23FC2" w:rsidP="00AE6404">
            <w:pPr>
              <w:spacing w:after="0" w:line="360" w:lineRule="auto"/>
              <w:rPr>
                <w:b/>
                <w:bCs/>
                <w:sz w:val="20"/>
                <w:szCs w:val="20"/>
              </w:rPr>
            </w:pPr>
          </w:p>
        </w:tc>
        <w:tc>
          <w:tcPr>
            <w:tcW w:w="1170" w:type="dxa"/>
            <w:vMerge/>
            <w:tcBorders>
              <w:top w:val="single" w:sz="4" w:space="0" w:color="auto"/>
              <w:left w:val="single" w:sz="4" w:space="0" w:color="auto"/>
              <w:bottom w:val="nil"/>
              <w:right w:val="single" w:sz="4" w:space="0" w:color="auto"/>
            </w:tcBorders>
            <w:vAlign w:val="center"/>
            <w:hideMark/>
          </w:tcPr>
          <w:p w14:paraId="1226FB75" w14:textId="77777777" w:rsidR="00C23FC2" w:rsidRPr="000B3AE2" w:rsidRDefault="00C23FC2" w:rsidP="00AE6404">
            <w:pPr>
              <w:spacing w:after="0" w:line="360" w:lineRule="auto"/>
              <w:rPr>
                <w:b/>
                <w:bCs/>
                <w:sz w:val="20"/>
                <w:szCs w:val="20"/>
              </w:rPr>
            </w:pPr>
          </w:p>
        </w:tc>
        <w:tc>
          <w:tcPr>
            <w:tcW w:w="894" w:type="dxa"/>
            <w:vMerge/>
            <w:tcBorders>
              <w:top w:val="single" w:sz="4" w:space="0" w:color="auto"/>
              <w:left w:val="single" w:sz="4" w:space="0" w:color="auto"/>
              <w:bottom w:val="single" w:sz="4" w:space="0" w:color="auto"/>
              <w:right w:val="single" w:sz="4" w:space="0" w:color="auto"/>
            </w:tcBorders>
            <w:vAlign w:val="center"/>
            <w:hideMark/>
          </w:tcPr>
          <w:p w14:paraId="7C897B89" w14:textId="77777777" w:rsidR="00C23FC2" w:rsidRPr="000B3AE2" w:rsidRDefault="00C23FC2" w:rsidP="00AE6404">
            <w:pPr>
              <w:spacing w:after="0" w:line="360" w:lineRule="auto"/>
              <w:rPr>
                <w:b/>
                <w:bCs/>
                <w:sz w:val="20"/>
                <w:szCs w:val="20"/>
              </w:rPr>
            </w:pPr>
          </w:p>
        </w:tc>
        <w:tc>
          <w:tcPr>
            <w:tcW w:w="1212" w:type="dxa"/>
            <w:tcBorders>
              <w:top w:val="nil"/>
              <w:left w:val="nil"/>
              <w:bottom w:val="single" w:sz="4" w:space="0" w:color="auto"/>
              <w:right w:val="single" w:sz="4" w:space="0" w:color="auto"/>
            </w:tcBorders>
            <w:shd w:val="clear" w:color="auto" w:fill="auto"/>
            <w:vAlign w:val="center"/>
            <w:hideMark/>
          </w:tcPr>
          <w:p w14:paraId="41553446" w14:textId="77777777" w:rsidR="00C23FC2" w:rsidRPr="000B3AE2" w:rsidRDefault="00C23FC2" w:rsidP="00AE6404">
            <w:pPr>
              <w:spacing w:after="0" w:line="360" w:lineRule="auto"/>
              <w:jc w:val="center"/>
              <w:rPr>
                <w:b/>
                <w:bCs/>
                <w:sz w:val="20"/>
                <w:szCs w:val="20"/>
              </w:rPr>
            </w:pPr>
            <w:r w:rsidRPr="000B3AE2">
              <w:rPr>
                <w:b/>
                <w:bCs/>
                <w:sz w:val="20"/>
                <w:szCs w:val="20"/>
              </w:rPr>
              <w:t>SIKLUS -1</w:t>
            </w:r>
          </w:p>
        </w:tc>
        <w:tc>
          <w:tcPr>
            <w:tcW w:w="1423" w:type="dxa"/>
            <w:tcBorders>
              <w:top w:val="nil"/>
              <w:left w:val="nil"/>
              <w:bottom w:val="single" w:sz="4" w:space="0" w:color="auto"/>
              <w:right w:val="single" w:sz="4" w:space="0" w:color="auto"/>
            </w:tcBorders>
            <w:shd w:val="clear" w:color="auto" w:fill="auto"/>
            <w:vAlign w:val="center"/>
            <w:hideMark/>
          </w:tcPr>
          <w:p w14:paraId="7CC344DB" w14:textId="77777777" w:rsidR="00C23FC2" w:rsidRPr="000B3AE2" w:rsidRDefault="00C23FC2" w:rsidP="00AE6404">
            <w:pPr>
              <w:spacing w:after="0" w:line="360" w:lineRule="auto"/>
              <w:jc w:val="center"/>
              <w:rPr>
                <w:b/>
                <w:bCs/>
                <w:sz w:val="20"/>
                <w:szCs w:val="20"/>
              </w:rPr>
            </w:pPr>
            <w:r w:rsidRPr="000B3AE2">
              <w:rPr>
                <w:b/>
                <w:bCs/>
                <w:sz w:val="20"/>
                <w:szCs w:val="20"/>
              </w:rPr>
              <w:t>SIKLUS-2</w:t>
            </w:r>
          </w:p>
        </w:tc>
        <w:tc>
          <w:tcPr>
            <w:tcW w:w="1809" w:type="dxa"/>
            <w:vMerge/>
            <w:tcBorders>
              <w:top w:val="single" w:sz="4" w:space="0" w:color="auto"/>
              <w:left w:val="single" w:sz="4" w:space="0" w:color="auto"/>
              <w:bottom w:val="single" w:sz="4" w:space="0" w:color="auto"/>
              <w:right w:val="single" w:sz="4" w:space="0" w:color="auto"/>
            </w:tcBorders>
            <w:vAlign w:val="center"/>
            <w:hideMark/>
          </w:tcPr>
          <w:p w14:paraId="6A35872F" w14:textId="77777777" w:rsidR="00C23FC2" w:rsidRPr="000B3AE2" w:rsidRDefault="00C23FC2" w:rsidP="00AE6404">
            <w:pPr>
              <w:spacing w:after="0" w:line="360" w:lineRule="auto"/>
              <w:rPr>
                <w:b/>
                <w:bCs/>
                <w:sz w:val="20"/>
                <w:szCs w:val="20"/>
              </w:rPr>
            </w:pPr>
          </w:p>
        </w:tc>
      </w:tr>
      <w:tr w:rsidR="00C23FC2" w:rsidRPr="000B3AE2" w14:paraId="28576585"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085825A6" w14:textId="77777777" w:rsidR="00C23FC2" w:rsidRPr="000B3AE2" w:rsidRDefault="00C23FC2" w:rsidP="00AE6404">
            <w:pPr>
              <w:spacing w:after="0" w:line="360" w:lineRule="auto"/>
              <w:jc w:val="center"/>
              <w:rPr>
                <w:sz w:val="20"/>
                <w:szCs w:val="20"/>
              </w:rPr>
            </w:pPr>
            <w:r w:rsidRPr="000B3AE2">
              <w:rPr>
                <w:sz w:val="20"/>
                <w:szCs w:val="20"/>
              </w:rPr>
              <w:t>1</w:t>
            </w:r>
          </w:p>
        </w:tc>
        <w:tc>
          <w:tcPr>
            <w:tcW w:w="997" w:type="dxa"/>
            <w:tcBorders>
              <w:top w:val="nil"/>
              <w:left w:val="nil"/>
              <w:bottom w:val="single" w:sz="4" w:space="0" w:color="auto"/>
              <w:right w:val="single" w:sz="4" w:space="0" w:color="auto"/>
            </w:tcBorders>
            <w:shd w:val="clear" w:color="auto" w:fill="auto"/>
            <w:vAlign w:val="center"/>
            <w:hideMark/>
          </w:tcPr>
          <w:p w14:paraId="38A8F80B" w14:textId="77777777" w:rsidR="00C23FC2" w:rsidRPr="000B3AE2" w:rsidRDefault="00C23FC2" w:rsidP="00AE6404">
            <w:pPr>
              <w:spacing w:after="0" w:line="360" w:lineRule="auto"/>
              <w:jc w:val="center"/>
              <w:rPr>
                <w:sz w:val="20"/>
                <w:szCs w:val="20"/>
              </w:rPr>
            </w:pPr>
            <w:r w:rsidRPr="000B3AE2">
              <w:rPr>
                <w:sz w:val="20"/>
                <w:szCs w:val="20"/>
              </w:rPr>
              <w:t>N21-01</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5409450" w14:textId="77777777" w:rsidR="00C23FC2" w:rsidRPr="000B3AE2" w:rsidRDefault="00C23FC2" w:rsidP="00AE6404">
            <w:pPr>
              <w:spacing w:after="0" w:line="360" w:lineRule="auto"/>
              <w:rPr>
                <w:sz w:val="20"/>
                <w:szCs w:val="20"/>
              </w:rPr>
            </w:pPr>
            <w:r w:rsidRPr="000B3AE2">
              <w:rPr>
                <w:sz w:val="20"/>
                <w:szCs w:val="20"/>
                <w:lang w:eastAsia="id-ID"/>
              </w:rPr>
              <w:t>PKN</w:t>
            </w:r>
          </w:p>
        </w:tc>
        <w:tc>
          <w:tcPr>
            <w:tcW w:w="894" w:type="dxa"/>
            <w:tcBorders>
              <w:top w:val="nil"/>
              <w:left w:val="nil"/>
              <w:bottom w:val="single" w:sz="4" w:space="0" w:color="auto"/>
              <w:right w:val="single" w:sz="4" w:space="0" w:color="auto"/>
            </w:tcBorders>
            <w:shd w:val="clear" w:color="auto" w:fill="auto"/>
            <w:noWrap/>
            <w:vAlign w:val="center"/>
            <w:hideMark/>
          </w:tcPr>
          <w:p w14:paraId="5986A47E" w14:textId="77777777" w:rsidR="00C23FC2" w:rsidRPr="000B3AE2" w:rsidRDefault="00C23FC2" w:rsidP="00AE6404">
            <w:pPr>
              <w:spacing w:after="0" w:line="360" w:lineRule="auto"/>
              <w:jc w:val="center"/>
              <w:rPr>
                <w:sz w:val="20"/>
                <w:szCs w:val="20"/>
              </w:rPr>
            </w:pPr>
            <w:r w:rsidRPr="000B3AE2">
              <w:rPr>
                <w:sz w:val="20"/>
                <w:szCs w:val="20"/>
              </w:rPr>
              <w:t>VIII</w:t>
            </w:r>
            <w:r>
              <w:rPr>
                <w:sz w:val="20"/>
                <w:szCs w:val="20"/>
              </w:rPr>
              <w:t>.1</w:t>
            </w:r>
          </w:p>
        </w:tc>
        <w:tc>
          <w:tcPr>
            <w:tcW w:w="1212" w:type="dxa"/>
            <w:tcBorders>
              <w:top w:val="nil"/>
              <w:left w:val="nil"/>
              <w:bottom w:val="single" w:sz="4" w:space="0" w:color="auto"/>
              <w:right w:val="single" w:sz="4" w:space="0" w:color="auto"/>
            </w:tcBorders>
            <w:shd w:val="clear" w:color="auto" w:fill="auto"/>
            <w:vAlign w:val="center"/>
            <w:hideMark/>
          </w:tcPr>
          <w:p w14:paraId="1D61510A"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423" w:type="dxa"/>
            <w:tcBorders>
              <w:top w:val="nil"/>
              <w:left w:val="nil"/>
              <w:bottom w:val="single" w:sz="4" w:space="0" w:color="auto"/>
              <w:right w:val="single" w:sz="4" w:space="0" w:color="auto"/>
            </w:tcBorders>
            <w:shd w:val="clear" w:color="auto" w:fill="auto"/>
            <w:vAlign w:val="center"/>
            <w:hideMark/>
          </w:tcPr>
          <w:p w14:paraId="396EA940"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809" w:type="dxa"/>
            <w:tcBorders>
              <w:top w:val="nil"/>
              <w:left w:val="nil"/>
              <w:bottom w:val="single" w:sz="4" w:space="0" w:color="auto"/>
              <w:right w:val="single" w:sz="4" w:space="0" w:color="auto"/>
            </w:tcBorders>
            <w:shd w:val="clear" w:color="auto" w:fill="auto"/>
            <w:noWrap/>
            <w:vAlign w:val="center"/>
            <w:hideMark/>
          </w:tcPr>
          <w:p w14:paraId="655FD410"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30160C13"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3BDE74E3" w14:textId="77777777" w:rsidR="00C23FC2" w:rsidRPr="000B3AE2" w:rsidRDefault="00C23FC2" w:rsidP="00AE6404">
            <w:pPr>
              <w:spacing w:after="0" w:line="360" w:lineRule="auto"/>
              <w:jc w:val="center"/>
              <w:rPr>
                <w:sz w:val="20"/>
                <w:szCs w:val="20"/>
              </w:rPr>
            </w:pPr>
            <w:r w:rsidRPr="000B3AE2">
              <w:rPr>
                <w:sz w:val="20"/>
                <w:szCs w:val="20"/>
              </w:rPr>
              <w:t>2</w:t>
            </w:r>
          </w:p>
        </w:tc>
        <w:tc>
          <w:tcPr>
            <w:tcW w:w="997" w:type="dxa"/>
            <w:tcBorders>
              <w:top w:val="nil"/>
              <w:left w:val="nil"/>
              <w:bottom w:val="single" w:sz="4" w:space="0" w:color="auto"/>
              <w:right w:val="single" w:sz="4" w:space="0" w:color="auto"/>
            </w:tcBorders>
            <w:shd w:val="clear" w:color="auto" w:fill="auto"/>
            <w:vAlign w:val="center"/>
            <w:hideMark/>
          </w:tcPr>
          <w:p w14:paraId="6036EC93" w14:textId="77777777" w:rsidR="00C23FC2" w:rsidRPr="000B3AE2" w:rsidRDefault="00C23FC2" w:rsidP="00AE6404">
            <w:pPr>
              <w:spacing w:after="0" w:line="360" w:lineRule="auto"/>
              <w:jc w:val="center"/>
              <w:rPr>
                <w:sz w:val="20"/>
                <w:szCs w:val="20"/>
              </w:rPr>
            </w:pPr>
            <w:r w:rsidRPr="000B3AE2">
              <w:rPr>
                <w:sz w:val="20"/>
                <w:szCs w:val="20"/>
              </w:rPr>
              <w:t>N21-02</w:t>
            </w:r>
          </w:p>
        </w:tc>
        <w:tc>
          <w:tcPr>
            <w:tcW w:w="1170" w:type="dxa"/>
            <w:tcBorders>
              <w:top w:val="nil"/>
              <w:left w:val="nil"/>
              <w:bottom w:val="single" w:sz="4" w:space="0" w:color="auto"/>
              <w:right w:val="single" w:sz="4" w:space="0" w:color="auto"/>
            </w:tcBorders>
            <w:shd w:val="clear" w:color="auto" w:fill="auto"/>
            <w:vAlign w:val="center"/>
            <w:hideMark/>
          </w:tcPr>
          <w:p w14:paraId="361EA183" w14:textId="77777777" w:rsidR="00C23FC2" w:rsidRPr="00706B0A" w:rsidRDefault="00C23FC2" w:rsidP="00AE6404">
            <w:pPr>
              <w:spacing w:after="0" w:line="360" w:lineRule="auto"/>
              <w:rPr>
                <w:sz w:val="18"/>
                <w:szCs w:val="20"/>
              </w:rPr>
            </w:pPr>
            <w:r w:rsidRPr="00706B0A">
              <w:rPr>
                <w:sz w:val="18"/>
                <w:szCs w:val="20"/>
                <w:lang w:eastAsia="id-ID"/>
              </w:rPr>
              <w:t>B. Indonesia</w:t>
            </w:r>
          </w:p>
        </w:tc>
        <w:tc>
          <w:tcPr>
            <w:tcW w:w="894" w:type="dxa"/>
            <w:tcBorders>
              <w:top w:val="nil"/>
              <w:left w:val="nil"/>
              <w:bottom w:val="single" w:sz="4" w:space="0" w:color="auto"/>
              <w:right w:val="single" w:sz="4" w:space="0" w:color="auto"/>
            </w:tcBorders>
            <w:shd w:val="clear" w:color="auto" w:fill="auto"/>
            <w:noWrap/>
            <w:vAlign w:val="center"/>
            <w:hideMark/>
          </w:tcPr>
          <w:p w14:paraId="5026FDD3" w14:textId="77777777" w:rsidR="00C23FC2" w:rsidRPr="000B3AE2" w:rsidRDefault="00C23FC2" w:rsidP="00AE6404">
            <w:pPr>
              <w:spacing w:after="0" w:line="360" w:lineRule="auto"/>
              <w:jc w:val="center"/>
              <w:rPr>
                <w:sz w:val="20"/>
                <w:szCs w:val="20"/>
              </w:rPr>
            </w:pPr>
            <w:r w:rsidRPr="000B3AE2">
              <w:rPr>
                <w:sz w:val="20"/>
                <w:szCs w:val="20"/>
              </w:rPr>
              <w:t>IX</w:t>
            </w:r>
            <w:r>
              <w:rPr>
                <w:sz w:val="20"/>
                <w:szCs w:val="20"/>
              </w:rPr>
              <w:t>.1</w:t>
            </w:r>
          </w:p>
        </w:tc>
        <w:tc>
          <w:tcPr>
            <w:tcW w:w="1212" w:type="dxa"/>
            <w:tcBorders>
              <w:top w:val="nil"/>
              <w:left w:val="nil"/>
              <w:bottom w:val="single" w:sz="4" w:space="0" w:color="auto"/>
              <w:right w:val="single" w:sz="4" w:space="0" w:color="auto"/>
            </w:tcBorders>
            <w:shd w:val="clear" w:color="auto" w:fill="auto"/>
            <w:vAlign w:val="center"/>
            <w:hideMark/>
          </w:tcPr>
          <w:p w14:paraId="02E45C53"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423" w:type="dxa"/>
            <w:tcBorders>
              <w:top w:val="nil"/>
              <w:left w:val="nil"/>
              <w:bottom w:val="single" w:sz="4" w:space="0" w:color="auto"/>
              <w:right w:val="single" w:sz="4" w:space="0" w:color="auto"/>
            </w:tcBorders>
            <w:shd w:val="clear" w:color="auto" w:fill="auto"/>
            <w:vAlign w:val="center"/>
            <w:hideMark/>
          </w:tcPr>
          <w:p w14:paraId="0DB6995F"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809" w:type="dxa"/>
            <w:tcBorders>
              <w:top w:val="nil"/>
              <w:left w:val="nil"/>
              <w:bottom w:val="single" w:sz="4" w:space="0" w:color="auto"/>
              <w:right w:val="single" w:sz="4" w:space="0" w:color="auto"/>
            </w:tcBorders>
            <w:shd w:val="clear" w:color="auto" w:fill="auto"/>
            <w:noWrap/>
            <w:vAlign w:val="center"/>
            <w:hideMark/>
          </w:tcPr>
          <w:p w14:paraId="3126945A"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44ECCDAE"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58DA0466" w14:textId="77777777" w:rsidR="00C23FC2" w:rsidRPr="000B3AE2" w:rsidRDefault="00C23FC2" w:rsidP="00AE6404">
            <w:pPr>
              <w:spacing w:after="0" w:line="360" w:lineRule="auto"/>
              <w:jc w:val="center"/>
              <w:rPr>
                <w:sz w:val="20"/>
                <w:szCs w:val="20"/>
              </w:rPr>
            </w:pPr>
            <w:r w:rsidRPr="000B3AE2">
              <w:rPr>
                <w:sz w:val="20"/>
                <w:szCs w:val="20"/>
              </w:rPr>
              <w:t>3</w:t>
            </w:r>
          </w:p>
        </w:tc>
        <w:tc>
          <w:tcPr>
            <w:tcW w:w="997" w:type="dxa"/>
            <w:tcBorders>
              <w:top w:val="nil"/>
              <w:left w:val="nil"/>
              <w:bottom w:val="single" w:sz="4" w:space="0" w:color="auto"/>
              <w:right w:val="single" w:sz="4" w:space="0" w:color="auto"/>
            </w:tcBorders>
            <w:shd w:val="clear" w:color="auto" w:fill="auto"/>
            <w:vAlign w:val="center"/>
            <w:hideMark/>
          </w:tcPr>
          <w:p w14:paraId="3EE7B28B" w14:textId="77777777" w:rsidR="00C23FC2" w:rsidRPr="000B3AE2" w:rsidRDefault="00C23FC2" w:rsidP="00AE6404">
            <w:pPr>
              <w:spacing w:after="0" w:line="360" w:lineRule="auto"/>
              <w:jc w:val="center"/>
              <w:rPr>
                <w:sz w:val="20"/>
                <w:szCs w:val="20"/>
              </w:rPr>
            </w:pPr>
            <w:r w:rsidRPr="000B3AE2">
              <w:rPr>
                <w:sz w:val="20"/>
                <w:szCs w:val="20"/>
              </w:rPr>
              <w:t>N21-03</w:t>
            </w:r>
          </w:p>
        </w:tc>
        <w:tc>
          <w:tcPr>
            <w:tcW w:w="1170" w:type="dxa"/>
            <w:tcBorders>
              <w:top w:val="nil"/>
              <w:left w:val="nil"/>
              <w:bottom w:val="single" w:sz="4" w:space="0" w:color="auto"/>
              <w:right w:val="single" w:sz="4" w:space="0" w:color="auto"/>
            </w:tcBorders>
            <w:shd w:val="clear" w:color="auto" w:fill="auto"/>
            <w:vAlign w:val="center"/>
            <w:hideMark/>
          </w:tcPr>
          <w:p w14:paraId="59B95124" w14:textId="77777777" w:rsidR="00C23FC2" w:rsidRPr="000B3AE2" w:rsidRDefault="00C23FC2" w:rsidP="00AE6404">
            <w:pPr>
              <w:spacing w:after="0" w:line="360" w:lineRule="auto"/>
              <w:rPr>
                <w:sz w:val="20"/>
                <w:szCs w:val="20"/>
              </w:rPr>
            </w:pPr>
            <w:r w:rsidRPr="000B3AE2">
              <w:rPr>
                <w:sz w:val="20"/>
                <w:szCs w:val="20"/>
                <w:lang w:eastAsia="id-ID"/>
              </w:rPr>
              <w:t>PA. Islam</w:t>
            </w:r>
          </w:p>
        </w:tc>
        <w:tc>
          <w:tcPr>
            <w:tcW w:w="894" w:type="dxa"/>
            <w:tcBorders>
              <w:top w:val="nil"/>
              <w:left w:val="nil"/>
              <w:bottom w:val="single" w:sz="4" w:space="0" w:color="auto"/>
              <w:right w:val="single" w:sz="4" w:space="0" w:color="auto"/>
            </w:tcBorders>
            <w:shd w:val="clear" w:color="auto" w:fill="auto"/>
            <w:noWrap/>
            <w:vAlign w:val="center"/>
            <w:hideMark/>
          </w:tcPr>
          <w:p w14:paraId="356AB955" w14:textId="77777777" w:rsidR="00C23FC2" w:rsidRPr="000B3AE2" w:rsidRDefault="00C23FC2" w:rsidP="00AE6404">
            <w:pPr>
              <w:spacing w:after="0" w:line="360" w:lineRule="auto"/>
              <w:jc w:val="center"/>
              <w:rPr>
                <w:sz w:val="20"/>
                <w:szCs w:val="20"/>
              </w:rPr>
            </w:pPr>
            <w:r w:rsidRPr="000B3AE2">
              <w:rPr>
                <w:sz w:val="20"/>
                <w:szCs w:val="20"/>
              </w:rPr>
              <w:t>VII</w:t>
            </w:r>
            <w:r>
              <w:rPr>
                <w:sz w:val="20"/>
                <w:szCs w:val="20"/>
              </w:rPr>
              <w:t>.3</w:t>
            </w:r>
          </w:p>
        </w:tc>
        <w:tc>
          <w:tcPr>
            <w:tcW w:w="1212" w:type="dxa"/>
            <w:tcBorders>
              <w:top w:val="nil"/>
              <w:left w:val="nil"/>
              <w:bottom w:val="single" w:sz="4" w:space="0" w:color="auto"/>
              <w:right w:val="single" w:sz="4" w:space="0" w:color="auto"/>
            </w:tcBorders>
            <w:shd w:val="clear" w:color="auto" w:fill="auto"/>
            <w:vAlign w:val="center"/>
            <w:hideMark/>
          </w:tcPr>
          <w:p w14:paraId="5A54B0E4"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423" w:type="dxa"/>
            <w:tcBorders>
              <w:top w:val="nil"/>
              <w:left w:val="nil"/>
              <w:bottom w:val="single" w:sz="4" w:space="0" w:color="auto"/>
              <w:right w:val="single" w:sz="4" w:space="0" w:color="auto"/>
            </w:tcBorders>
            <w:shd w:val="clear" w:color="auto" w:fill="auto"/>
            <w:vAlign w:val="center"/>
            <w:hideMark/>
          </w:tcPr>
          <w:p w14:paraId="7E1311D0" w14:textId="77777777" w:rsidR="00C23FC2" w:rsidRPr="000B3AE2" w:rsidRDefault="00C23FC2" w:rsidP="00AE6404">
            <w:pPr>
              <w:spacing w:after="0" w:line="360" w:lineRule="auto"/>
              <w:jc w:val="center"/>
              <w:rPr>
                <w:sz w:val="20"/>
                <w:szCs w:val="20"/>
              </w:rPr>
            </w:pPr>
            <w:r w:rsidRPr="000B3AE2">
              <w:rPr>
                <w:sz w:val="20"/>
                <w:szCs w:val="20"/>
              </w:rPr>
              <w:t xml:space="preserve">    85.00 </w:t>
            </w:r>
          </w:p>
        </w:tc>
        <w:tc>
          <w:tcPr>
            <w:tcW w:w="1809" w:type="dxa"/>
            <w:tcBorders>
              <w:top w:val="nil"/>
              <w:left w:val="nil"/>
              <w:bottom w:val="single" w:sz="4" w:space="0" w:color="auto"/>
              <w:right w:val="single" w:sz="4" w:space="0" w:color="auto"/>
            </w:tcBorders>
            <w:shd w:val="clear" w:color="auto" w:fill="auto"/>
            <w:noWrap/>
            <w:vAlign w:val="center"/>
            <w:hideMark/>
          </w:tcPr>
          <w:p w14:paraId="3C9F437C"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3C931B29"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4B9B59B0" w14:textId="77777777" w:rsidR="00C23FC2" w:rsidRPr="000B3AE2" w:rsidRDefault="00C23FC2" w:rsidP="00AE6404">
            <w:pPr>
              <w:spacing w:after="0" w:line="360" w:lineRule="auto"/>
              <w:jc w:val="center"/>
              <w:rPr>
                <w:sz w:val="20"/>
                <w:szCs w:val="20"/>
              </w:rPr>
            </w:pPr>
            <w:r w:rsidRPr="000B3AE2">
              <w:rPr>
                <w:sz w:val="20"/>
                <w:szCs w:val="20"/>
              </w:rPr>
              <w:t>4</w:t>
            </w:r>
          </w:p>
        </w:tc>
        <w:tc>
          <w:tcPr>
            <w:tcW w:w="997" w:type="dxa"/>
            <w:tcBorders>
              <w:top w:val="nil"/>
              <w:left w:val="nil"/>
              <w:bottom w:val="single" w:sz="4" w:space="0" w:color="auto"/>
              <w:right w:val="single" w:sz="4" w:space="0" w:color="auto"/>
            </w:tcBorders>
            <w:shd w:val="clear" w:color="auto" w:fill="auto"/>
            <w:vAlign w:val="center"/>
            <w:hideMark/>
          </w:tcPr>
          <w:p w14:paraId="21CC87BC" w14:textId="77777777" w:rsidR="00C23FC2" w:rsidRPr="000B3AE2" w:rsidRDefault="00C23FC2" w:rsidP="00AE6404">
            <w:pPr>
              <w:spacing w:after="0" w:line="360" w:lineRule="auto"/>
              <w:jc w:val="center"/>
              <w:rPr>
                <w:sz w:val="20"/>
                <w:szCs w:val="20"/>
              </w:rPr>
            </w:pPr>
            <w:r w:rsidRPr="000B3AE2">
              <w:rPr>
                <w:sz w:val="20"/>
                <w:szCs w:val="20"/>
              </w:rPr>
              <w:t>N21-04</w:t>
            </w:r>
          </w:p>
        </w:tc>
        <w:tc>
          <w:tcPr>
            <w:tcW w:w="1170" w:type="dxa"/>
            <w:tcBorders>
              <w:top w:val="nil"/>
              <w:left w:val="nil"/>
              <w:bottom w:val="single" w:sz="4" w:space="0" w:color="auto"/>
              <w:right w:val="single" w:sz="4" w:space="0" w:color="auto"/>
            </w:tcBorders>
            <w:shd w:val="clear" w:color="auto" w:fill="auto"/>
            <w:vAlign w:val="center"/>
            <w:hideMark/>
          </w:tcPr>
          <w:p w14:paraId="3E80061F" w14:textId="77777777" w:rsidR="00C23FC2" w:rsidRPr="000B3AE2" w:rsidRDefault="00C23FC2" w:rsidP="00AE6404">
            <w:pPr>
              <w:spacing w:after="0" w:line="360" w:lineRule="auto"/>
              <w:rPr>
                <w:sz w:val="20"/>
                <w:szCs w:val="20"/>
              </w:rPr>
            </w:pPr>
            <w:r w:rsidRPr="000B3AE2">
              <w:rPr>
                <w:sz w:val="20"/>
                <w:szCs w:val="20"/>
                <w:lang w:eastAsia="id-ID"/>
              </w:rPr>
              <w:t>IPA</w:t>
            </w:r>
          </w:p>
        </w:tc>
        <w:tc>
          <w:tcPr>
            <w:tcW w:w="894" w:type="dxa"/>
            <w:tcBorders>
              <w:top w:val="nil"/>
              <w:left w:val="nil"/>
              <w:bottom w:val="single" w:sz="4" w:space="0" w:color="auto"/>
              <w:right w:val="single" w:sz="4" w:space="0" w:color="auto"/>
            </w:tcBorders>
            <w:shd w:val="clear" w:color="auto" w:fill="auto"/>
            <w:noWrap/>
            <w:vAlign w:val="center"/>
            <w:hideMark/>
          </w:tcPr>
          <w:p w14:paraId="5077B066" w14:textId="77777777" w:rsidR="00C23FC2" w:rsidRPr="000B3AE2" w:rsidRDefault="00C23FC2" w:rsidP="00AE6404">
            <w:pPr>
              <w:spacing w:after="0" w:line="360" w:lineRule="auto"/>
              <w:jc w:val="center"/>
              <w:rPr>
                <w:sz w:val="20"/>
                <w:szCs w:val="20"/>
              </w:rPr>
            </w:pPr>
            <w:r w:rsidRPr="000B3AE2">
              <w:rPr>
                <w:sz w:val="20"/>
                <w:szCs w:val="20"/>
              </w:rPr>
              <w:t>VIII</w:t>
            </w:r>
            <w:r>
              <w:rPr>
                <w:sz w:val="20"/>
                <w:szCs w:val="20"/>
              </w:rPr>
              <w:t>.1</w:t>
            </w:r>
          </w:p>
        </w:tc>
        <w:tc>
          <w:tcPr>
            <w:tcW w:w="1212" w:type="dxa"/>
            <w:tcBorders>
              <w:top w:val="nil"/>
              <w:left w:val="nil"/>
              <w:bottom w:val="single" w:sz="4" w:space="0" w:color="auto"/>
              <w:right w:val="single" w:sz="4" w:space="0" w:color="auto"/>
            </w:tcBorders>
            <w:shd w:val="clear" w:color="auto" w:fill="auto"/>
            <w:vAlign w:val="center"/>
            <w:hideMark/>
          </w:tcPr>
          <w:p w14:paraId="1AB70A6E"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423" w:type="dxa"/>
            <w:tcBorders>
              <w:top w:val="nil"/>
              <w:left w:val="nil"/>
              <w:bottom w:val="single" w:sz="4" w:space="0" w:color="auto"/>
              <w:right w:val="single" w:sz="4" w:space="0" w:color="auto"/>
            </w:tcBorders>
            <w:shd w:val="clear" w:color="auto" w:fill="auto"/>
            <w:vAlign w:val="center"/>
            <w:hideMark/>
          </w:tcPr>
          <w:p w14:paraId="7B17DB79"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5D4BB607"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2CFC5B81"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7285CDF5" w14:textId="77777777" w:rsidR="00C23FC2" w:rsidRPr="000B3AE2" w:rsidRDefault="00C23FC2" w:rsidP="00AE6404">
            <w:pPr>
              <w:spacing w:after="0" w:line="360" w:lineRule="auto"/>
              <w:jc w:val="center"/>
              <w:rPr>
                <w:sz w:val="20"/>
                <w:szCs w:val="20"/>
              </w:rPr>
            </w:pPr>
            <w:r w:rsidRPr="000B3AE2">
              <w:rPr>
                <w:sz w:val="20"/>
                <w:szCs w:val="20"/>
              </w:rPr>
              <w:t>5</w:t>
            </w:r>
          </w:p>
        </w:tc>
        <w:tc>
          <w:tcPr>
            <w:tcW w:w="997" w:type="dxa"/>
            <w:tcBorders>
              <w:top w:val="nil"/>
              <w:left w:val="nil"/>
              <w:bottom w:val="single" w:sz="4" w:space="0" w:color="auto"/>
              <w:right w:val="single" w:sz="4" w:space="0" w:color="auto"/>
            </w:tcBorders>
            <w:shd w:val="clear" w:color="auto" w:fill="auto"/>
            <w:vAlign w:val="center"/>
            <w:hideMark/>
          </w:tcPr>
          <w:p w14:paraId="123B1695" w14:textId="77777777" w:rsidR="00C23FC2" w:rsidRPr="000B3AE2" w:rsidRDefault="00C23FC2" w:rsidP="00AE6404">
            <w:pPr>
              <w:spacing w:after="0" w:line="360" w:lineRule="auto"/>
              <w:jc w:val="center"/>
              <w:rPr>
                <w:sz w:val="20"/>
                <w:szCs w:val="20"/>
              </w:rPr>
            </w:pPr>
            <w:r w:rsidRPr="000B3AE2">
              <w:rPr>
                <w:sz w:val="20"/>
                <w:szCs w:val="20"/>
              </w:rPr>
              <w:t>N21-05</w:t>
            </w:r>
          </w:p>
        </w:tc>
        <w:tc>
          <w:tcPr>
            <w:tcW w:w="1170" w:type="dxa"/>
            <w:tcBorders>
              <w:top w:val="nil"/>
              <w:left w:val="nil"/>
              <w:bottom w:val="single" w:sz="4" w:space="0" w:color="auto"/>
              <w:right w:val="single" w:sz="4" w:space="0" w:color="auto"/>
            </w:tcBorders>
            <w:shd w:val="clear" w:color="auto" w:fill="auto"/>
            <w:vAlign w:val="center"/>
            <w:hideMark/>
          </w:tcPr>
          <w:p w14:paraId="7FDE1F3A" w14:textId="77777777" w:rsidR="00C23FC2" w:rsidRPr="00706B0A" w:rsidRDefault="00C23FC2" w:rsidP="00AE6404">
            <w:pPr>
              <w:spacing w:after="0" w:line="360" w:lineRule="auto"/>
              <w:rPr>
                <w:sz w:val="18"/>
                <w:szCs w:val="20"/>
              </w:rPr>
            </w:pPr>
            <w:r w:rsidRPr="00706B0A">
              <w:rPr>
                <w:sz w:val="18"/>
                <w:szCs w:val="20"/>
                <w:lang w:eastAsia="id-ID"/>
              </w:rPr>
              <w:t>B. Indonesia</w:t>
            </w:r>
          </w:p>
        </w:tc>
        <w:tc>
          <w:tcPr>
            <w:tcW w:w="894" w:type="dxa"/>
            <w:tcBorders>
              <w:top w:val="nil"/>
              <w:left w:val="nil"/>
              <w:bottom w:val="single" w:sz="4" w:space="0" w:color="auto"/>
              <w:right w:val="single" w:sz="4" w:space="0" w:color="auto"/>
            </w:tcBorders>
            <w:shd w:val="clear" w:color="auto" w:fill="auto"/>
            <w:noWrap/>
            <w:vAlign w:val="center"/>
            <w:hideMark/>
          </w:tcPr>
          <w:p w14:paraId="0760F0C1" w14:textId="77777777" w:rsidR="00C23FC2" w:rsidRPr="000B3AE2" w:rsidRDefault="00C23FC2" w:rsidP="00AE6404">
            <w:pPr>
              <w:spacing w:after="0" w:line="360" w:lineRule="auto"/>
              <w:jc w:val="center"/>
              <w:rPr>
                <w:sz w:val="20"/>
                <w:szCs w:val="20"/>
              </w:rPr>
            </w:pPr>
            <w:r w:rsidRPr="000B3AE2">
              <w:rPr>
                <w:sz w:val="20"/>
                <w:szCs w:val="20"/>
              </w:rPr>
              <w:t>VIII</w:t>
            </w:r>
            <w:r>
              <w:rPr>
                <w:sz w:val="20"/>
                <w:szCs w:val="20"/>
              </w:rPr>
              <w:t>.3</w:t>
            </w:r>
          </w:p>
        </w:tc>
        <w:tc>
          <w:tcPr>
            <w:tcW w:w="1212" w:type="dxa"/>
            <w:tcBorders>
              <w:top w:val="nil"/>
              <w:left w:val="nil"/>
              <w:bottom w:val="single" w:sz="4" w:space="0" w:color="auto"/>
              <w:right w:val="single" w:sz="4" w:space="0" w:color="auto"/>
            </w:tcBorders>
            <w:shd w:val="clear" w:color="auto" w:fill="auto"/>
            <w:vAlign w:val="center"/>
            <w:hideMark/>
          </w:tcPr>
          <w:p w14:paraId="2D00D92E"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423" w:type="dxa"/>
            <w:tcBorders>
              <w:top w:val="nil"/>
              <w:left w:val="nil"/>
              <w:bottom w:val="single" w:sz="4" w:space="0" w:color="auto"/>
              <w:right w:val="single" w:sz="4" w:space="0" w:color="auto"/>
            </w:tcBorders>
            <w:shd w:val="clear" w:color="auto" w:fill="auto"/>
            <w:vAlign w:val="center"/>
            <w:hideMark/>
          </w:tcPr>
          <w:p w14:paraId="149894FA"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809" w:type="dxa"/>
            <w:tcBorders>
              <w:top w:val="nil"/>
              <w:left w:val="nil"/>
              <w:bottom w:val="single" w:sz="4" w:space="0" w:color="auto"/>
              <w:right w:val="single" w:sz="4" w:space="0" w:color="auto"/>
            </w:tcBorders>
            <w:shd w:val="clear" w:color="auto" w:fill="auto"/>
            <w:noWrap/>
            <w:vAlign w:val="center"/>
            <w:hideMark/>
          </w:tcPr>
          <w:p w14:paraId="3C97F770"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72CE41C8"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684F3934" w14:textId="77777777" w:rsidR="00C23FC2" w:rsidRPr="000B3AE2" w:rsidRDefault="00C23FC2" w:rsidP="00AE6404">
            <w:pPr>
              <w:spacing w:after="0" w:line="360" w:lineRule="auto"/>
              <w:jc w:val="center"/>
              <w:rPr>
                <w:sz w:val="20"/>
                <w:szCs w:val="20"/>
              </w:rPr>
            </w:pPr>
            <w:r w:rsidRPr="000B3AE2">
              <w:rPr>
                <w:sz w:val="20"/>
                <w:szCs w:val="20"/>
              </w:rPr>
              <w:t>6</w:t>
            </w:r>
          </w:p>
        </w:tc>
        <w:tc>
          <w:tcPr>
            <w:tcW w:w="997" w:type="dxa"/>
            <w:tcBorders>
              <w:top w:val="nil"/>
              <w:left w:val="nil"/>
              <w:bottom w:val="single" w:sz="4" w:space="0" w:color="auto"/>
              <w:right w:val="single" w:sz="4" w:space="0" w:color="auto"/>
            </w:tcBorders>
            <w:shd w:val="clear" w:color="auto" w:fill="auto"/>
            <w:vAlign w:val="center"/>
            <w:hideMark/>
          </w:tcPr>
          <w:p w14:paraId="42527BD2" w14:textId="77777777" w:rsidR="00C23FC2" w:rsidRPr="000B3AE2" w:rsidRDefault="00C23FC2" w:rsidP="00AE6404">
            <w:pPr>
              <w:spacing w:after="0" w:line="360" w:lineRule="auto"/>
              <w:jc w:val="center"/>
              <w:rPr>
                <w:sz w:val="20"/>
                <w:szCs w:val="20"/>
              </w:rPr>
            </w:pPr>
            <w:r w:rsidRPr="000B3AE2">
              <w:rPr>
                <w:sz w:val="20"/>
                <w:szCs w:val="20"/>
              </w:rPr>
              <w:t>N21-06</w:t>
            </w:r>
          </w:p>
        </w:tc>
        <w:tc>
          <w:tcPr>
            <w:tcW w:w="1170" w:type="dxa"/>
            <w:tcBorders>
              <w:top w:val="nil"/>
              <w:left w:val="nil"/>
              <w:bottom w:val="single" w:sz="4" w:space="0" w:color="auto"/>
              <w:right w:val="single" w:sz="4" w:space="0" w:color="auto"/>
            </w:tcBorders>
            <w:shd w:val="clear" w:color="auto" w:fill="auto"/>
            <w:vAlign w:val="center"/>
            <w:hideMark/>
          </w:tcPr>
          <w:p w14:paraId="716511C2" w14:textId="77777777" w:rsidR="00C23FC2" w:rsidRPr="000B3AE2" w:rsidRDefault="00C23FC2" w:rsidP="00AE6404">
            <w:pPr>
              <w:spacing w:after="0" w:line="360" w:lineRule="auto"/>
              <w:rPr>
                <w:sz w:val="20"/>
                <w:szCs w:val="20"/>
              </w:rPr>
            </w:pPr>
            <w:r w:rsidRPr="000B3AE2">
              <w:rPr>
                <w:sz w:val="20"/>
                <w:szCs w:val="20"/>
                <w:lang w:eastAsia="id-ID"/>
              </w:rPr>
              <w:t>B. Inggris</w:t>
            </w:r>
          </w:p>
        </w:tc>
        <w:tc>
          <w:tcPr>
            <w:tcW w:w="894" w:type="dxa"/>
            <w:tcBorders>
              <w:top w:val="nil"/>
              <w:left w:val="nil"/>
              <w:bottom w:val="single" w:sz="4" w:space="0" w:color="auto"/>
              <w:right w:val="single" w:sz="4" w:space="0" w:color="auto"/>
            </w:tcBorders>
            <w:shd w:val="clear" w:color="auto" w:fill="auto"/>
            <w:noWrap/>
            <w:vAlign w:val="center"/>
            <w:hideMark/>
          </w:tcPr>
          <w:p w14:paraId="4D6743F3" w14:textId="77777777" w:rsidR="00C23FC2" w:rsidRPr="000B3AE2" w:rsidRDefault="00C23FC2" w:rsidP="00AE6404">
            <w:pPr>
              <w:spacing w:after="0" w:line="360" w:lineRule="auto"/>
              <w:jc w:val="center"/>
              <w:rPr>
                <w:sz w:val="20"/>
                <w:szCs w:val="20"/>
              </w:rPr>
            </w:pPr>
            <w:r w:rsidRPr="000B3AE2">
              <w:rPr>
                <w:sz w:val="20"/>
                <w:szCs w:val="20"/>
              </w:rPr>
              <w:t>VII</w:t>
            </w:r>
            <w:r>
              <w:rPr>
                <w:sz w:val="20"/>
                <w:szCs w:val="20"/>
              </w:rPr>
              <w:t>.3</w:t>
            </w:r>
          </w:p>
        </w:tc>
        <w:tc>
          <w:tcPr>
            <w:tcW w:w="1212" w:type="dxa"/>
            <w:tcBorders>
              <w:top w:val="nil"/>
              <w:left w:val="nil"/>
              <w:bottom w:val="single" w:sz="4" w:space="0" w:color="auto"/>
              <w:right w:val="single" w:sz="4" w:space="0" w:color="auto"/>
            </w:tcBorders>
            <w:shd w:val="clear" w:color="auto" w:fill="auto"/>
            <w:vAlign w:val="center"/>
            <w:hideMark/>
          </w:tcPr>
          <w:p w14:paraId="0DA6A084"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423" w:type="dxa"/>
            <w:tcBorders>
              <w:top w:val="nil"/>
              <w:left w:val="nil"/>
              <w:bottom w:val="single" w:sz="4" w:space="0" w:color="auto"/>
              <w:right w:val="single" w:sz="4" w:space="0" w:color="auto"/>
            </w:tcBorders>
            <w:shd w:val="clear" w:color="auto" w:fill="auto"/>
            <w:vAlign w:val="center"/>
            <w:hideMark/>
          </w:tcPr>
          <w:p w14:paraId="4C689642"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6359458E"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23A6DABD"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6DBE96C1" w14:textId="77777777" w:rsidR="00C23FC2" w:rsidRPr="000B3AE2" w:rsidRDefault="00C23FC2" w:rsidP="00AE6404">
            <w:pPr>
              <w:spacing w:after="0" w:line="360" w:lineRule="auto"/>
              <w:jc w:val="center"/>
              <w:rPr>
                <w:sz w:val="20"/>
                <w:szCs w:val="20"/>
              </w:rPr>
            </w:pPr>
            <w:r w:rsidRPr="000B3AE2">
              <w:rPr>
                <w:sz w:val="20"/>
                <w:szCs w:val="20"/>
              </w:rPr>
              <w:t>7</w:t>
            </w:r>
          </w:p>
        </w:tc>
        <w:tc>
          <w:tcPr>
            <w:tcW w:w="997" w:type="dxa"/>
            <w:tcBorders>
              <w:top w:val="nil"/>
              <w:left w:val="nil"/>
              <w:bottom w:val="single" w:sz="4" w:space="0" w:color="auto"/>
              <w:right w:val="single" w:sz="4" w:space="0" w:color="auto"/>
            </w:tcBorders>
            <w:shd w:val="clear" w:color="auto" w:fill="auto"/>
            <w:vAlign w:val="center"/>
            <w:hideMark/>
          </w:tcPr>
          <w:p w14:paraId="43AA691E" w14:textId="77777777" w:rsidR="00C23FC2" w:rsidRPr="000B3AE2" w:rsidRDefault="00C23FC2" w:rsidP="00AE6404">
            <w:pPr>
              <w:spacing w:after="0" w:line="360" w:lineRule="auto"/>
              <w:jc w:val="center"/>
              <w:rPr>
                <w:sz w:val="20"/>
                <w:szCs w:val="20"/>
              </w:rPr>
            </w:pPr>
            <w:r w:rsidRPr="000B3AE2">
              <w:rPr>
                <w:sz w:val="20"/>
                <w:szCs w:val="20"/>
              </w:rPr>
              <w:t>N21-07</w:t>
            </w:r>
          </w:p>
        </w:tc>
        <w:tc>
          <w:tcPr>
            <w:tcW w:w="1170" w:type="dxa"/>
            <w:tcBorders>
              <w:top w:val="nil"/>
              <w:left w:val="nil"/>
              <w:bottom w:val="single" w:sz="4" w:space="0" w:color="auto"/>
              <w:right w:val="single" w:sz="4" w:space="0" w:color="auto"/>
            </w:tcBorders>
            <w:shd w:val="clear" w:color="auto" w:fill="auto"/>
            <w:vAlign w:val="center"/>
            <w:hideMark/>
          </w:tcPr>
          <w:p w14:paraId="7B8F793D" w14:textId="77777777" w:rsidR="00C23FC2" w:rsidRPr="000B3AE2" w:rsidRDefault="00C23FC2" w:rsidP="00AE6404">
            <w:pPr>
              <w:spacing w:after="0" w:line="360" w:lineRule="auto"/>
              <w:rPr>
                <w:sz w:val="20"/>
                <w:szCs w:val="20"/>
              </w:rPr>
            </w:pPr>
            <w:r w:rsidRPr="000B3AE2">
              <w:rPr>
                <w:sz w:val="20"/>
                <w:szCs w:val="20"/>
                <w:lang w:eastAsia="id-ID"/>
              </w:rPr>
              <w:t>Matematika</w:t>
            </w:r>
          </w:p>
        </w:tc>
        <w:tc>
          <w:tcPr>
            <w:tcW w:w="894" w:type="dxa"/>
            <w:tcBorders>
              <w:top w:val="nil"/>
              <w:left w:val="nil"/>
              <w:bottom w:val="single" w:sz="4" w:space="0" w:color="auto"/>
              <w:right w:val="single" w:sz="4" w:space="0" w:color="auto"/>
            </w:tcBorders>
            <w:shd w:val="clear" w:color="auto" w:fill="auto"/>
            <w:noWrap/>
            <w:vAlign w:val="center"/>
            <w:hideMark/>
          </w:tcPr>
          <w:p w14:paraId="4A2B1517" w14:textId="77777777" w:rsidR="00C23FC2" w:rsidRPr="000B3AE2" w:rsidRDefault="00C23FC2" w:rsidP="00AE6404">
            <w:pPr>
              <w:spacing w:after="0" w:line="360" w:lineRule="auto"/>
              <w:jc w:val="center"/>
              <w:rPr>
                <w:sz w:val="20"/>
                <w:szCs w:val="20"/>
              </w:rPr>
            </w:pPr>
            <w:r w:rsidRPr="000B3AE2">
              <w:rPr>
                <w:sz w:val="20"/>
                <w:szCs w:val="20"/>
              </w:rPr>
              <w:t>IX</w:t>
            </w:r>
            <w:r>
              <w:rPr>
                <w:sz w:val="20"/>
                <w:szCs w:val="20"/>
              </w:rPr>
              <w:t>.2</w:t>
            </w:r>
          </w:p>
        </w:tc>
        <w:tc>
          <w:tcPr>
            <w:tcW w:w="1212" w:type="dxa"/>
            <w:tcBorders>
              <w:top w:val="nil"/>
              <w:left w:val="nil"/>
              <w:bottom w:val="single" w:sz="4" w:space="0" w:color="auto"/>
              <w:right w:val="single" w:sz="4" w:space="0" w:color="auto"/>
            </w:tcBorders>
            <w:shd w:val="clear" w:color="auto" w:fill="auto"/>
            <w:vAlign w:val="center"/>
            <w:hideMark/>
          </w:tcPr>
          <w:p w14:paraId="71D4FDFA" w14:textId="77777777" w:rsidR="00C23FC2" w:rsidRPr="000B3AE2" w:rsidRDefault="00C23FC2" w:rsidP="00AE6404">
            <w:pPr>
              <w:spacing w:after="0" w:line="360" w:lineRule="auto"/>
              <w:jc w:val="center"/>
              <w:rPr>
                <w:sz w:val="20"/>
                <w:szCs w:val="20"/>
              </w:rPr>
            </w:pPr>
            <w:r w:rsidRPr="000B3AE2">
              <w:rPr>
                <w:sz w:val="20"/>
                <w:szCs w:val="20"/>
              </w:rPr>
              <w:t xml:space="preserve">    65.00 </w:t>
            </w:r>
          </w:p>
        </w:tc>
        <w:tc>
          <w:tcPr>
            <w:tcW w:w="1423" w:type="dxa"/>
            <w:tcBorders>
              <w:top w:val="nil"/>
              <w:left w:val="nil"/>
              <w:bottom w:val="single" w:sz="4" w:space="0" w:color="auto"/>
              <w:right w:val="single" w:sz="4" w:space="0" w:color="auto"/>
            </w:tcBorders>
            <w:shd w:val="clear" w:color="auto" w:fill="auto"/>
            <w:vAlign w:val="center"/>
            <w:hideMark/>
          </w:tcPr>
          <w:p w14:paraId="13204BDF"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590B5ACA" w14:textId="77777777" w:rsidR="00C23FC2" w:rsidRPr="000B3AE2" w:rsidRDefault="00C23FC2" w:rsidP="00AE6404">
            <w:pPr>
              <w:spacing w:after="0" w:line="360" w:lineRule="auto"/>
              <w:jc w:val="center"/>
              <w:rPr>
                <w:sz w:val="20"/>
                <w:szCs w:val="20"/>
              </w:rPr>
            </w:pPr>
            <w:r w:rsidRPr="000B3AE2">
              <w:rPr>
                <w:sz w:val="20"/>
                <w:szCs w:val="20"/>
              </w:rPr>
              <w:t xml:space="preserve">      10.00 </w:t>
            </w:r>
          </w:p>
        </w:tc>
      </w:tr>
      <w:tr w:rsidR="00C23FC2" w:rsidRPr="000B3AE2" w14:paraId="54637198"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532258F4" w14:textId="77777777" w:rsidR="00C23FC2" w:rsidRPr="000B3AE2" w:rsidRDefault="00C23FC2" w:rsidP="00AE6404">
            <w:pPr>
              <w:spacing w:after="0" w:line="360" w:lineRule="auto"/>
              <w:jc w:val="center"/>
              <w:rPr>
                <w:sz w:val="20"/>
                <w:szCs w:val="20"/>
              </w:rPr>
            </w:pPr>
            <w:r w:rsidRPr="000B3AE2">
              <w:rPr>
                <w:sz w:val="20"/>
                <w:szCs w:val="20"/>
              </w:rPr>
              <w:t>8</w:t>
            </w:r>
          </w:p>
        </w:tc>
        <w:tc>
          <w:tcPr>
            <w:tcW w:w="997" w:type="dxa"/>
            <w:tcBorders>
              <w:top w:val="nil"/>
              <w:left w:val="nil"/>
              <w:bottom w:val="single" w:sz="4" w:space="0" w:color="auto"/>
              <w:right w:val="single" w:sz="4" w:space="0" w:color="auto"/>
            </w:tcBorders>
            <w:shd w:val="clear" w:color="auto" w:fill="auto"/>
            <w:vAlign w:val="center"/>
            <w:hideMark/>
          </w:tcPr>
          <w:p w14:paraId="67BB6FBD" w14:textId="77777777" w:rsidR="00C23FC2" w:rsidRPr="000B3AE2" w:rsidRDefault="00C23FC2" w:rsidP="00AE6404">
            <w:pPr>
              <w:spacing w:after="0" w:line="360" w:lineRule="auto"/>
              <w:jc w:val="center"/>
              <w:rPr>
                <w:sz w:val="20"/>
                <w:szCs w:val="20"/>
              </w:rPr>
            </w:pPr>
            <w:r w:rsidRPr="000B3AE2">
              <w:rPr>
                <w:sz w:val="20"/>
                <w:szCs w:val="20"/>
              </w:rPr>
              <w:t>N21-08</w:t>
            </w:r>
          </w:p>
        </w:tc>
        <w:tc>
          <w:tcPr>
            <w:tcW w:w="1170" w:type="dxa"/>
            <w:tcBorders>
              <w:top w:val="nil"/>
              <w:left w:val="nil"/>
              <w:bottom w:val="single" w:sz="4" w:space="0" w:color="auto"/>
              <w:right w:val="single" w:sz="4" w:space="0" w:color="auto"/>
            </w:tcBorders>
            <w:shd w:val="clear" w:color="auto" w:fill="auto"/>
            <w:vAlign w:val="center"/>
            <w:hideMark/>
          </w:tcPr>
          <w:p w14:paraId="1CBAA378" w14:textId="77777777" w:rsidR="00C23FC2" w:rsidRPr="000B3AE2" w:rsidRDefault="00C23FC2" w:rsidP="00AE6404">
            <w:pPr>
              <w:spacing w:after="0" w:line="360" w:lineRule="auto"/>
              <w:rPr>
                <w:sz w:val="20"/>
                <w:szCs w:val="20"/>
              </w:rPr>
            </w:pPr>
            <w:r w:rsidRPr="000B3AE2">
              <w:rPr>
                <w:sz w:val="20"/>
                <w:szCs w:val="20"/>
                <w:lang w:eastAsia="id-ID"/>
              </w:rPr>
              <w:t>PA. Islam</w:t>
            </w:r>
          </w:p>
        </w:tc>
        <w:tc>
          <w:tcPr>
            <w:tcW w:w="894" w:type="dxa"/>
            <w:tcBorders>
              <w:top w:val="nil"/>
              <w:left w:val="nil"/>
              <w:bottom w:val="single" w:sz="4" w:space="0" w:color="auto"/>
              <w:right w:val="single" w:sz="4" w:space="0" w:color="auto"/>
            </w:tcBorders>
            <w:shd w:val="clear" w:color="auto" w:fill="auto"/>
            <w:noWrap/>
            <w:vAlign w:val="center"/>
            <w:hideMark/>
          </w:tcPr>
          <w:p w14:paraId="3F1DE519" w14:textId="77777777" w:rsidR="00C23FC2" w:rsidRPr="000B3AE2" w:rsidRDefault="00C23FC2" w:rsidP="00AE6404">
            <w:pPr>
              <w:spacing w:after="0" w:line="360" w:lineRule="auto"/>
              <w:jc w:val="center"/>
              <w:rPr>
                <w:sz w:val="20"/>
                <w:szCs w:val="20"/>
              </w:rPr>
            </w:pPr>
            <w:r w:rsidRPr="000B3AE2">
              <w:rPr>
                <w:sz w:val="20"/>
                <w:szCs w:val="20"/>
              </w:rPr>
              <w:t>IX</w:t>
            </w:r>
            <w:r>
              <w:rPr>
                <w:sz w:val="20"/>
                <w:szCs w:val="20"/>
              </w:rPr>
              <w:t>.1</w:t>
            </w:r>
          </w:p>
        </w:tc>
        <w:tc>
          <w:tcPr>
            <w:tcW w:w="1212" w:type="dxa"/>
            <w:tcBorders>
              <w:top w:val="nil"/>
              <w:left w:val="nil"/>
              <w:bottom w:val="single" w:sz="4" w:space="0" w:color="auto"/>
              <w:right w:val="single" w:sz="4" w:space="0" w:color="auto"/>
            </w:tcBorders>
            <w:shd w:val="clear" w:color="auto" w:fill="auto"/>
            <w:vAlign w:val="center"/>
            <w:hideMark/>
          </w:tcPr>
          <w:p w14:paraId="78EAB3E4"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423" w:type="dxa"/>
            <w:tcBorders>
              <w:top w:val="nil"/>
              <w:left w:val="nil"/>
              <w:bottom w:val="single" w:sz="4" w:space="0" w:color="auto"/>
              <w:right w:val="single" w:sz="4" w:space="0" w:color="auto"/>
            </w:tcBorders>
            <w:shd w:val="clear" w:color="auto" w:fill="auto"/>
            <w:vAlign w:val="center"/>
            <w:hideMark/>
          </w:tcPr>
          <w:p w14:paraId="5F041A6D"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3B76B751"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016AE330"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0609C5E4" w14:textId="77777777" w:rsidR="00C23FC2" w:rsidRPr="000B3AE2" w:rsidRDefault="00C23FC2" w:rsidP="00AE6404">
            <w:pPr>
              <w:spacing w:after="0" w:line="360" w:lineRule="auto"/>
              <w:jc w:val="center"/>
              <w:rPr>
                <w:sz w:val="20"/>
                <w:szCs w:val="20"/>
              </w:rPr>
            </w:pPr>
            <w:r w:rsidRPr="000B3AE2">
              <w:rPr>
                <w:sz w:val="20"/>
                <w:szCs w:val="20"/>
              </w:rPr>
              <w:t>9</w:t>
            </w:r>
          </w:p>
        </w:tc>
        <w:tc>
          <w:tcPr>
            <w:tcW w:w="997" w:type="dxa"/>
            <w:tcBorders>
              <w:top w:val="nil"/>
              <w:left w:val="nil"/>
              <w:bottom w:val="single" w:sz="4" w:space="0" w:color="auto"/>
              <w:right w:val="single" w:sz="4" w:space="0" w:color="auto"/>
            </w:tcBorders>
            <w:shd w:val="clear" w:color="auto" w:fill="auto"/>
            <w:vAlign w:val="center"/>
            <w:hideMark/>
          </w:tcPr>
          <w:p w14:paraId="3FF95DFF" w14:textId="77777777" w:rsidR="00C23FC2" w:rsidRPr="000B3AE2" w:rsidRDefault="00C23FC2" w:rsidP="00AE6404">
            <w:pPr>
              <w:spacing w:after="0" w:line="360" w:lineRule="auto"/>
              <w:jc w:val="center"/>
              <w:rPr>
                <w:sz w:val="20"/>
                <w:szCs w:val="20"/>
              </w:rPr>
            </w:pPr>
            <w:r w:rsidRPr="000B3AE2">
              <w:rPr>
                <w:sz w:val="20"/>
                <w:szCs w:val="20"/>
              </w:rPr>
              <w:t>N21-09</w:t>
            </w:r>
          </w:p>
        </w:tc>
        <w:tc>
          <w:tcPr>
            <w:tcW w:w="1170" w:type="dxa"/>
            <w:tcBorders>
              <w:top w:val="nil"/>
              <w:left w:val="nil"/>
              <w:bottom w:val="single" w:sz="4" w:space="0" w:color="auto"/>
              <w:right w:val="single" w:sz="4" w:space="0" w:color="auto"/>
            </w:tcBorders>
            <w:shd w:val="clear" w:color="auto" w:fill="auto"/>
            <w:vAlign w:val="center"/>
            <w:hideMark/>
          </w:tcPr>
          <w:p w14:paraId="5C97D2E1" w14:textId="77777777" w:rsidR="00C23FC2" w:rsidRPr="00706B0A" w:rsidRDefault="00C23FC2" w:rsidP="00AE6404">
            <w:pPr>
              <w:spacing w:after="0" w:line="360" w:lineRule="auto"/>
              <w:rPr>
                <w:sz w:val="18"/>
                <w:szCs w:val="20"/>
              </w:rPr>
            </w:pPr>
            <w:r w:rsidRPr="00706B0A">
              <w:rPr>
                <w:sz w:val="18"/>
                <w:szCs w:val="20"/>
                <w:lang w:eastAsia="id-ID"/>
              </w:rPr>
              <w:t>B. Indonesia</w:t>
            </w:r>
          </w:p>
        </w:tc>
        <w:tc>
          <w:tcPr>
            <w:tcW w:w="894" w:type="dxa"/>
            <w:tcBorders>
              <w:top w:val="nil"/>
              <w:left w:val="nil"/>
              <w:bottom w:val="single" w:sz="4" w:space="0" w:color="auto"/>
              <w:right w:val="single" w:sz="4" w:space="0" w:color="auto"/>
            </w:tcBorders>
            <w:shd w:val="clear" w:color="auto" w:fill="auto"/>
            <w:noWrap/>
            <w:vAlign w:val="center"/>
            <w:hideMark/>
          </w:tcPr>
          <w:p w14:paraId="4781FA5F" w14:textId="77777777" w:rsidR="00C23FC2" w:rsidRPr="000B3AE2" w:rsidRDefault="00C23FC2" w:rsidP="00AE6404">
            <w:pPr>
              <w:spacing w:after="0" w:line="360" w:lineRule="auto"/>
              <w:jc w:val="center"/>
              <w:rPr>
                <w:sz w:val="20"/>
                <w:szCs w:val="20"/>
              </w:rPr>
            </w:pPr>
            <w:r>
              <w:rPr>
                <w:sz w:val="20"/>
                <w:szCs w:val="20"/>
              </w:rPr>
              <w:t>VI</w:t>
            </w:r>
            <w:r w:rsidRPr="000B3AE2">
              <w:rPr>
                <w:sz w:val="20"/>
                <w:szCs w:val="20"/>
              </w:rPr>
              <w:t>I</w:t>
            </w:r>
            <w:r>
              <w:rPr>
                <w:sz w:val="20"/>
                <w:szCs w:val="20"/>
              </w:rPr>
              <w:t>.1</w:t>
            </w:r>
          </w:p>
        </w:tc>
        <w:tc>
          <w:tcPr>
            <w:tcW w:w="1212" w:type="dxa"/>
            <w:tcBorders>
              <w:top w:val="nil"/>
              <w:left w:val="nil"/>
              <w:bottom w:val="single" w:sz="4" w:space="0" w:color="auto"/>
              <w:right w:val="single" w:sz="4" w:space="0" w:color="auto"/>
            </w:tcBorders>
            <w:shd w:val="clear" w:color="auto" w:fill="auto"/>
            <w:vAlign w:val="center"/>
            <w:hideMark/>
          </w:tcPr>
          <w:p w14:paraId="606EF948"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423" w:type="dxa"/>
            <w:tcBorders>
              <w:top w:val="nil"/>
              <w:left w:val="nil"/>
              <w:bottom w:val="single" w:sz="4" w:space="0" w:color="auto"/>
              <w:right w:val="single" w:sz="4" w:space="0" w:color="auto"/>
            </w:tcBorders>
            <w:shd w:val="clear" w:color="auto" w:fill="auto"/>
            <w:vAlign w:val="center"/>
            <w:hideMark/>
          </w:tcPr>
          <w:p w14:paraId="1C5E3924"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809" w:type="dxa"/>
            <w:tcBorders>
              <w:top w:val="nil"/>
              <w:left w:val="nil"/>
              <w:bottom w:val="single" w:sz="4" w:space="0" w:color="auto"/>
              <w:right w:val="single" w:sz="4" w:space="0" w:color="auto"/>
            </w:tcBorders>
            <w:shd w:val="clear" w:color="auto" w:fill="auto"/>
            <w:noWrap/>
            <w:vAlign w:val="center"/>
            <w:hideMark/>
          </w:tcPr>
          <w:p w14:paraId="65C2E8D3"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2FEDFFA8"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7C9A5790" w14:textId="77777777" w:rsidR="00C23FC2" w:rsidRPr="000B3AE2" w:rsidRDefault="00C23FC2" w:rsidP="00AE6404">
            <w:pPr>
              <w:spacing w:after="0" w:line="360" w:lineRule="auto"/>
              <w:jc w:val="center"/>
              <w:rPr>
                <w:sz w:val="20"/>
                <w:szCs w:val="20"/>
              </w:rPr>
            </w:pPr>
            <w:r w:rsidRPr="000B3AE2">
              <w:rPr>
                <w:sz w:val="20"/>
                <w:szCs w:val="20"/>
              </w:rPr>
              <w:t>10</w:t>
            </w:r>
          </w:p>
        </w:tc>
        <w:tc>
          <w:tcPr>
            <w:tcW w:w="997" w:type="dxa"/>
            <w:tcBorders>
              <w:top w:val="nil"/>
              <w:left w:val="nil"/>
              <w:bottom w:val="single" w:sz="4" w:space="0" w:color="auto"/>
              <w:right w:val="single" w:sz="4" w:space="0" w:color="auto"/>
            </w:tcBorders>
            <w:shd w:val="clear" w:color="auto" w:fill="auto"/>
            <w:vAlign w:val="center"/>
            <w:hideMark/>
          </w:tcPr>
          <w:p w14:paraId="481E392E" w14:textId="77777777" w:rsidR="00C23FC2" w:rsidRPr="000B3AE2" w:rsidRDefault="00C23FC2" w:rsidP="00AE6404">
            <w:pPr>
              <w:spacing w:after="0" w:line="360" w:lineRule="auto"/>
              <w:jc w:val="center"/>
              <w:rPr>
                <w:sz w:val="20"/>
                <w:szCs w:val="20"/>
              </w:rPr>
            </w:pPr>
            <w:r w:rsidRPr="000B3AE2">
              <w:rPr>
                <w:sz w:val="20"/>
                <w:szCs w:val="20"/>
              </w:rPr>
              <w:t>N21-10</w:t>
            </w:r>
          </w:p>
        </w:tc>
        <w:tc>
          <w:tcPr>
            <w:tcW w:w="1170" w:type="dxa"/>
            <w:tcBorders>
              <w:top w:val="nil"/>
              <w:left w:val="nil"/>
              <w:bottom w:val="single" w:sz="4" w:space="0" w:color="auto"/>
              <w:right w:val="single" w:sz="4" w:space="0" w:color="auto"/>
            </w:tcBorders>
            <w:shd w:val="clear" w:color="auto" w:fill="auto"/>
            <w:vAlign w:val="center"/>
            <w:hideMark/>
          </w:tcPr>
          <w:p w14:paraId="4A84877B" w14:textId="77777777" w:rsidR="00C23FC2" w:rsidRPr="000B3AE2" w:rsidRDefault="00C23FC2" w:rsidP="00AE6404">
            <w:pPr>
              <w:spacing w:after="0" w:line="360" w:lineRule="auto"/>
              <w:rPr>
                <w:sz w:val="20"/>
                <w:szCs w:val="20"/>
              </w:rPr>
            </w:pPr>
            <w:r w:rsidRPr="000B3AE2">
              <w:rPr>
                <w:sz w:val="20"/>
                <w:szCs w:val="20"/>
                <w:lang w:eastAsia="id-ID"/>
              </w:rPr>
              <w:t>IPS</w:t>
            </w:r>
          </w:p>
        </w:tc>
        <w:tc>
          <w:tcPr>
            <w:tcW w:w="894" w:type="dxa"/>
            <w:tcBorders>
              <w:top w:val="nil"/>
              <w:left w:val="nil"/>
              <w:bottom w:val="single" w:sz="4" w:space="0" w:color="auto"/>
              <w:right w:val="single" w:sz="4" w:space="0" w:color="auto"/>
            </w:tcBorders>
            <w:shd w:val="clear" w:color="auto" w:fill="auto"/>
            <w:noWrap/>
            <w:vAlign w:val="center"/>
            <w:hideMark/>
          </w:tcPr>
          <w:p w14:paraId="594E577E" w14:textId="77777777" w:rsidR="00C23FC2" w:rsidRPr="000B3AE2" w:rsidRDefault="00C23FC2" w:rsidP="00AE6404">
            <w:pPr>
              <w:spacing w:after="0" w:line="360" w:lineRule="auto"/>
              <w:jc w:val="center"/>
              <w:rPr>
                <w:sz w:val="20"/>
                <w:szCs w:val="20"/>
              </w:rPr>
            </w:pPr>
            <w:r w:rsidRPr="000B3AE2">
              <w:rPr>
                <w:sz w:val="20"/>
                <w:szCs w:val="20"/>
              </w:rPr>
              <w:t>IX</w:t>
            </w:r>
            <w:r>
              <w:rPr>
                <w:sz w:val="20"/>
                <w:szCs w:val="20"/>
              </w:rPr>
              <w:t>.2</w:t>
            </w:r>
          </w:p>
        </w:tc>
        <w:tc>
          <w:tcPr>
            <w:tcW w:w="1212" w:type="dxa"/>
            <w:tcBorders>
              <w:top w:val="nil"/>
              <w:left w:val="nil"/>
              <w:bottom w:val="single" w:sz="4" w:space="0" w:color="auto"/>
              <w:right w:val="single" w:sz="4" w:space="0" w:color="auto"/>
            </w:tcBorders>
            <w:shd w:val="clear" w:color="auto" w:fill="auto"/>
            <w:vAlign w:val="center"/>
            <w:hideMark/>
          </w:tcPr>
          <w:p w14:paraId="2D7F6680"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423" w:type="dxa"/>
            <w:tcBorders>
              <w:top w:val="nil"/>
              <w:left w:val="nil"/>
              <w:bottom w:val="single" w:sz="4" w:space="0" w:color="auto"/>
              <w:right w:val="single" w:sz="4" w:space="0" w:color="auto"/>
            </w:tcBorders>
            <w:shd w:val="clear" w:color="auto" w:fill="auto"/>
            <w:vAlign w:val="center"/>
            <w:hideMark/>
          </w:tcPr>
          <w:p w14:paraId="0B8BFB4B"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143427F8"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2DD2F032"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58758A19" w14:textId="77777777" w:rsidR="00C23FC2" w:rsidRPr="000B3AE2" w:rsidRDefault="00C23FC2" w:rsidP="00AE6404">
            <w:pPr>
              <w:spacing w:after="0" w:line="360" w:lineRule="auto"/>
              <w:jc w:val="center"/>
              <w:rPr>
                <w:sz w:val="20"/>
                <w:szCs w:val="20"/>
              </w:rPr>
            </w:pPr>
            <w:r w:rsidRPr="000B3AE2">
              <w:rPr>
                <w:sz w:val="20"/>
                <w:szCs w:val="20"/>
              </w:rPr>
              <w:lastRenderedPageBreak/>
              <w:t>11</w:t>
            </w:r>
          </w:p>
        </w:tc>
        <w:tc>
          <w:tcPr>
            <w:tcW w:w="997" w:type="dxa"/>
            <w:tcBorders>
              <w:top w:val="nil"/>
              <w:left w:val="nil"/>
              <w:bottom w:val="single" w:sz="4" w:space="0" w:color="auto"/>
              <w:right w:val="single" w:sz="4" w:space="0" w:color="auto"/>
            </w:tcBorders>
            <w:shd w:val="clear" w:color="auto" w:fill="auto"/>
            <w:vAlign w:val="center"/>
            <w:hideMark/>
          </w:tcPr>
          <w:p w14:paraId="303FD885" w14:textId="77777777" w:rsidR="00C23FC2" w:rsidRPr="000B3AE2" w:rsidRDefault="00C23FC2" w:rsidP="00AE6404">
            <w:pPr>
              <w:spacing w:after="0" w:line="360" w:lineRule="auto"/>
              <w:jc w:val="center"/>
              <w:rPr>
                <w:sz w:val="20"/>
                <w:szCs w:val="20"/>
              </w:rPr>
            </w:pPr>
            <w:r w:rsidRPr="000B3AE2">
              <w:rPr>
                <w:sz w:val="20"/>
                <w:szCs w:val="20"/>
              </w:rPr>
              <w:t>N21-11</w:t>
            </w:r>
          </w:p>
        </w:tc>
        <w:tc>
          <w:tcPr>
            <w:tcW w:w="1170" w:type="dxa"/>
            <w:tcBorders>
              <w:top w:val="nil"/>
              <w:left w:val="nil"/>
              <w:bottom w:val="single" w:sz="4" w:space="0" w:color="auto"/>
              <w:right w:val="single" w:sz="4" w:space="0" w:color="auto"/>
            </w:tcBorders>
            <w:shd w:val="clear" w:color="auto" w:fill="auto"/>
            <w:vAlign w:val="center"/>
            <w:hideMark/>
          </w:tcPr>
          <w:p w14:paraId="1C622E53" w14:textId="77777777" w:rsidR="00C23FC2" w:rsidRPr="000B3AE2" w:rsidRDefault="00C23FC2" w:rsidP="00AE6404">
            <w:pPr>
              <w:spacing w:after="0" w:line="360" w:lineRule="auto"/>
              <w:rPr>
                <w:sz w:val="20"/>
                <w:szCs w:val="20"/>
              </w:rPr>
            </w:pPr>
            <w:r w:rsidRPr="000B3AE2">
              <w:rPr>
                <w:sz w:val="20"/>
                <w:szCs w:val="20"/>
                <w:lang w:eastAsia="id-ID"/>
              </w:rPr>
              <w:t>PA. Kristen</w:t>
            </w:r>
          </w:p>
        </w:tc>
        <w:tc>
          <w:tcPr>
            <w:tcW w:w="894" w:type="dxa"/>
            <w:tcBorders>
              <w:top w:val="nil"/>
              <w:left w:val="nil"/>
              <w:bottom w:val="single" w:sz="4" w:space="0" w:color="auto"/>
              <w:right w:val="single" w:sz="4" w:space="0" w:color="auto"/>
            </w:tcBorders>
            <w:shd w:val="clear" w:color="auto" w:fill="auto"/>
            <w:noWrap/>
            <w:vAlign w:val="center"/>
            <w:hideMark/>
          </w:tcPr>
          <w:p w14:paraId="7D97EEFB" w14:textId="77777777" w:rsidR="00C23FC2" w:rsidRPr="000B3AE2" w:rsidRDefault="00C23FC2" w:rsidP="00AE6404">
            <w:pPr>
              <w:spacing w:after="0" w:line="360" w:lineRule="auto"/>
              <w:jc w:val="center"/>
              <w:rPr>
                <w:sz w:val="20"/>
                <w:szCs w:val="20"/>
              </w:rPr>
            </w:pPr>
            <w:r w:rsidRPr="000B3AE2">
              <w:rPr>
                <w:sz w:val="20"/>
                <w:szCs w:val="20"/>
              </w:rPr>
              <w:t>VII</w:t>
            </w:r>
            <w:r>
              <w:rPr>
                <w:sz w:val="20"/>
                <w:szCs w:val="20"/>
              </w:rPr>
              <w:t>.3</w:t>
            </w:r>
          </w:p>
        </w:tc>
        <w:tc>
          <w:tcPr>
            <w:tcW w:w="1212" w:type="dxa"/>
            <w:tcBorders>
              <w:top w:val="nil"/>
              <w:left w:val="nil"/>
              <w:bottom w:val="single" w:sz="4" w:space="0" w:color="auto"/>
              <w:right w:val="single" w:sz="4" w:space="0" w:color="auto"/>
            </w:tcBorders>
            <w:shd w:val="clear" w:color="auto" w:fill="auto"/>
            <w:vAlign w:val="center"/>
            <w:hideMark/>
          </w:tcPr>
          <w:p w14:paraId="48B8024D" w14:textId="77777777" w:rsidR="00C23FC2" w:rsidRPr="000B3AE2" w:rsidRDefault="00C23FC2" w:rsidP="00AE6404">
            <w:pPr>
              <w:spacing w:after="0" w:line="360" w:lineRule="auto"/>
              <w:jc w:val="center"/>
              <w:rPr>
                <w:sz w:val="20"/>
                <w:szCs w:val="20"/>
              </w:rPr>
            </w:pPr>
            <w:r w:rsidRPr="000B3AE2">
              <w:rPr>
                <w:sz w:val="20"/>
                <w:szCs w:val="20"/>
              </w:rPr>
              <w:t xml:space="preserve">    65.00 </w:t>
            </w:r>
          </w:p>
        </w:tc>
        <w:tc>
          <w:tcPr>
            <w:tcW w:w="1423" w:type="dxa"/>
            <w:tcBorders>
              <w:top w:val="nil"/>
              <w:left w:val="nil"/>
              <w:bottom w:val="single" w:sz="4" w:space="0" w:color="auto"/>
              <w:right w:val="single" w:sz="4" w:space="0" w:color="auto"/>
            </w:tcBorders>
            <w:shd w:val="clear" w:color="auto" w:fill="auto"/>
            <w:vAlign w:val="center"/>
            <w:hideMark/>
          </w:tcPr>
          <w:p w14:paraId="563D2C32"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03D56D68" w14:textId="77777777" w:rsidR="00C23FC2" w:rsidRPr="000B3AE2" w:rsidRDefault="00C23FC2" w:rsidP="00AE6404">
            <w:pPr>
              <w:spacing w:after="0" w:line="360" w:lineRule="auto"/>
              <w:jc w:val="center"/>
              <w:rPr>
                <w:sz w:val="20"/>
                <w:szCs w:val="20"/>
              </w:rPr>
            </w:pPr>
            <w:r w:rsidRPr="000B3AE2">
              <w:rPr>
                <w:sz w:val="20"/>
                <w:szCs w:val="20"/>
              </w:rPr>
              <w:t xml:space="preserve">      10.00 </w:t>
            </w:r>
          </w:p>
        </w:tc>
      </w:tr>
      <w:tr w:rsidR="00C23FC2" w:rsidRPr="000B3AE2" w14:paraId="0C500689"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10557799" w14:textId="77777777" w:rsidR="00C23FC2" w:rsidRPr="000B3AE2" w:rsidRDefault="00C23FC2" w:rsidP="00AE6404">
            <w:pPr>
              <w:spacing w:after="0" w:line="360" w:lineRule="auto"/>
              <w:jc w:val="center"/>
              <w:rPr>
                <w:sz w:val="20"/>
                <w:szCs w:val="20"/>
              </w:rPr>
            </w:pPr>
            <w:r w:rsidRPr="000B3AE2">
              <w:rPr>
                <w:sz w:val="20"/>
                <w:szCs w:val="20"/>
              </w:rPr>
              <w:t>12</w:t>
            </w:r>
          </w:p>
        </w:tc>
        <w:tc>
          <w:tcPr>
            <w:tcW w:w="997" w:type="dxa"/>
            <w:tcBorders>
              <w:top w:val="nil"/>
              <w:left w:val="nil"/>
              <w:bottom w:val="single" w:sz="4" w:space="0" w:color="auto"/>
              <w:right w:val="single" w:sz="4" w:space="0" w:color="auto"/>
            </w:tcBorders>
            <w:shd w:val="clear" w:color="auto" w:fill="auto"/>
            <w:vAlign w:val="center"/>
            <w:hideMark/>
          </w:tcPr>
          <w:p w14:paraId="39D9DC5C" w14:textId="77777777" w:rsidR="00C23FC2" w:rsidRPr="000B3AE2" w:rsidRDefault="00C23FC2" w:rsidP="00AE6404">
            <w:pPr>
              <w:spacing w:after="0" w:line="360" w:lineRule="auto"/>
              <w:jc w:val="center"/>
              <w:rPr>
                <w:sz w:val="20"/>
                <w:szCs w:val="20"/>
              </w:rPr>
            </w:pPr>
            <w:r w:rsidRPr="000B3AE2">
              <w:rPr>
                <w:sz w:val="20"/>
                <w:szCs w:val="20"/>
              </w:rPr>
              <w:t>N21-12</w:t>
            </w:r>
          </w:p>
        </w:tc>
        <w:tc>
          <w:tcPr>
            <w:tcW w:w="1170" w:type="dxa"/>
            <w:tcBorders>
              <w:top w:val="nil"/>
              <w:left w:val="nil"/>
              <w:bottom w:val="single" w:sz="4" w:space="0" w:color="auto"/>
              <w:right w:val="single" w:sz="4" w:space="0" w:color="auto"/>
            </w:tcBorders>
            <w:shd w:val="clear" w:color="auto" w:fill="auto"/>
            <w:vAlign w:val="center"/>
            <w:hideMark/>
          </w:tcPr>
          <w:p w14:paraId="75E77C9A" w14:textId="77777777" w:rsidR="00C23FC2" w:rsidRPr="000B3AE2" w:rsidRDefault="00C23FC2" w:rsidP="00AE6404">
            <w:pPr>
              <w:spacing w:after="0" w:line="360" w:lineRule="auto"/>
              <w:rPr>
                <w:sz w:val="20"/>
                <w:szCs w:val="20"/>
              </w:rPr>
            </w:pPr>
            <w:r w:rsidRPr="000B3AE2">
              <w:rPr>
                <w:sz w:val="20"/>
                <w:szCs w:val="20"/>
                <w:lang w:eastAsia="id-ID"/>
              </w:rPr>
              <w:t>PJOK</w:t>
            </w:r>
          </w:p>
        </w:tc>
        <w:tc>
          <w:tcPr>
            <w:tcW w:w="894" w:type="dxa"/>
            <w:tcBorders>
              <w:top w:val="nil"/>
              <w:left w:val="nil"/>
              <w:bottom w:val="single" w:sz="4" w:space="0" w:color="auto"/>
              <w:right w:val="single" w:sz="4" w:space="0" w:color="auto"/>
            </w:tcBorders>
            <w:shd w:val="clear" w:color="auto" w:fill="auto"/>
            <w:noWrap/>
            <w:vAlign w:val="center"/>
            <w:hideMark/>
          </w:tcPr>
          <w:p w14:paraId="4CA40F37" w14:textId="77777777" w:rsidR="00C23FC2" w:rsidRPr="000B3AE2" w:rsidRDefault="00C23FC2" w:rsidP="00AE6404">
            <w:pPr>
              <w:spacing w:after="0" w:line="360" w:lineRule="auto"/>
              <w:jc w:val="center"/>
              <w:rPr>
                <w:sz w:val="20"/>
                <w:szCs w:val="20"/>
              </w:rPr>
            </w:pPr>
            <w:r w:rsidRPr="000B3AE2">
              <w:rPr>
                <w:sz w:val="20"/>
                <w:szCs w:val="20"/>
              </w:rPr>
              <w:t>VIII</w:t>
            </w:r>
            <w:r>
              <w:rPr>
                <w:sz w:val="20"/>
                <w:szCs w:val="20"/>
              </w:rPr>
              <w:t>.3</w:t>
            </w:r>
          </w:p>
        </w:tc>
        <w:tc>
          <w:tcPr>
            <w:tcW w:w="1212" w:type="dxa"/>
            <w:tcBorders>
              <w:top w:val="nil"/>
              <w:left w:val="nil"/>
              <w:bottom w:val="single" w:sz="4" w:space="0" w:color="auto"/>
              <w:right w:val="single" w:sz="4" w:space="0" w:color="auto"/>
            </w:tcBorders>
            <w:shd w:val="clear" w:color="auto" w:fill="auto"/>
            <w:vAlign w:val="center"/>
            <w:hideMark/>
          </w:tcPr>
          <w:p w14:paraId="4CE880C7"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423" w:type="dxa"/>
            <w:tcBorders>
              <w:top w:val="nil"/>
              <w:left w:val="nil"/>
              <w:bottom w:val="single" w:sz="4" w:space="0" w:color="auto"/>
              <w:right w:val="single" w:sz="4" w:space="0" w:color="auto"/>
            </w:tcBorders>
            <w:shd w:val="clear" w:color="auto" w:fill="auto"/>
            <w:vAlign w:val="center"/>
            <w:hideMark/>
          </w:tcPr>
          <w:p w14:paraId="0EA13D4B"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5AB92868"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6CC14930"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751766B2" w14:textId="77777777" w:rsidR="00C23FC2" w:rsidRPr="000B3AE2" w:rsidRDefault="00C23FC2" w:rsidP="00AE6404">
            <w:pPr>
              <w:spacing w:after="0" w:line="360" w:lineRule="auto"/>
              <w:jc w:val="center"/>
              <w:rPr>
                <w:sz w:val="20"/>
                <w:szCs w:val="20"/>
              </w:rPr>
            </w:pPr>
            <w:r w:rsidRPr="000B3AE2">
              <w:rPr>
                <w:sz w:val="20"/>
                <w:szCs w:val="20"/>
              </w:rPr>
              <w:t>13</w:t>
            </w:r>
          </w:p>
        </w:tc>
        <w:tc>
          <w:tcPr>
            <w:tcW w:w="997" w:type="dxa"/>
            <w:tcBorders>
              <w:top w:val="nil"/>
              <w:left w:val="nil"/>
              <w:bottom w:val="single" w:sz="4" w:space="0" w:color="auto"/>
              <w:right w:val="single" w:sz="4" w:space="0" w:color="auto"/>
            </w:tcBorders>
            <w:shd w:val="clear" w:color="auto" w:fill="auto"/>
            <w:vAlign w:val="center"/>
            <w:hideMark/>
          </w:tcPr>
          <w:p w14:paraId="1DCBABF5" w14:textId="77777777" w:rsidR="00C23FC2" w:rsidRPr="000B3AE2" w:rsidRDefault="00C23FC2" w:rsidP="00AE6404">
            <w:pPr>
              <w:spacing w:after="0" w:line="360" w:lineRule="auto"/>
              <w:jc w:val="center"/>
              <w:rPr>
                <w:sz w:val="20"/>
                <w:szCs w:val="20"/>
              </w:rPr>
            </w:pPr>
            <w:r w:rsidRPr="000B3AE2">
              <w:rPr>
                <w:sz w:val="20"/>
                <w:szCs w:val="20"/>
              </w:rPr>
              <w:t>N21-13</w:t>
            </w:r>
          </w:p>
        </w:tc>
        <w:tc>
          <w:tcPr>
            <w:tcW w:w="1170" w:type="dxa"/>
            <w:tcBorders>
              <w:top w:val="nil"/>
              <w:left w:val="nil"/>
              <w:bottom w:val="single" w:sz="4" w:space="0" w:color="auto"/>
              <w:right w:val="single" w:sz="4" w:space="0" w:color="auto"/>
            </w:tcBorders>
            <w:shd w:val="clear" w:color="auto" w:fill="auto"/>
            <w:vAlign w:val="center"/>
            <w:hideMark/>
          </w:tcPr>
          <w:p w14:paraId="2990A20F" w14:textId="77777777" w:rsidR="00C23FC2" w:rsidRPr="000B3AE2" w:rsidRDefault="00C23FC2" w:rsidP="00AE6404">
            <w:pPr>
              <w:spacing w:after="0" w:line="360" w:lineRule="auto"/>
              <w:rPr>
                <w:sz w:val="20"/>
                <w:szCs w:val="20"/>
              </w:rPr>
            </w:pPr>
            <w:r w:rsidRPr="000B3AE2">
              <w:rPr>
                <w:sz w:val="20"/>
                <w:szCs w:val="20"/>
                <w:lang w:eastAsia="id-ID"/>
              </w:rPr>
              <w:t>PKn</w:t>
            </w:r>
          </w:p>
        </w:tc>
        <w:tc>
          <w:tcPr>
            <w:tcW w:w="894" w:type="dxa"/>
            <w:tcBorders>
              <w:top w:val="nil"/>
              <w:left w:val="nil"/>
              <w:bottom w:val="single" w:sz="4" w:space="0" w:color="auto"/>
              <w:right w:val="single" w:sz="4" w:space="0" w:color="auto"/>
            </w:tcBorders>
            <w:shd w:val="clear" w:color="auto" w:fill="auto"/>
            <w:noWrap/>
            <w:vAlign w:val="center"/>
            <w:hideMark/>
          </w:tcPr>
          <w:p w14:paraId="2CA5DAF0" w14:textId="77777777" w:rsidR="00C23FC2" w:rsidRPr="000B3AE2" w:rsidRDefault="00C23FC2" w:rsidP="00AE6404">
            <w:pPr>
              <w:spacing w:after="0" w:line="360" w:lineRule="auto"/>
              <w:jc w:val="center"/>
              <w:rPr>
                <w:sz w:val="20"/>
                <w:szCs w:val="20"/>
              </w:rPr>
            </w:pPr>
            <w:r>
              <w:rPr>
                <w:sz w:val="20"/>
                <w:szCs w:val="20"/>
              </w:rPr>
              <w:t>IX.2</w:t>
            </w:r>
          </w:p>
        </w:tc>
        <w:tc>
          <w:tcPr>
            <w:tcW w:w="1212" w:type="dxa"/>
            <w:tcBorders>
              <w:top w:val="nil"/>
              <w:left w:val="nil"/>
              <w:bottom w:val="single" w:sz="4" w:space="0" w:color="auto"/>
              <w:right w:val="single" w:sz="4" w:space="0" w:color="auto"/>
            </w:tcBorders>
            <w:shd w:val="clear" w:color="auto" w:fill="auto"/>
            <w:vAlign w:val="center"/>
            <w:hideMark/>
          </w:tcPr>
          <w:p w14:paraId="71CCF995"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423" w:type="dxa"/>
            <w:tcBorders>
              <w:top w:val="nil"/>
              <w:left w:val="nil"/>
              <w:bottom w:val="single" w:sz="4" w:space="0" w:color="auto"/>
              <w:right w:val="single" w:sz="4" w:space="0" w:color="auto"/>
            </w:tcBorders>
            <w:shd w:val="clear" w:color="auto" w:fill="auto"/>
            <w:vAlign w:val="center"/>
            <w:hideMark/>
          </w:tcPr>
          <w:p w14:paraId="5F8FC582"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809" w:type="dxa"/>
            <w:tcBorders>
              <w:top w:val="nil"/>
              <w:left w:val="nil"/>
              <w:bottom w:val="single" w:sz="4" w:space="0" w:color="auto"/>
              <w:right w:val="single" w:sz="4" w:space="0" w:color="auto"/>
            </w:tcBorders>
            <w:shd w:val="clear" w:color="auto" w:fill="auto"/>
            <w:noWrap/>
            <w:vAlign w:val="center"/>
            <w:hideMark/>
          </w:tcPr>
          <w:p w14:paraId="2998FA26"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0756E2BF"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4E2197EB" w14:textId="77777777" w:rsidR="00C23FC2" w:rsidRPr="000B3AE2" w:rsidRDefault="00C23FC2" w:rsidP="00AE6404">
            <w:pPr>
              <w:spacing w:after="0" w:line="360" w:lineRule="auto"/>
              <w:jc w:val="center"/>
              <w:rPr>
                <w:sz w:val="20"/>
                <w:szCs w:val="20"/>
              </w:rPr>
            </w:pPr>
            <w:r w:rsidRPr="000B3AE2">
              <w:rPr>
                <w:sz w:val="20"/>
                <w:szCs w:val="20"/>
              </w:rPr>
              <w:t>14</w:t>
            </w:r>
          </w:p>
        </w:tc>
        <w:tc>
          <w:tcPr>
            <w:tcW w:w="997" w:type="dxa"/>
            <w:tcBorders>
              <w:top w:val="nil"/>
              <w:left w:val="nil"/>
              <w:bottom w:val="single" w:sz="4" w:space="0" w:color="auto"/>
              <w:right w:val="single" w:sz="4" w:space="0" w:color="auto"/>
            </w:tcBorders>
            <w:shd w:val="clear" w:color="auto" w:fill="auto"/>
            <w:vAlign w:val="center"/>
            <w:hideMark/>
          </w:tcPr>
          <w:p w14:paraId="79CDF858" w14:textId="77777777" w:rsidR="00C23FC2" w:rsidRPr="000B3AE2" w:rsidRDefault="00C23FC2" w:rsidP="00AE6404">
            <w:pPr>
              <w:spacing w:after="0" w:line="360" w:lineRule="auto"/>
              <w:jc w:val="center"/>
              <w:rPr>
                <w:sz w:val="20"/>
                <w:szCs w:val="20"/>
              </w:rPr>
            </w:pPr>
            <w:r w:rsidRPr="000B3AE2">
              <w:rPr>
                <w:sz w:val="20"/>
                <w:szCs w:val="20"/>
              </w:rPr>
              <w:t>N21-14</w:t>
            </w:r>
          </w:p>
        </w:tc>
        <w:tc>
          <w:tcPr>
            <w:tcW w:w="1170" w:type="dxa"/>
            <w:tcBorders>
              <w:top w:val="nil"/>
              <w:left w:val="nil"/>
              <w:bottom w:val="single" w:sz="4" w:space="0" w:color="auto"/>
              <w:right w:val="single" w:sz="4" w:space="0" w:color="auto"/>
            </w:tcBorders>
            <w:shd w:val="clear" w:color="auto" w:fill="auto"/>
            <w:vAlign w:val="center"/>
            <w:hideMark/>
          </w:tcPr>
          <w:p w14:paraId="6DBD5056" w14:textId="77777777" w:rsidR="00C23FC2" w:rsidRPr="000B3AE2" w:rsidRDefault="00C23FC2" w:rsidP="00AE6404">
            <w:pPr>
              <w:spacing w:after="0" w:line="360" w:lineRule="auto"/>
              <w:rPr>
                <w:sz w:val="20"/>
                <w:szCs w:val="20"/>
              </w:rPr>
            </w:pPr>
            <w:r w:rsidRPr="000B3AE2">
              <w:rPr>
                <w:sz w:val="20"/>
                <w:szCs w:val="20"/>
                <w:lang w:eastAsia="id-ID"/>
              </w:rPr>
              <w:t>IPA</w:t>
            </w:r>
          </w:p>
        </w:tc>
        <w:tc>
          <w:tcPr>
            <w:tcW w:w="894" w:type="dxa"/>
            <w:tcBorders>
              <w:top w:val="nil"/>
              <w:left w:val="nil"/>
              <w:bottom w:val="single" w:sz="4" w:space="0" w:color="auto"/>
              <w:right w:val="single" w:sz="4" w:space="0" w:color="auto"/>
            </w:tcBorders>
            <w:shd w:val="clear" w:color="auto" w:fill="auto"/>
            <w:noWrap/>
            <w:vAlign w:val="center"/>
            <w:hideMark/>
          </w:tcPr>
          <w:p w14:paraId="12BFE390" w14:textId="77777777" w:rsidR="00C23FC2" w:rsidRPr="000B3AE2" w:rsidRDefault="00C23FC2" w:rsidP="00AE6404">
            <w:pPr>
              <w:spacing w:after="0" w:line="360" w:lineRule="auto"/>
              <w:jc w:val="center"/>
              <w:rPr>
                <w:sz w:val="20"/>
                <w:szCs w:val="20"/>
              </w:rPr>
            </w:pPr>
            <w:r w:rsidRPr="000B3AE2">
              <w:rPr>
                <w:sz w:val="20"/>
                <w:szCs w:val="20"/>
              </w:rPr>
              <w:t>VII</w:t>
            </w:r>
            <w:r>
              <w:rPr>
                <w:sz w:val="20"/>
                <w:szCs w:val="20"/>
              </w:rPr>
              <w:t>.2</w:t>
            </w:r>
          </w:p>
        </w:tc>
        <w:tc>
          <w:tcPr>
            <w:tcW w:w="1212" w:type="dxa"/>
            <w:tcBorders>
              <w:top w:val="nil"/>
              <w:left w:val="nil"/>
              <w:bottom w:val="single" w:sz="4" w:space="0" w:color="auto"/>
              <w:right w:val="single" w:sz="4" w:space="0" w:color="auto"/>
            </w:tcBorders>
            <w:shd w:val="clear" w:color="auto" w:fill="auto"/>
            <w:vAlign w:val="center"/>
            <w:hideMark/>
          </w:tcPr>
          <w:p w14:paraId="6689C993"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423" w:type="dxa"/>
            <w:tcBorders>
              <w:top w:val="nil"/>
              <w:left w:val="nil"/>
              <w:bottom w:val="single" w:sz="4" w:space="0" w:color="auto"/>
              <w:right w:val="single" w:sz="4" w:space="0" w:color="auto"/>
            </w:tcBorders>
            <w:shd w:val="clear" w:color="auto" w:fill="auto"/>
            <w:vAlign w:val="center"/>
            <w:hideMark/>
          </w:tcPr>
          <w:p w14:paraId="4F070A6E"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809" w:type="dxa"/>
            <w:tcBorders>
              <w:top w:val="nil"/>
              <w:left w:val="nil"/>
              <w:bottom w:val="single" w:sz="4" w:space="0" w:color="auto"/>
              <w:right w:val="single" w:sz="4" w:space="0" w:color="auto"/>
            </w:tcBorders>
            <w:shd w:val="clear" w:color="auto" w:fill="auto"/>
            <w:noWrap/>
            <w:vAlign w:val="center"/>
            <w:hideMark/>
          </w:tcPr>
          <w:p w14:paraId="5C280BBB"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4FB5824F"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2B457CC0" w14:textId="77777777" w:rsidR="00C23FC2" w:rsidRPr="000B3AE2" w:rsidRDefault="00C23FC2" w:rsidP="00AE6404">
            <w:pPr>
              <w:spacing w:after="0" w:line="360" w:lineRule="auto"/>
              <w:jc w:val="center"/>
              <w:rPr>
                <w:sz w:val="20"/>
                <w:szCs w:val="20"/>
              </w:rPr>
            </w:pPr>
            <w:r w:rsidRPr="000B3AE2">
              <w:rPr>
                <w:sz w:val="20"/>
                <w:szCs w:val="20"/>
              </w:rPr>
              <w:t>15</w:t>
            </w:r>
          </w:p>
        </w:tc>
        <w:tc>
          <w:tcPr>
            <w:tcW w:w="997" w:type="dxa"/>
            <w:tcBorders>
              <w:top w:val="nil"/>
              <w:left w:val="nil"/>
              <w:bottom w:val="single" w:sz="4" w:space="0" w:color="auto"/>
              <w:right w:val="single" w:sz="4" w:space="0" w:color="auto"/>
            </w:tcBorders>
            <w:shd w:val="clear" w:color="auto" w:fill="auto"/>
            <w:vAlign w:val="center"/>
            <w:hideMark/>
          </w:tcPr>
          <w:p w14:paraId="23CF908B" w14:textId="77777777" w:rsidR="00C23FC2" w:rsidRPr="000B3AE2" w:rsidRDefault="00C23FC2" w:rsidP="00AE6404">
            <w:pPr>
              <w:spacing w:after="0" w:line="360" w:lineRule="auto"/>
              <w:jc w:val="center"/>
              <w:rPr>
                <w:sz w:val="20"/>
                <w:szCs w:val="20"/>
              </w:rPr>
            </w:pPr>
            <w:r w:rsidRPr="000B3AE2">
              <w:rPr>
                <w:sz w:val="20"/>
                <w:szCs w:val="20"/>
              </w:rPr>
              <w:t>N21-15</w:t>
            </w:r>
          </w:p>
        </w:tc>
        <w:tc>
          <w:tcPr>
            <w:tcW w:w="1170" w:type="dxa"/>
            <w:tcBorders>
              <w:top w:val="nil"/>
              <w:left w:val="nil"/>
              <w:bottom w:val="single" w:sz="4" w:space="0" w:color="auto"/>
              <w:right w:val="single" w:sz="4" w:space="0" w:color="auto"/>
            </w:tcBorders>
            <w:shd w:val="clear" w:color="auto" w:fill="auto"/>
            <w:vAlign w:val="center"/>
            <w:hideMark/>
          </w:tcPr>
          <w:p w14:paraId="6CE8E036" w14:textId="77777777" w:rsidR="00C23FC2" w:rsidRPr="000B3AE2" w:rsidRDefault="00C23FC2" w:rsidP="00AE6404">
            <w:pPr>
              <w:spacing w:after="0" w:line="360" w:lineRule="auto"/>
              <w:rPr>
                <w:sz w:val="20"/>
                <w:szCs w:val="20"/>
              </w:rPr>
            </w:pPr>
            <w:r w:rsidRPr="000B3AE2">
              <w:rPr>
                <w:sz w:val="20"/>
                <w:szCs w:val="20"/>
                <w:lang w:eastAsia="id-ID"/>
              </w:rPr>
              <w:t>Matematika</w:t>
            </w:r>
          </w:p>
        </w:tc>
        <w:tc>
          <w:tcPr>
            <w:tcW w:w="894" w:type="dxa"/>
            <w:tcBorders>
              <w:top w:val="nil"/>
              <w:left w:val="nil"/>
              <w:bottom w:val="single" w:sz="4" w:space="0" w:color="auto"/>
              <w:right w:val="single" w:sz="4" w:space="0" w:color="auto"/>
            </w:tcBorders>
            <w:shd w:val="clear" w:color="auto" w:fill="auto"/>
            <w:noWrap/>
            <w:vAlign w:val="center"/>
            <w:hideMark/>
          </w:tcPr>
          <w:p w14:paraId="3CEE6EE7" w14:textId="77777777" w:rsidR="00C23FC2" w:rsidRPr="000B3AE2" w:rsidRDefault="00C23FC2" w:rsidP="00AE6404">
            <w:pPr>
              <w:spacing w:after="0" w:line="360" w:lineRule="auto"/>
              <w:jc w:val="center"/>
              <w:rPr>
                <w:sz w:val="20"/>
                <w:szCs w:val="20"/>
              </w:rPr>
            </w:pPr>
            <w:r>
              <w:rPr>
                <w:sz w:val="20"/>
                <w:szCs w:val="20"/>
              </w:rPr>
              <w:t>VII.3</w:t>
            </w:r>
          </w:p>
        </w:tc>
        <w:tc>
          <w:tcPr>
            <w:tcW w:w="1212" w:type="dxa"/>
            <w:tcBorders>
              <w:top w:val="nil"/>
              <w:left w:val="nil"/>
              <w:bottom w:val="single" w:sz="4" w:space="0" w:color="auto"/>
              <w:right w:val="single" w:sz="4" w:space="0" w:color="auto"/>
            </w:tcBorders>
            <w:shd w:val="clear" w:color="auto" w:fill="auto"/>
            <w:vAlign w:val="center"/>
            <w:hideMark/>
          </w:tcPr>
          <w:p w14:paraId="2221745A"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423" w:type="dxa"/>
            <w:tcBorders>
              <w:top w:val="nil"/>
              <w:left w:val="nil"/>
              <w:bottom w:val="single" w:sz="4" w:space="0" w:color="auto"/>
              <w:right w:val="single" w:sz="4" w:space="0" w:color="auto"/>
            </w:tcBorders>
            <w:shd w:val="clear" w:color="auto" w:fill="auto"/>
            <w:vAlign w:val="center"/>
            <w:hideMark/>
          </w:tcPr>
          <w:p w14:paraId="787971C4" w14:textId="77777777" w:rsidR="00C23FC2" w:rsidRPr="000B3AE2" w:rsidRDefault="00C23FC2" w:rsidP="00AE6404">
            <w:pPr>
              <w:spacing w:after="0" w:line="360" w:lineRule="auto"/>
              <w:jc w:val="center"/>
              <w:rPr>
                <w:sz w:val="20"/>
                <w:szCs w:val="20"/>
              </w:rPr>
            </w:pPr>
            <w:r w:rsidRPr="000B3AE2">
              <w:rPr>
                <w:sz w:val="20"/>
                <w:szCs w:val="20"/>
              </w:rPr>
              <w:t xml:space="preserve">    85.00 </w:t>
            </w:r>
          </w:p>
        </w:tc>
        <w:tc>
          <w:tcPr>
            <w:tcW w:w="1809" w:type="dxa"/>
            <w:tcBorders>
              <w:top w:val="nil"/>
              <w:left w:val="nil"/>
              <w:bottom w:val="single" w:sz="4" w:space="0" w:color="auto"/>
              <w:right w:val="single" w:sz="4" w:space="0" w:color="auto"/>
            </w:tcBorders>
            <w:shd w:val="clear" w:color="auto" w:fill="auto"/>
            <w:noWrap/>
            <w:vAlign w:val="center"/>
            <w:hideMark/>
          </w:tcPr>
          <w:p w14:paraId="660E5A92"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3651BE4E"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0154E06D" w14:textId="77777777" w:rsidR="00C23FC2" w:rsidRPr="000B3AE2" w:rsidRDefault="00C23FC2" w:rsidP="00AE6404">
            <w:pPr>
              <w:spacing w:after="0" w:line="360" w:lineRule="auto"/>
              <w:jc w:val="center"/>
              <w:rPr>
                <w:sz w:val="20"/>
                <w:szCs w:val="20"/>
              </w:rPr>
            </w:pPr>
            <w:r w:rsidRPr="000B3AE2">
              <w:rPr>
                <w:sz w:val="20"/>
                <w:szCs w:val="20"/>
              </w:rPr>
              <w:t>16</w:t>
            </w:r>
          </w:p>
        </w:tc>
        <w:tc>
          <w:tcPr>
            <w:tcW w:w="997" w:type="dxa"/>
            <w:tcBorders>
              <w:top w:val="nil"/>
              <w:left w:val="nil"/>
              <w:bottom w:val="single" w:sz="4" w:space="0" w:color="auto"/>
              <w:right w:val="single" w:sz="4" w:space="0" w:color="auto"/>
            </w:tcBorders>
            <w:shd w:val="clear" w:color="auto" w:fill="auto"/>
            <w:vAlign w:val="center"/>
            <w:hideMark/>
          </w:tcPr>
          <w:p w14:paraId="30327344" w14:textId="77777777" w:rsidR="00C23FC2" w:rsidRPr="000B3AE2" w:rsidRDefault="00C23FC2" w:rsidP="00AE6404">
            <w:pPr>
              <w:spacing w:after="0" w:line="360" w:lineRule="auto"/>
              <w:jc w:val="center"/>
              <w:rPr>
                <w:sz w:val="20"/>
                <w:szCs w:val="20"/>
              </w:rPr>
            </w:pPr>
            <w:r w:rsidRPr="000B3AE2">
              <w:rPr>
                <w:sz w:val="20"/>
                <w:szCs w:val="20"/>
              </w:rPr>
              <w:t>N21-16</w:t>
            </w:r>
          </w:p>
        </w:tc>
        <w:tc>
          <w:tcPr>
            <w:tcW w:w="1170" w:type="dxa"/>
            <w:tcBorders>
              <w:top w:val="nil"/>
              <w:left w:val="nil"/>
              <w:bottom w:val="single" w:sz="4" w:space="0" w:color="auto"/>
              <w:right w:val="single" w:sz="4" w:space="0" w:color="auto"/>
            </w:tcBorders>
            <w:shd w:val="clear" w:color="auto" w:fill="auto"/>
            <w:vAlign w:val="center"/>
            <w:hideMark/>
          </w:tcPr>
          <w:p w14:paraId="1A7CBDFD" w14:textId="77777777" w:rsidR="00C23FC2" w:rsidRPr="000B3AE2" w:rsidRDefault="00C23FC2" w:rsidP="00AE6404">
            <w:pPr>
              <w:spacing w:after="0" w:line="360" w:lineRule="auto"/>
              <w:rPr>
                <w:sz w:val="20"/>
                <w:szCs w:val="20"/>
              </w:rPr>
            </w:pPr>
            <w:r w:rsidRPr="000B3AE2">
              <w:rPr>
                <w:sz w:val="20"/>
                <w:szCs w:val="20"/>
                <w:lang w:eastAsia="id-ID"/>
              </w:rPr>
              <w:t>IPA</w:t>
            </w:r>
          </w:p>
        </w:tc>
        <w:tc>
          <w:tcPr>
            <w:tcW w:w="894" w:type="dxa"/>
            <w:tcBorders>
              <w:top w:val="nil"/>
              <w:left w:val="nil"/>
              <w:bottom w:val="single" w:sz="4" w:space="0" w:color="auto"/>
              <w:right w:val="single" w:sz="4" w:space="0" w:color="auto"/>
            </w:tcBorders>
            <w:shd w:val="clear" w:color="auto" w:fill="auto"/>
            <w:noWrap/>
            <w:vAlign w:val="center"/>
            <w:hideMark/>
          </w:tcPr>
          <w:p w14:paraId="3E91606D" w14:textId="77777777" w:rsidR="00C23FC2" w:rsidRPr="000B3AE2" w:rsidRDefault="00C23FC2" w:rsidP="00AE6404">
            <w:pPr>
              <w:spacing w:after="0" w:line="360" w:lineRule="auto"/>
              <w:jc w:val="center"/>
              <w:rPr>
                <w:sz w:val="20"/>
                <w:szCs w:val="20"/>
              </w:rPr>
            </w:pPr>
            <w:r w:rsidRPr="000B3AE2">
              <w:rPr>
                <w:sz w:val="20"/>
                <w:szCs w:val="20"/>
              </w:rPr>
              <w:t>IX</w:t>
            </w:r>
          </w:p>
        </w:tc>
        <w:tc>
          <w:tcPr>
            <w:tcW w:w="1212" w:type="dxa"/>
            <w:tcBorders>
              <w:top w:val="nil"/>
              <w:left w:val="nil"/>
              <w:bottom w:val="single" w:sz="4" w:space="0" w:color="auto"/>
              <w:right w:val="single" w:sz="4" w:space="0" w:color="auto"/>
            </w:tcBorders>
            <w:shd w:val="clear" w:color="auto" w:fill="auto"/>
            <w:vAlign w:val="center"/>
            <w:hideMark/>
          </w:tcPr>
          <w:p w14:paraId="6A2CF8B2" w14:textId="77777777" w:rsidR="00C23FC2" w:rsidRPr="000B3AE2" w:rsidRDefault="00C23FC2" w:rsidP="00AE6404">
            <w:pPr>
              <w:spacing w:after="0" w:line="360" w:lineRule="auto"/>
              <w:jc w:val="center"/>
              <w:rPr>
                <w:sz w:val="20"/>
                <w:szCs w:val="20"/>
              </w:rPr>
            </w:pPr>
            <w:r w:rsidRPr="000B3AE2">
              <w:rPr>
                <w:sz w:val="20"/>
                <w:szCs w:val="20"/>
              </w:rPr>
              <w:t xml:space="preserve">    80.00 </w:t>
            </w:r>
          </w:p>
        </w:tc>
        <w:tc>
          <w:tcPr>
            <w:tcW w:w="1423" w:type="dxa"/>
            <w:tcBorders>
              <w:top w:val="nil"/>
              <w:left w:val="nil"/>
              <w:bottom w:val="single" w:sz="4" w:space="0" w:color="auto"/>
              <w:right w:val="single" w:sz="4" w:space="0" w:color="auto"/>
            </w:tcBorders>
            <w:shd w:val="clear" w:color="auto" w:fill="auto"/>
            <w:vAlign w:val="center"/>
            <w:hideMark/>
          </w:tcPr>
          <w:p w14:paraId="5A4DA492" w14:textId="77777777" w:rsidR="00C23FC2" w:rsidRPr="000B3AE2" w:rsidRDefault="00C23FC2" w:rsidP="00AE6404">
            <w:pPr>
              <w:spacing w:after="0" w:line="360" w:lineRule="auto"/>
              <w:jc w:val="center"/>
              <w:rPr>
                <w:sz w:val="20"/>
                <w:szCs w:val="20"/>
              </w:rPr>
            </w:pPr>
            <w:r w:rsidRPr="000B3AE2">
              <w:rPr>
                <w:sz w:val="20"/>
                <w:szCs w:val="20"/>
              </w:rPr>
              <w:t xml:space="preserve">    85.00 </w:t>
            </w:r>
          </w:p>
        </w:tc>
        <w:tc>
          <w:tcPr>
            <w:tcW w:w="1809" w:type="dxa"/>
            <w:tcBorders>
              <w:top w:val="nil"/>
              <w:left w:val="nil"/>
              <w:bottom w:val="single" w:sz="4" w:space="0" w:color="auto"/>
              <w:right w:val="single" w:sz="4" w:space="0" w:color="auto"/>
            </w:tcBorders>
            <w:shd w:val="clear" w:color="auto" w:fill="auto"/>
            <w:noWrap/>
            <w:vAlign w:val="center"/>
            <w:hideMark/>
          </w:tcPr>
          <w:p w14:paraId="6FAF620F"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75B0C9E6"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78FE7CB1" w14:textId="77777777" w:rsidR="00C23FC2" w:rsidRPr="000B3AE2" w:rsidRDefault="00C23FC2" w:rsidP="00AE6404">
            <w:pPr>
              <w:spacing w:after="0" w:line="360" w:lineRule="auto"/>
              <w:jc w:val="center"/>
              <w:rPr>
                <w:sz w:val="20"/>
                <w:szCs w:val="20"/>
              </w:rPr>
            </w:pPr>
            <w:r w:rsidRPr="000B3AE2">
              <w:rPr>
                <w:sz w:val="20"/>
                <w:szCs w:val="20"/>
              </w:rPr>
              <w:t>17</w:t>
            </w:r>
          </w:p>
        </w:tc>
        <w:tc>
          <w:tcPr>
            <w:tcW w:w="997" w:type="dxa"/>
            <w:tcBorders>
              <w:top w:val="nil"/>
              <w:left w:val="nil"/>
              <w:bottom w:val="single" w:sz="4" w:space="0" w:color="auto"/>
              <w:right w:val="single" w:sz="4" w:space="0" w:color="auto"/>
            </w:tcBorders>
            <w:shd w:val="clear" w:color="auto" w:fill="auto"/>
            <w:vAlign w:val="center"/>
            <w:hideMark/>
          </w:tcPr>
          <w:p w14:paraId="560281A5" w14:textId="77777777" w:rsidR="00C23FC2" w:rsidRPr="000B3AE2" w:rsidRDefault="00C23FC2" w:rsidP="00AE6404">
            <w:pPr>
              <w:spacing w:after="0" w:line="360" w:lineRule="auto"/>
              <w:jc w:val="center"/>
              <w:rPr>
                <w:sz w:val="20"/>
                <w:szCs w:val="20"/>
              </w:rPr>
            </w:pPr>
            <w:r w:rsidRPr="000B3AE2">
              <w:rPr>
                <w:sz w:val="20"/>
                <w:szCs w:val="20"/>
              </w:rPr>
              <w:t>N21-17</w:t>
            </w:r>
          </w:p>
        </w:tc>
        <w:tc>
          <w:tcPr>
            <w:tcW w:w="1170" w:type="dxa"/>
            <w:tcBorders>
              <w:top w:val="nil"/>
              <w:left w:val="nil"/>
              <w:bottom w:val="single" w:sz="4" w:space="0" w:color="auto"/>
              <w:right w:val="single" w:sz="4" w:space="0" w:color="auto"/>
            </w:tcBorders>
            <w:shd w:val="clear" w:color="auto" w:fill="auto"/>
            <w:vAlign w:val="center"/>
            <w:hideMark/>
          </w:tcPr>
          <w:p w14:paraId="39346DC9" w14:textId="77777777" w:rsidR="00C23FC2" w:rsidRPr="00706B0A" w:rsidRDefault="00C23FC2" w:rsidP="00AE6404">
            <w:pPr>
              <w:spacing w:after="0" w:line="360" w:lineRule="auto"/>
              <w:rPr>
                <w:sz w:val="18"/>
                <w:szCs w:val="20"/>
              </w:rPr>
            </w:pPr>
            <w:r w:rsidRPr="00706B0A">
              <w:rPr>
                <w:sz w:val="18"/>
                <w:szCs w:val="20"/>
                <w:lang w:eastAsia="id-ID"/>
              </w:rPr>
              <w:t>Seni Budaya</w:t>
            </w:r>
          </w:p>
        </w:tc>
        <w:tc>
          <w:tcPr>
            <w:tcW w:w="894" w:type="dxa"/>
            <w:tcBorders>
              <w:top w:val="nil"/>
              <w:left w:val="nil"/>
              <w:bottom w:val="single" w:sz="4" w:space="0" w:color="auto"/>
              <w:right w:val="single" w:sz="4" w:space="0" w:color="auto"/>
            </w:tcBorders>
            <w:shd w:val="clear" w:color="auto" w:fill="auto"/>
            <w:noWrap/>
            <w:vAlign w:val="center"/>
            <w:hideMark/>
          </w:tcPr>
          <w:p w14:paraId="2B647F81" w14:textId="77777777" w:rsidR="00C23FC2" w:rsidRPr="000B3AE2" w:rsidRDefault="00C23FC2" w:rsidP="00AE6404">
            <w:pPr>
              <w:spacing w:after="0" w:line="360" w:lineRule="auto"/>
              <w:jc w:val="center"/>
              <w:rPr>
                <w:sz w:val="20"/>
                <w:szCs w:val="20"/>
              </w:rPr>
            </w:pPr>
            <w:r w:rsidRPr="000B3AE2">
              <w:rPr>
                <w:sz w:val="20"/>
                <w:szCs w:val="20"/>
              </w:rPr>
              <w:t>VIII</w:t>
            </w:r>
            <w:r>
              <w:rPr>
                <w:sz w:val="20"/>
                <w:szCs w:val="20"/>
              </w:rPr>
              <w:t>.2</w:t>
            </w:r>
          </w:p>
        </w:tc>
        <w:tc>
          <w:tcPr>
            <w:tcW w:w="1212" w:type="dxa"/>
            <w:tcBorders>
              <w:top w:val="nil"/>
              <w:left w:val="nil"/>
              <w:bottom w:val="single" w:sz="4" w:space="0" w:color="auto"/>
              <w:right w:val="single" w:sz="4" w:space="0" w:color="auto"/>
            </w:tcBorders>
            <w:shd w:val="clear" w:color="auto" w:fill="auto"/>
            <w:vAlign w:val="center"/>
            <w:hideMark/>
          </w:tcPr>
          <w:p w14:paraId="497C3647" w14:textId="77777777" w:rsidR="00C23FC2" w:rsidRPr="000B3AE2" w:rsidRDefault="00C23FC2" w:rsidP="00AE6404">
            <w:pPr>
              <w:spacing w:after="0" w:line="360" w:lineRule="auto"/>
              <w:jc w:val="center"/>
              <w:rPr>
                <w:sz w:val="20"/>
                <w:szCs w:val="20"/>
              </w:rPr>
            </w:pPr>
            <w:r w:rsidRPr="000B3AE2">
              <w:rPr>
                <w:sz w:val="20"/>
                <w:szCs w:val="20"/>
              </w:rPr>
              <w:t xml:space="preserve">    65.00 </w:t>
            </w:r>
          </w:p>
        </w:tc>
        <w:tc>
          <w:tcPr>
            <w:tcW w:w="1423" w:type="dxa"/>
            <w:tcBorders>
              <w:top w:val="nil"/>
              <w:left w:val="nil"/>
              <w:bottom w:val="single" w:sz="4" w:space="0" w:color="auto"/>
              <w:right w:val="single" w:sz="4" w:space="0" w:color="auto"/>
            </w:tcBorders>
            <w:shd w:val="clear" w:color="auto" w:fill="auto"/>
            <w:vAlign w:val="center"/>
            <w:hideMark/>
          </w:tcPr>
          <w:p w14:paraId="3D3B2765"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809" w:type="dxa"/>
            <w:tcBorders>
              <w:top w:val="nil"/>
              <w:left w:val="nil"/>
              <w:bottom w:val="single" w:sz="4" w:space="0" w:color="auto"/>
              <w:right w:val="single" w:sz="4" w:space="0" w:color="auto"/>
            </w:tcBorders>
            <w:shd w:val="clear" w:color="auto" w:fill="auto"/>
            <w:noWrap/>
            <w:vAlign w:val="center"/>
            <w:hideMark/>
          </w:tcPr>
          <w:p w14:paraId="21633339"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50E19C46"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1A3E859A" w14:textId="77777777" w:rsidR="00C23FC2" w:rsidRPr="000B3AE2" w:rsidRDefault="00C23FC2" w:rsidP="00AE6404">
            <w:pPr>
              <w:spacing w:after="0" w:line="360" w:lineRule="auto"/>
              <w:jc w:val="center"/>
              <w:rPr>
                <w:sz w:val="20"/>
                <w:szCs w:val="20"/>
              </w:rPr>
            </w:pPr>
            <w:r w:rsidRPr="000B3AE2">
              <w:rPr>
                <w:sz w:val="20"/>
                <w:szCs w:val="20"/>
              </w:rPr>
              <w:t>18</w:t>
            </w:r>
          </w:p>
        </w:tc>
        <w:tc>
          <w:tcPr>
            <w:tcW w:w="997" w:type="dxa"/>
            <w:tcBorders>
              <w:top w:val="nil"/>
              <w:left w:val="nil"/>
              <w:bottom w:val="single" w:sz="4" w:space="0" w:color="auto"/>
              <w:right w:val="single" w:sz="4" w:space="0" w:color="auto"/>
            </w:tcBorders>
            <w:shd w:val="clear" w:color="auto" w:fill="auto"/>
            <w:vAlign w:val="center"/>
            <w:hideMark/>
          </w:tcPr>
          <w:p w14:paraId="6B9820F6" w14:textId="77777777" w:rsidR="00C23FC2" w:rsidRPr="000B3AE2" w:rsidRDefault="00C23FC2" w:rsidP="00AE6404">
            <w:pPr>
              <w:spacing w:after="0" w:line="360" w:lineRule="auto"/>
              <w:jc w:val="center"/>
              <w:rPr>
                <w:sz w:val="20"/>
                <w:szCs w:val="20"/>
              </w:rPr>
            </w:pPr>
            <w:r w:rsidRPr="000B3AE2">
              <w:rPr>
                <w:sz w:val="20"/>
                <w:szCs w:val="20"/>
              </w:rPr>
              <w:t>N21-18</w:t>
            </w:r>
          </w:p>
        </w:tc>
        <w:tc>
          <w:tcPr>
            <w:tcW w:w="1170" w:type="dxa"/>
            <w:tcBorders>
              <w:top w:val="nil"/>
              <w:left w:val="nil"/>
              <w:bottom w:val="single" w:sz="4" w:space="0" w:color="auto"/>
              <w:right w:val="single" w:sz="4" w:space="0" w:color="auto"/>
            </w:tcBorders>
            <w:shd w:val="clear" w:color="auto" w:fill="auto"/>
            <w:vAlign w:val="center"/>
            <w:hideMark/>
          </w:tcPr>
          <w:p w14:paraId="46356A2A" w14:textId="77777777" w:rsidR="00C23FC2" w:rsidRPr="000B3AE2" w:rsidRDefault="00C23FC2" w:rsidP="00AE6404">
            <w:pPr>
              <w:spacing w:after="0" w:line="360" w:lineRule="auto"/>
              <w:rPr>
                <w:sz w:val="20"/>
                <w:szCs w:val="20"/>
              </w:rPr>
            </w:pPr>
            <w:r w:rsidRPr="000B3AE2">
              <w:rPr>
                <w:sz w:val="20"/>
                <w:szCs w:val="20"/>
                <w:lang w:eastAsia="id-ID"/>
              </w:rPr>
              <w:t>Prakarya</w:t>
            </w:r>
          </w:p>
        </w:tc>
        <w:tc>
          <w:tcPr>
            <w:tcW w:w="894" w:type="dxa"/>
            <w:tcBorders>
              <w:top w:val="nil"/>
              <w:left w:val="nil"/>
              <w:bottom w:val="single" w:sz="4" w:space="0" w:color="auto"/>
              <w:right w:val="single" w:sz="4" w:space="0" w:color="auto"/>
            </w:tcBorders>
            <w:shd w:val="clear" w:color="auto" w:fill="auto"/>
            <w:noWrap/>
            <w:vAlign w:val="center"/>
            <w:hideMark/>
          </w:tcPr>
          <w:p w14:paraId="0A369D36" w14:textId="77777777" w:rsidR="00C23FC2" w:rsidRPr="000B3AE2" w:rsidRDefault="00C23FC2" w:rsidP="00AE6404">
            <w:pPr>
              <w:spacing w:after="0" w:line="360" w:lineRule="auto"/>
              <w:jc w:val="center"/>
              <w:rPr>
                <w:sz w:val="20"/>
                <w:szCs w:val="20"/>
              </w:rPr>
            </w:pPr>
            <w:r w:rsidRPr="000B3AE2">
              <w:rPr>
                <w:sz w:val="20"/>
                <w:szCs w:val="20"/>
              </w:rPr>
              <w:t>IX</w:t>
            </w:r>
            <w:r>
              <w:rPr>
                <w:sz w:val="20"/>
                <w:szCs w:val="20"/>
              </w:rPr>
              <w:t>.3</w:t>
            </w:r>
          </w:p>
        </w:tc>
        <w:tc>
          <w:tcPr>
            <w:tcW w:w="1212" w:type="dxa"/>
            <w:tcBorders>
              <w:top w:val="nil"/>
              <w:left w:val="nil"/>
              <w:bottom w:val="single" w:sz="4" w:space="0" w:color="auto"/>
              <w:right w:val="single" w:sz="4" w:space="0" w:color="auto"/>
            </w:tcBorders>
            <w:shd w:val="clear" w:color="auto" w:fill="auto"/>
            <w:vAlign w:val="center"/>
            <w:hideMark/>
          </w:tcPr>
          <w:p w14:paraId="6C39CCD3" w14:textId="77777777" w:rsidR="00C23FC2" w:rsidRPr="000B3AE2" w:rsidRDefault="00C23FC2" w:rsidP="00AE6404">
            <w:pPr>
              <w:spacing w:after="0" w:line="360" w:lineRule="auto"/>
              <w:jc w:val="center"/>
              <w:rPr>
                <w:sz w:val="20"/>
                <w:szCs w:val="20"/>
              </w:rPr>
            </w:pPr>
            <w:r w:rsidRPr="000B3AE2">
              <w:rPr>
                <w:sz w:val="20"/>
                <w:szCs w:val="20"/>
              </w:rPr>
              <w:t xml:space="preserve">    65.00 </w:t>
            </w:r>
          </w:p>
        </w:tc>
        <w:tc>
          <w:tcPr>
            <w:tcW w:w="1423" w:type="dxa"/>
            <w:tcBorders>
              <w:top w:val="nil"/>
              <w:left w:val="nil"/>
              <w:bottom w:val="single" w:sz="4" w:space="0" w:color="auto"/>
              <w:right w:val="single" w:sz="4" w:space="0" w:color="auto"/>
            </w:tcBorders>
            <w:shd w:val="clear" w:color="auto" w:fill="auto"/>
            <w:vAlign w:val="center"/>
            <w:hideMark/>
          </w:tcPr>
          <w:p w14:paraId="00739AF0"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809" w:type="dxa"/>
            <w:tcBorders>
              <w:top w:val="nil"/>
              <w:left w:val="nil"/>
              <w:bottom w:val="single" w:sz="4" w:space="0" w:color="auto"/>
              <w:right w:val="single" w:sz="4" w:space="0" w:color="auto"/>
            </w:tcBorders>
            <w:shd w:val="clear" w:color="auto" w:fill="auto"/>
            <w:noWrap/>
            <w:vAlign w:val="center"/>
            <w:hideMark/>
          </w:tcPr>
          <w:p w14:paraId="6E0BAC65"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755885AD" w14:textId="77777777" w:rsidTr="001E66AA">
        <w:trPr>
          <w:trHeight w:val="244"/>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14:paraId="7A34F8ED" w14:textId="77777777" w:rsidR="00C23FC2" w:rsidRPr="000B3AE2" w:rsidRDefault="00C23FC2" w:rsidP="00AE6404">
            <w:pPr>
              <w:spacing w:after="0" w:line="360" w:lineRule="auto"/>
              <w:jc w:val="center"/>
              <w:rPr>
                <w:sz w:val="20"/>
                <w:szCs w:val="20"/>
              </w:rPr>
            </w:pPr>
            <w:r w:rsidRPr="000B3AE2">
              <w:rPr>
                <w:sz w:val="20"/>
                <w:szCs w:val="20"/>
              </w:rPr>
              <w:t>19</w:t>
            </w:r>
          </w:p>
        </w:tc>
        <w:tc>
          <w:tcPr>
            <w:tcW w:w="997" w:type="dxa"/>
            <w:tcBorders>
              <w:top w:val="nil"/>
              <w:left w:val="nil"/>
              <w:bottom w:val="single" w:sz="4" w:space="0" w:color="auto"/>
              <w:right w:val="single" w:sz="4" w:space="0" w:color="auto"/>
            </w:tcBorders>
            <w:shd w:val="clear" w:color="auto" w:fill="auto"/>
            <w:vAlign w:val="center"/>
            <w:hideMark/>
          </w:tcPr>
          <w:p w14:paraId="5D3E9195" w14:textId="77777777" w:rsidR="00C23FC2" w:rsidRPr="000B3AE2" w:rsidRDefault="00C23FC2" w:rsidP="00AE6404">
            <w:pPr>
              <w:spacing w:after="0" w:line="360" w:lineRule="auto"/>
              <w:jc w:val="center"/>
              <w:rPr>
                <w:sz w:val="20"/>
                <w:szCs w:val="20"/>
              </w:rPr>
            </w:pPr>
            <w:r w:rsidRPr="000B3AE2">
              <w:rPr>
                <w:sz w:val="20"/>
                <w:szCs w:val="20"/>
              </w:rPr>
              <w:t>N21-19</w:t>
            </w:r>
          </w:p>
        </w:tc>
        <w:tc>
          <w:tcPr>
            <w:tcW w:w="1170" w:type="dxa"/>
            <w:tcBorders>
              <w:top w:val="nil"/>
              <w:left w:val="nil"/>
              <w:bottom w:val="single" w:sz="4" w:space="0" w:color="auto"/>
              <w:right w:val="single" w:sz="4" w:space="0" w:color="auto"/>
            </w:tcBorders>
            <w:shd w:val="clear" w:color="auto" w:fill="auto"/>
            <w:vAlign w:val="center"/>
            <w:hideMark/>
          </w:tcPr>
          <w:p w14:paraId="4463FA23" w14:textId="77777777" w:rsidR="00C23FC2" w:rsidRPr="000B3AE2" w:rsidRDefault="00C23FC2" w:rsidP="00AE6404">
            <w:pPr>
              <w:spacing w:after="0" w:line="360" w:lineRule="auto"/>
              <w:rPr>
                <w:sz w:val="20"/>
                <w:szCs w:val="20"/>
              </w:rPr>
            </w:pPr>
            <w:r w:rsidRPr="000B3AE2">
              <w:rPr>
                <w:sz w:val="20"/>
                <w:szCs w:val="20"/>
                <w:lang w:eastAsia="id-ID"/>
              </w:rPr>
              <w:t>Prakarya</w:t>
            </w:r>
          </w:p>
        </w:tc>
        <w:tc>
          <w:tcPr>
            <w:tcW w:w="894" w:type="dxa"/>
            <w:tcBorders>
              <w:top w:val="nil"/>
              <w:left w:val="nil"/>
              <w:bottom w:val="single" w:sz="4" w:space="0" w:color="auto"/>
              <w:right w:val="single" w:sz="4" w:space="0" w:color="auto"/>
            </w:tcBorders>
            <w:shd w:val="clear" w:color="auto" w:fill="auto"/>
            <w:noWrap/>
            <w:vAlign w:val="center"/>
            <w:hideMark/>
          </w:tcPr>
          <w:p w14:paraId="4A7FF7F7" w14:textId="77777777" w:rsidR="00C23FC2" w:rsidRPr="000B3AE2" w:rsidRDefault="00C23FC2" w:rsidP="00AE6404">
            <w:pPr>
              <w:spacing w:after="0" w:line="360" w:lineRule="auto"/>
              <w:jc w:val="center"/>
              <w:rPr>
                <w:sz w:val="20"/>
                <w:szCs w:val="20"/>
              </w:rPr>
            </w:pPr>
            <w:r w:rsidRPr="000B3AE2">
              <w:rPr>
                <w:sz w:val="20"/>
                <w:szCs w:val="20"/>
              </w:rPr>
              <w:t>VII</w:t>
            </w:r>
            <w:r>
              <w:rPr>
                <w:sz w:val="20"/>
                <w:szCs w:val="20"/>
              </w:rPr>
              <w:t>.1</w:t>
            </w:r>
          </w:p>
        </w:tc>
        <w:tc>
          <w:tcPr>
            <w:tcW w:w="1212" w:type="dxa"/>
            <w:tcBorders>
              <w:top w:val="nil"/>
              <w:left w:val="nil"/>
              <w:bottom w:val="single" w:sz="4" w:space="0" w:color="auto"/>
              <w:right w:val="single" w:sz="4" w:space="0" w:color="auto"/>
            </w:tcBorders>
            <w:shd w:val="clear" w:color="auto" w:fill="auto"/>
            <w:vAlign w:val="center"/>
            <w:hideMark/>
          </w:tcPr>
          <w:p w14:paraId="2A58A41C" w14:textId="77777777" w:rsidR="00C23FC2" w:rsidRPr="000B3AE2" w:rsidRDefault="00C23FC2" w:rsidP="00AE6404">
            <w:pPr>
              <w:spacing w:after="0" w:line="360" w:lineRule="auto"/>
              <w:jc w:val="center"/>
              <w:rPr>
                <w:sz w:val="20"/>
                <w:szCs w:val="20"/>
              </w:rPr>
            </w:pPr>
            <w:r w:rsidRPr="000B3AE2">
              <w:rPr>
                <w:sz w:val="20"/>
                <w:szCs w:val="20"/>
              </w:rPr>
              <w:t xml:space="preserve">    70.00 </w:t>
            </w:r>
          </w:p>
        </w:tc>
        <w:tc>
          <w:tcPr>
            <w:tcW w:w="1423" w:type="dxa"/>
            <w:tcBorders>
              <w:top w:val="nil"/>
              <w:left w:val="nil"/>
              <w:bottom w:val="single" w:sz="4" w:space="0" w:color="auto"/>
              <w:right w:val="single" w:sz="4" w:space="0" w:color="auto"/>
            </w:tcBorders>
            <w:shd w:val="clear" w:color="auto" w:fill="auto"/>
            <w:vAlign w:val="center"/>
            <w:hideMark/>
          </w:tcPr>
          <w:p w14:paraId="259C96CC" w14:textId="77777777" w:rsidR="00C23FC2" w:rsidRPr="000B3AE2" w:rsidRDefault="00C23FC2" w:rsidP="00AE6404">
            <w:pPr>
              <w:spacing w:after="0" w:line="360" w:lineRule="auto"/>
              <w:jc w:val="center"/>
              <w:rPr>
                <w:sz w:val="20"/>
                <w:szCs w:val="20"/>
              </w:rPr>
            </w:pPr>
            <w:r w:rsidRPr="000B3AE2">
              <w:rPr>
                <w:sz w:val="20"/>
                <w:szCs w:val="20"/>
              </w:rPr>
              <w:t xml:space="preserve">    75.00 </w:t>
            </w:r>
          </w:p>
        </w:tc>
        <w:tc>
          <w:tcPr>
            <w:tcW w:w="1809" w:type="dxa"/>
            <w:tcBorders>
              <w:top w:val="nil"/>
              <w:left w:val="nil"/>
              <w:bottom w:val="single" w:sz="4" w:space="0" w:color="auto"/>
              <w:right w:val="single" w:sz="4" w:space="0" w:color="auto"/>
            </w:tcBorders>
            <w:shd w:val="clear" w:color="auto" w:fill="auto"/>
            <w:noWrap/>
            <w:vAlign w:val="center"/>
            <w:hideMark/>
          </w:tcPr>
          <w:p w14:paraId="0351D4AC" w14:textId="77777777" w:rsidR="00C23FC2" w:rsidRPr="000B3AE2" w:rsidRDefault="00C23FC2" w:rsidP="00AE6404">
            <w:pPr>
              <w:spacing w:after="0" w:line="360" w:lineRule="auto"/>
              <w:jc w:val="center"/>
              <w:rPr>
                <w:sz w:val="20"/>
                <w:szCs w:val="20"/>
              </w:rPr>
            </w:pPr>
            <w:r w:rsidRPr="000B3AE2">
              <w:rPr>
                <w:sz w:val="20"/>
                <w:szCs w:val="20"/>
              </w:rPr>
              <w:t xml:space="preserve">         5.00 </w:t>
            </w:r>
          </w:p>
        </w:tc>
      </w:tr>
      <w:tr w:rsidR="00C23FC2" w:rsidRPr="000B3AE2" w14:paraId="25AC132D" w14:textId="77777777" w:rsidTr="001E66AA">
        <w:trPr>
          <w:trHeight w:val="244"/>
        </w:trPr>
        <w:tc>
          <w:tcPr>
            <w:tcW w:w="3602"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0D2AB8" w14:textId="77777777" w:rsidR="00C23FC2" w:rsidRPr="000B3AE2" w:rsidRDefault="00C23FC2" w:rsidP="00AE6404">
            <w:pPr>
              <w:spacing w:after="0" w:line="360" w:lineRule="auto"/>
              <w:jc w:val="center"/>
              <w:rPr>
                <w:b/>
                <w:bCs/>
                <w:sz w:val="20"/>
                <w:szCs w:val="20"/>
              </w:rPr>
            </w:pPr>
            <w:r w:rsidRPr="000B3AE2">
              <w:rPr>
                <w:b/>
                <w:bCs/>
                <w:sz w:val="20"/>
                <w:szCs w:val="20"/>
              </w:rPr>
              <w:t>Rata-Rata</w:t>
            </w:r>
          </w:p>
        </w:tc>
        <w:tc>
          <w:tcPr>
            <w:tcW w:w="1212" w:type="dxa"/>
            <w:tcBorders>
              <w:top w:val="nil"/>
              <w:left w:val="nil"/>
              <w:bottom w:val="single" w:sz="4" w:space="0" w:color="auto"/>
              <w:right w:val="single" w:sz="4" w:space="0" w:color="auto"/>
            </w:tcBorders>
            <w:shd w:val="clear" w:color="auto" w:fill="auto"/>
            <w:vAlign w:val="center"/>
            <w:hideMark/>
          </w:tcPr>
          <w:p w14:paraId="742CC2C3" w14:textId="77777777" w:rsidR="00C23FC2" w:rsidRPr="000B3AE2" w:rsidRDefault="00C23FC2" w:rsidP="00AE6404">
            <w:pPr>
              <w:spacing w:after="0" w:line="360" w:lineRule="auto"/>
              <w:jc w:val="center"/>
              <w:rPr>
                <w:b/>
                <w:bCs/>
                <w:sz w:val="20"/>
                <w:szCs w:val="20"/>
              </w:rPr>
            </w:pPr>
            <w:r w:rsidRPr="000B3AE2">
              <w:rPr>
                <w:b/>
                <w:bCs/>
                <w:sz w:val="20"/>
                <w:szCs w:val="20"/>
              </w:rPr>
              <w:t xml:space="preserve">  72.11 </w:t>
            </w:r>
          </w:p>
        </w:tc>
        <w:tc>
          <w:tcPr>
            <w:tcW w:w="1423" w:type="dxa"/>
            <w:tcBorders>
              <w:top w:val="nil"/>
              <w:left w:val="nil"/>
              <w:bottom w:val="single" w:sz="4" w:space="0" w:color="auto"/>
              <w:right w:val="single" w:sz="4" w:space="0" w:color="auto"/>
            </w:tcBorders>
            <w:shd w:val="clear" w:color="auto" w:fill="auto"/>
            <w:vAlign w:val="center"/>
            <w:hideMark/>
          </w:tcPr>
          <w:p w14:paraId="74389E95" w14:textId="77777777" w:rsidR="00C23FC2" w:rsidRPr="000B3AE2" w:rsidRDefault="00C23FC2" w:rsidP="00AE6404">
            <w:pPr>
              <w:spacing w:after="0" w:line="360" w:lineRule="auto"/>
              <w:jc w:val="center"/>
              <w:rPr>
                <w:b/>
                <w:bCs/>
                <w:sz w:val="20"/>
                <w:szCs w:val="20"/>
              </w:rPr>
            </w:pPr>
            <w:r w:rsidRPr="000B3AE2">
              <w:rPr>
                <w:b/>
                <w:bCs/>
                <w:sz w:val="20"/>
                <w:szCs w:val="20"/>
              </w:rPr>
              <w:t xml:space="preserve">  77.63 </w:t>
            </w:r>
          </w:p>
        </w:tc>
        <w:tc>
          <w:tcPr>
            <w:tcW w:w="1809" w:type="dxa"/>
            <w:tcBorders>
              <w:top w:val="nil"/>
              <w:left w:val="nil"/>
              <w:bottom w:val="single" w:sz="4" w:space="0" w:color="auto"/>
              <w:right w:val="single" w:sz="4" w:space="0" w:color="auto"/>
            </w:tcBorders>
            <w:shd w:val="clear" w:color="auto" w:fill="auto"/>
            <w:vAlign w:val="center"/>
            <w:hideMark/>
          </w:tcPr>
          <w:p w14:paraId="3B28C220" w14:textId="77777777" w:rsidR="00C23FC2" w:rsidRPr="000B3AE2" w:rsidRDefault="00C23FC2" w:rsidP="00AE6404">
            <w:pPr>
              <w:spacing w:after="0" w:line="360" w:lineRule="auto"/>
              <w:jc w:val="center"/>
              <w:rPr>
                <w:b/>
                <w:bCs/>
                <w:sz w:val="20"/>
                <w:szCs w:val="20"/>
              </w:rPr>
            </w:pPr>
            <w:r w:rsidRPr="000B3AE2">
              <w:rPr>
                <w:b/>
                <w:bCs/>
                <w:sz w:val="20"/>
                <w:szCs w:val="20"/>
              </w:rPr>
              <w:t xml:space="preserve">      5.53 </w:t>
            </w:r>
          </w:p>
        </w:tc>
      </w:tr>
    </w:tbl>
    <w:p w14:paraId="55687F1C" w14:textId="77777777" w:rsidR="00C23FC2" w:rsidRPr="00706B0A" w:rsidRDefault="00C23FC2" w:rsidP="00AE6404">
      <w:pPr>
        <w:pStyle w:val="ListParagraph"/>
        <w:spacing w:after="0" w:line="360" w:lineRule="auto"/>
        <w:ind w:left="426" w:right="238"/>
        <w:jc w:val="both"/>
        <w:rPr>
          <w:rFonts w:ascii="Times New Roman" w:hAnsi="Times New Roman" w:cs="Times New Roman"/>
          <w:b/>
          <w:sz w:val="16"/>
          <w:szCs w:val="24"/>
        </w:rPr>
      </w:pPr>
    </w:p>
    <w:p w14:paraId="24E1463E" w14:textId="77777777" w:rsidR="00C23FC2" w:rsidRPr="00C41046" w:rsidRDefault="00C23FC2" w:rsidP="00AE6404">
      <w:pPr>
        <w:pStyle w:val="ListParagraph"/>
        <w:numPr>
          <w:ilvl w:val="0"/>
          <w:numId w:val="28"/>
        </w:numPr>
        <w:spacing w:after="0" w:line="360" w:lineRule="auto"/>
        <w:ind w:left="426" w:right="238"/>
        <w:jc w:val="both"/>
        <w:rPr>
          <w:rFonts w:ascii="Times New Roman" w:hAnsi="Times New Roman" w:cs="Times New Roman"/>
          <w:b/>
          <w:sz w:val="24"/>
          <w:szCs w:val="24"/>
        </w:rPr>
      </w:pPr>
      <w:r w:rsidRPr="00C41046">
        <w:rPr>
          <w:rFonts w:ascii="Times New Roman" w:hAnsi="Times New Roman" w:cs="Times New Roman"/>
          <w:b/>
          <w:sz w:val="24"/>
          <w:szCs w:val="24"/>
        </w:rPr>
        <w:t>Refleksi</w:t>
      </w:r>
    </w:p>
    <w:p w14:paraId="71506FAB" w14:textId="77777777" w:rsidR="00C23FC2" w:rsidRPr="003D4747" w:rsidRDefault="00C23FC2" w:rsidP="00AE6404">
      <w:pPr>
        <w:pStyle w:val="ListParagraph"/>
        <w:spacing w:line="360" w:lineRule="auto"/>
        <w:ind w:left="0" w:firstLine="567"/>
        <w:jc w:val="both"/>
        <w:rPr>
          <w:rFonts w:ascii="Times New Roman" w:hAnsi="Times New Roman" w:cs="Times New Roman"/>
          <w:b/>
          <w:sz w:val="24"/>
          <w:szCs w:val="24"/>
        </w:rPr>
      </w:pPr>
      <w:r w:rsidRPr="003D4747">
        <w:rPr>
          <w:rFonts w:ascii="Times New Roman" w:hAnsi="Times New Roman" w:cs="Times New Roman"/>
          <w:sz w:val="24"/>
          <w:szCs w:val="24"/>
        </w:rPr>
        <w:t xml:space="preserve">Hasil refleksi diadakan diskusi dengan guru, observasi, dan </w:t>
      </w:r>
      <w:r>
        <w:rPr>
          <w:rFonts w:ascii="Times New Roman" w:hAnsi="Times New Roman" w:cs="Times New Roman"/>
          <w:sz w:val="24"/>
          <w:szCs w:val="24"/>
        </w:rPr>
        <w:t>Kepala Sekolah</w:t>
      </w:r>
      <w:r w:rsidRPr="003D4747">
        <w:rPr>
          <w:rFonts w:ascii="Times New Roman" w:hAnsi="Times New Roman" w:cs="Times New Roman"/>
          <w:sz w:val="24"/>
          <w:szCs w:val="24"/>
        </w:rPr>
        <w:t xml:space="preserve"> adalah sebagai berikut :</w:t>
      </w:r>
    </w:p>
    <w:p w14:paraId="35D8E756" w14:textId="77777777" w:rsidR="00C23FC2" w:rsidRPr="00CF1408" w:rsidRDefault="00C23FC2" w:rsidP="00AE6404">
      <w:pPr>
        <w:pStyle w:val="ListParagraph"/>
        <w:numPr>
          <w:ilvl w:val="0"/>
          <w:numId w:val="2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Penilaian dari setiap indikator, keterampilan proses </w:t>
      </w:r>
      <w:r w:rsidRPr="00CF1408">
        <w:rPr>
          <w:rFonts w:ascii="Times New Roman" w:hAnsi="Times New Roman" w:cs="Times New Roman"/>
          <w:sz w:val="24"/>
          <w:szCs w:val="24"/>
          <w:lang w:val="id-ID"/>
        </w:rPr>
        <w:t xml:space="preserve">guru mengalami peningkatan dalam melakasanakan pembelajaran </w:t>
      </w:r>
      <w:r>
        <w:rPr>
          <w:rFonts w:ascii="Times New Roman" w:hAnsi="Times New Roman" w:cs="Times New Roman"/>
          <w:sz w:val="24"/>
          <w:szCs w:val="24"/>
        </w:rPr>
        <w:t xml:space="preserve">dengan </w:t>
      </w:r>
      <w:r w:rsidRPr="00CF1408">
        <w:rPr>
          <w:rFonts w:ascii="Times New Roman" w:hAnsi="Times New Roman" w:cs="Times New Roman"/>
          <w:sz w:val="24"/>
          <w:szCs w:val="24"/>
          <w:lang w:val="id-ID"/>
        </w:rPr>
        <w:t xml:space="preserve">menerapkan </w:t>
      </w:r>
      <w:r>
        <w:rPr>
          <w:rFonts w:ascii="Times New Roman" w:hAnsi="Times New Roman" w:cs="Times New Roman"/>
          <w:i/>
          <w:sz w:val="24"/>
          <w:szCs w:val="24"/>
          <w:lang w:val="id-ID"/>
        </w:rPr>
        <w:t>SQ3R</w:t>
      </w:r>
      <w:r w:rsidRPr="00CF1408">
        <w:rPr>
          <w:rFonts w:ascii="Times New Roman" w:hAnsi="Times New Roman" w:cs="Times New Roman"/>
          <w:sz w:val="24"/>
          <w:szCs w:val="24"/>
          <w:lang w:val="id-ID"/>
        </w:rPr>
        <w:t xml:space="preserve"> di kelas yaitu : mencapai </w:t>
      </w:r>
      <w:r>
        <w:rPr>
          <w:rFonts w:ascii="Times New Roman" w:hAnsi="Times New Roman" w:cs="Times New Roman"/>
          <w:sz w:val="24"/>
          <w:szCs w:val="24"/>
        </w:rPr>
        <w:t xml:space="preserve">95.79 </w:t>
      </w:r>
      <w:r>
        <w:rPr>
          <w:rFonts w:ascii="Times New Roman" w:hAnsi="Times New Roman" w:cs="Times New Roman"/>
          <w:sz w:val="24"/>
          <w:szCs w:val="24"/>
          <w:lang w:val="id-ID"/>
        </w:rPr>
        <w:t>%</w:t>
      </w:r>
      <w:r w:rsidRPr="00CF1408">
        <w:rPr>
          <w:rFonts w:ascii="Times New Roman" w:hAnsi="Times New Roman" w:cs="Times New Roman"/>
          <w:sz w:val="24"/>
          <w:szCs w:val="24"/>
          <w:lang w:val="id-ID"/>
        </w:rPr>
        <w:t xml:space="preserve"> </w:t>
      </w:r>
      <w:r>
        <w:rPr>
          <w:rFonts w:ascii="Times New Roman" w:hAnsi="Times New Roman" w:cs="Times New Roman"/>
          <w:sz w:val="24"/>
          <w:szCs w:val="24"/>
        </w:rPr>
        <w:t>(sangat</w:t>
      </w:r>
      <w:r w:rsidRPr="00CF1408">
        <w:rPr>
          <w:rFonts w:ascii="Times New Roman" w:hAnsi="Times New Roman" w:cs="Times New Roman"/>
          <w:sz w:val="24"/>
          <w:szCs w:val="24"/>
          <w:lang w:val="id-ID"/>
        </w:rPr>
        <w:t xml:space="preserve"> baik</w:t>
      </w:r>
      <w:r>
        <w:rPr>
          <w:rFonts w:ascii="Times New Roman" w:hAnsi="Times New Roman" w:cs="Times New Roman"/>
          <w:sz w:val="24"/>
          <w:szCs w:val="24"/>
        </w:rPr>
        <w:t>)</w:t>
      </w:r>
      <w:r w:rsidRPr="00CF1408">
        <w:rPr>
          <w:rFonts w:ascii="Times New Roman" w:hAnsi="Times New Roman" w:cs="Times New Roman"/>
          <w:sz w:val="24"/>
          <w:szCs w:val="24"/>
          <w:lang w:val="id-ID"/>
        </w:rPr>
        <w:t xml:space="preserve">. </w:t>
      </w:r>
      <w:r>
        <w:rPr>
          <w:rFonts w:ascii="Times New Roman" w:hAnsi="Times New Roman" w:cs="Times New Roman"/>
          <w:sz w:val="24"/>
          <w:szCs w:val="24"/>
        </w:rPr>
        <w:t xml:space="preserve">Sedangkan </w:t>
      </w:r>
      <w:r>
        <w:rPr>
          <w:rFonts w:ascii="Times New Roman" w:hAnsi="Times New Roman" w:cs="Times New Roman"/>
          <w:sz w:val="24"/>
          <w:szCs w:val="24"/>
          <w:lang w:val="id-ID"/>
        </w:rPr>
        <w:t xml:space="preserve">peningkatan </w:t>
      </w:r>
      <w:r w:rsidRPr="00CF1408">
        <w:rPr>
          <w:rFonts w:ascii="Times New Roman" w:hAnsi="Times New Roman" w:cs="Times New Roman"/>
          <w:sz w:val="24"/>
          <w:szCs w:val="24"/>
          <w:lang w:val="id-ID"/>
        </w:rPr>
        <w:t>dilihat berdasarkan nilai individu</w:t>
      </w:r>
      <w:r>
        <w:rPr>
          <w:rFonts w:ascii="Times New Roman" w:hAnsi="Times New Roman" w:cs="Times New Roman"/>
          <w:sz w:val="24"/>
          <w:szCs w:val="24"/>
        </w:rPr>
        <w:t xml:space="preserve"> guru</w:t>
      </w:r>
      <w:r w:rsidRPr="00CF1408">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mengalami peningkatan signifikan yaitu menjadi </w:t>
      </w:r>
      <w:r>
        <w:rPr>
          <w:rFonts w:ascii="Times New Roman" w:hAnsi="Times New Roman" w:cs="Times New Roman"/>
          <w:sz w:val="24"/>
          <w:szCs w:val="24"/>
        </w:rPr>
        <w:t>18</w:t>
      </w:r>
      <w:r>
        <w:rPr>
          <w:rFonts w:ascii="Times New Roman" w:hAnsi="Times New Roman" w:cs="Times New Roman"/>
          <w:sz w:val="24"/>
          <w:szCs w:val="24"/>
          <w:lang w:val="id-ID"/>
        </w:rPr>
        <w:t xml:space="preserve"> orang (</w:t>
      </w:r>
      <w:r>
        <w:rPr>
          <w:rFonts w:ascii="Times New Roman" w:hAnsi="Times New Roman" w:cs="Times New Roman"/>
          <w:sz w:val="24"/>
          <w:szCs w:val="24"/>
        </w:rPr>
        <w:t>94.74</w:t>
      </w:r>
      <w:r>
        <w:rPr>
          <w:rFonts w:ascii="Times New Roman" w:hAnsi="Times New Roman" w:cs="Times New Roman"/>
          <w:sz w:val="24"/>
          <w:szCs w:val="24"/>
          <w:lang w:val="id-ID"/>
        </w:rPr>
        <w:t xml:space="preserve">%). Artinya </w:t>
      </w:r>
      <w:r>
        <w:rPr>
          <w:rFonts w:ascii="Times New Roman" w:hAnsi="Times New Roman" w:cs="Times New Roman"/>
          <w:sz w:val="24"/>
          <w:szCs w:val="24"/>
        </w:rPr>
        <w:t xml:space="preserve">Hampir </w:t>
      </w:r>
      <w:r>
        <w:rPr>
          <w:rFonts w:ascii="Times New Roman" w:hAnsi="Times New Roman" w:cs="Times New Roman"/>
          <w:sz w:val="24"/>
          <w:szCs w:val="24"/>
          <w:lang w:val="id-ID"/>
        </w:rPr>
        <w:t xml:space="preserve">semua guru </w:t>
      </w:r>
      <w:r>
        <w:rPr>
          <w:rFonts w:ascii="Times New Roman" w:hAnsi="Times New Roman" w:cs="Times New Roman"/>
          <w:sz w:val="24"/>
          <w:szCs w:val="24"/>
        </w:rPr>
        <w:t>telah</w:t>
      </w:r>
      <w:r>
        <w:rPr>
          <w:rFonts w:ascii="Times New Roman" w:hAnsi="Times New Roman" w:cs="Times New Roman"/>
          <w:sz w:val="24"/>
          <w:szCs w:val="24"/>
          <w:lang w:val="id-ID"/>
        </w:rPr>
        <w:t xml:space="preserve"> memiliki </w:t>
      </w:r>
      <w:r>
        <w:rPr>
          <w:rFonts w:ascii="Times New Roman" w:hAnsi="Times New Roman" w:cs="Times New Roman"/>
          <w:sz w:val="24"/>
          <w:szCs w:val="24"/>
        </w:rPr>
        <w:t xml:space="preserve">keterampilan proses  menerapkan </w:t>
      </w:r>
      <w:r>
        <w:rPr>
          <w:rFonts w:ascii="Times New Roman" w:hAnsi="Times New Roman" w:cs="Times New Roman"/>
          <w:i/>
          <w:sz w:val="24"/>
          <w:szCs w:val="24"/>
        </w:rPr>
        <w:t xml:space="preserve">SQ3R  </w:t>
      </w:r>
      <w:r>
        <w:rPr>
          <w:rFonts w:ascii="Times New Roman" w:hAnsi="Times New Roman" w:cs="Times New Roman"/>
          <w:sz w:val="24"/>
          <w:szCs w:val="24"/>
          <w:lang w:val="id-ID"/>
        </w:rPr>
        <w:t xml:space="preserve"> dengan baik.</w:t>
      </w:r>
    </w:p>
    <w:p w14:paraId="5D2F9D97" w14:textId="77777777" w:rsidR="00C23FC2" w:rsidRPr="00CF1408" w:rsidRDefault="00C23FC2" w:rsidP="00AE6404">
      <w:pPr>
        <w:pStyle w:val="ListParagraph"/>
        <w:numPr>
          <w:ilvl w:val="0"/>
          <w:numId w:val="21"/>
        </w:numPr>
        <w:spacing w:after="0" w:line="360" w:lineRule="auto"/>
        <w:ind w:left="426" w:hanging="425"/>
        <w:jc w:val="both"/>
        <w:rPr>
          <w:rFonts w:ascii="Times New Roman" w:hAnsi="Times New Roman" w:cs="Times New Roman"/>
          <w:sz w:val="24"/>
          <w:szCs w:val="24"/>
        </w:rPr>
      </w:pPr>
      <w:r>
        <w:rPr>
          <w:rFonts w:ascii="Times New Roman" w:hAnsi="Times New Roman" w:cs="Times New Roman"/>
          <w:sz w:val="24"/>
          <w:szCs w:val="24"/>
          <w:lang w:val="id-ID"/>
        </w:rPr>
        <w:t>Peningkatan kuali</w:t>
      </w:r>
      <w:r>
        <w:rPr>
          <w:rFonts w:ascii="Times New Roman" w:hAnsi="Times New Roman" w:cs="Times New Roman"/>
          <w:sz w:val="24"/>
          <w:szCs w:val="24"/>
        </w:rPr>
        <w:t>t</w:t>
      </w:r>
      <w:r>
        <w:rPr>
          <w:rFonts w:ascii="Times New Roman" w:hAnsi="Times New Roman" w:cs="Times New Roman"/>
          <w:sz w:val="24"/>
          <w:szCs w:val="24"/>
          <w:lang w:val="id-ID"/>
        </w:rPr>
        <w:t xml:space="preserve">as guru memberikan dampak terhadap nilai ulangan harian siswa dengan nilai rata-rata </w:t>
      </w:r>
      <w:r>
        <w:rPr>
          <w:rFonts w:ascii="Times New Roman" w:hAnsi="Times New Roman" w:cs="Times New Roman"/>
          <w:sz w:val="24"/>
          <w:szCs w:val="24"/>
        </w:rPr>
        <w:t>77.63</w:t>
      </w:r>
      <w:r>
        <w:rPr>
          <w:rFonts w:ascii="Times New Roman" w:hAnsi="Times New Roman" w:cs="Times New Roman"/>
          <w:sz w:val="24"/>
          <w:szCs w:val="24"/>
          <w:lang w:val="id-ID"/>
        </w:rPr>
        <w:t xml:space="preserve">. </w:t>
      </w:r>
    </w:p>
    <w:p w14:paraId="06BD9169" w14:textId="2E21BA5A" w:rsidR="00C23FC2" w:rsidRDefault="00C23FC2" w:rsidP="00AE6404">
      <w:pPr>
        <w:spacing w:after="0" w:line="360" w:lineRule="auto"/>
        <w:ind w:firstLine="720"/>
        <w:rPr>
          <w:szCs w:val="24"/>
        </w:rPr>
      </w:pPr>
      <w:r w:rsidRPr="002F2758">
        <w:rPr>
          <w:szCs w:val="24"/>
        </w:rPr>
        <w:t xml:space="preserve">Berdasarkan </w:t>
      </w:r>
      <w:r>
        <w:rPr>
          <w:szCs w:val="24"/>
          <w:lang w:val="id-ID"/>
        </w:rPr>
        <w:t>tabel 4.</w:t>
      </w:r>
      <w:r>
        <w:rPr>
          <w:szCs w:val="24"/>
        </w:rPr>
        <w:t>4</w:t>
      </w:r>
      <w:r>
        <w:rPr>
          <w:szCs w:val="24"/>
          <w:lang w:val="id-ID"/>
        </w:rPr>
        <w:t>. dan tabel 4.</w:t>
      </w:r>
      <w:r>
        <w:rPr>
          <w:szCs w:val="24"/>
        </w:rPr>
        <w:t>5</w:t>
      </w:r>
      <w:r>
        <w:rPr>
          <w:szCs w:val="24"/>
          <w:lang w:val="id-ID"/>
        </w:rPr>
        <w:t xml:space="preserve">. kemajuan </w:t>
      </w:r>
      <w:r>
        <w:rPr>
          <w:szCs w:val="24"/>
        </w:rPr>
        <w:t xml:space="preserve">keterampilan proses dan hasil belajar siswa </w:t>
      </w:r>
      <w:r>
        <w:rPr>
          <w:szCs w:val="24"/>
          <w:lang w:val="id-ID"/>
        </w:rPr>
        <w:t xml:space="preserve"> dapat dilihat pada gambar 4.2. berikut ini</w:t>
      </w:r>
      <w:r>
        <w:rPr>
          <w:szCs w:val="24"/>
        </w:rPr>
        <w:t xml:space="preserve"> :</w:t>
      </w:r>
    </w:p>
    <w:p w14:paraId="5EF6E011" w14:textId="3FFED00E" w:rsidR="004866AF" w:rsidRDefault="004866AF" w:rsidP="00AE6404">
      <w:pPr>
        <w:spacing w:after="0" w:line="360" w:lineRule="auto"/>
        <w:ind w:firstLine="720"/>
        <w:rPr>
          <w:szCs w:val="24"/>
        </w:rPr>
      </w:pPr>
    </w:p>
    <w:p w14:paraId="2D8087CC" w14:textId="36E6675D" w:rsidR="004866AF" w:rsidRDefault="004866AF" w:rsidP="00AE6404">
      <w:pPr>
        <w:spacing w:after="0" w:line="360" w:lineRule="auto"/>
        <w:ind w:firstLine="720"/>
        <w:rPr>
          <w:szCs w:val="24"/>
        </w:rPr>
      </w:pPr>
    </w:p>
    <w:p w14:paraId="401834D9" w14:textId="7BB04F68" w:rsidR="004866AF" w:rsidRDefault="004866AF" w:rsidP="00AE6404">
      <w:pPr>
        <w:spacing w:after="0" w:line="360" w:lineRule="auto"/>
        <w:ind w:firstLine="720"/>
        <w:rPr>
          <w:szCs w:val="24"/>
        </w:rPr>
      </w:pPr>
    </w:p>
    <w:p w14:paraId="35E33C2C" w14:textId="69883355" w:rsidR="004866AF" w:rsidRDefault="004866AF" w:rsidP="00AE6404">
      <w:pPr>
        <w:spacing w:after="0" w:line="360" w:lineRule="auto"/>
        <w:ind w:firstLine="720"/>
        <w:rPr>
          <w:szCs w:val="24"/>
        </w:rPr>
      </w:pPr>
    </w:p>
    <w:p w14:paraId="29262B6E" w14:textId="385CF5DA" w:rsidR="004866AF" w:rsidRDefault="004866AF" w:rsidP="00AE6404">
      <w:pPr>
        <w:spacing w:after="0" w:line="360" w:lineRule="auto"/>
        <w:ind w:firstLine="720"/>
        <w:rPr>
          <w:szCs w:val="24"/>
        </w:rPr>
      </w:pPr>
    </w:p>
    <w:p w14:paraId="61506C55" w14:textId="6558E54C" w:rsidR="004866AF" w:rsidRDefault="004866AF" w:rsidP="00AE6404">
      <w:pPr>
        <w:spacing w:after="0" w:line="360" w:lineRule="auto"/>
        <w:ind w:firstLine="720"/>
        <w:rPr>
          <w:szCs w:val="24"/>
        </w:rPr>
      </w:pPr>
    </w:p>
    <w:p w14:paraId="1E618E72" w14:textId="1FA26C3B" w:rsidR="004866AF" w:rsidRDefault="004866AF" w:rsidP="00AE6404">
      <w:pPr>
        <w:spacing w:after="0" w:line="360" w:lineRule="auto"/>
        <w:ind w:firstLine="720"/>
        <w:rPr>
          <w:szCs w:val="24"/>
        </w:rPr>
      </w:pPr>
    </w:p>
    <w:p w14:paraId="351ECB7B" w14:textId="7971026D" w:rsidR="004866AF" w:rsidRDefault="004866AF" w:rsidP="00AE6404">
      <w:pPr>
        <w:spacing w:after="0" w:line="360" w:lineRule="auto"/>
        <w:ind w:firstLine="720"/>
        <w:rPr>
          <w:szCs w:val="24"/>
        </w:rPr>
      </w:pPr>
    </w:p>
    <w:p w14:paraId="7F76FA24" w14:textId="126742AC" w:rsidR="004866AF" w:rsidRDefault="004866AF" w:rsidP="00AE6404">
      <w:pPr>
        <w:spacing w:after="0" w:line="360" w:lineRule="auto"/>
        <w:ind w:firstLine="720"/>
        <w:rPr>
          <w:szCs w:val="24"/>
        </w:rPr>
      </w:pPr>
    </w:p>
    <w:p w14:paraId="1E75833F" w14:textId="1D38DBA9" w:rsidR="004866AF" w:rsidRDefault="004866AF" w:rsidP="00AE6404">
      <w:pPr>
        <w:spacing w:after="0" w:line="360" w:lineRule="auto"/>
        <w:ind w:firstLine="720"/>
        <w:rPr>
          <w:szCs w:val="24"/>
        </w:rPr>
      </w:pPr>
    </w:p>
    <w:p w14:paraId="294F98B8" w14:textId="6DA298C4" w:rsidR="004866AF" w:rsidRDefault="004866AF" w:rsidP="00AE6404">
      <w:pPr>
        <w:spacing w:after="0" w:line="360" w:lineRule="auto"/>
        <w:ind w:firstLine="720"/>
        <w:rPr>
          <w:szCs w:val="24"/>
        </w:rPr>
      </w:pPr>
    </w:p>
    <w:p w14:paraId="11CB93D0" w14:textId="77777777" w:rsidR="004866AF" w:rsidRDefault="004866AF" w:rsidP="00AE6404">
      <w:pPr>
        <w:spacing w:after="0" w:line="360" w:lineRule="auto"/>
        <w:ind w:firstLine="720"/>
        <w:rPr>
          <w:szCs w:val="24"/>
        </w:rPr>
      </w:pPr>
    </w:p>
    <w:p w14:paraId="31801DAC" w14:textId="77777777" w:rsidR="00C23FC2" w:rsidRDefault="00C23FC2" w:rsidP="00AE6404">
      <w:pPr>
        <w:spacing w:after="0" w:line="360" w:lineRule="auto"/>
        <w:jc w:val="center"/>
        <w:rPr>
          <w:b/>
          <w:sz w:val="20"/>
          <w:szCs w:val="24"/>
        </w:rPr>
      </w:pPr>
      <w:r>
        <w:rPr>
          <w:b/>
          <w:sz w:val="20"/>
          <w:szCs w:val="24"/>
          <w:lang w:val="id-ID"/>
        </w:rPr>
        <w:t xml:space="preserve">Gambar </w:t>
      </w:r>
      <w:r w:rsidRPr="00CF1408">
        <w:rPr>
          <w:b/>
          <w:sz w:val="20"/>
          <w:szCs w:val="24"/>
        </w:rPr>
        <w:t xml:space="preserve"> 4</w:t>
      </w:r>
      <w:r>
        <w:rPr>
          <w:b/>
          <w:sz w:val="20"/>
          <w:szCs w:val="24"/>
          <w:lang w:val="id-ID"/>
        </w:rPr>
        <w:t>.2.</w:t>
      </w:r>
      <w:r>
        <w:rPr>
          <w:b/>
          <w:sz w:val="20"/>
          <w:szCs w:val="24"/>
        </w:rPr>
        <w:t xml:space="preserve"> </w:t>
      </w:r>
    </w:p>
    <w:p w14:paraId="1AFF0FA0" w14:textId="77777777" w:rsidR="00C23FC2" w:rsidRPr="00AC6E63" w:rsidRDefault="00C23FC2" w:rsidP="00AE6404">
      <w:pPr>
        <w:spacing w:after="0" w:line="360" w:lineRule="auto"/>
        <w:jc w:val="center"/>
        <w:rPr>
          <w:b/>
          <w:sz w:val="20"/>
          <w:szCs w:val="24"/>
          <w:lang w:val="id-ID"/>
        </w:rPr>
      </w:pPr>
      <w:r>
        <w:rPr>
          <w:b/>
          <w:sz w:val="20"/>
          <w:szCs w:val="24"/>
          <w:lang w:val="id-ID"/>
        </w:rPr>
        <w:t xml:space="preserve">Grafik </w:t>
      </w:r>
      <w:r w:rsidRPr="00CF1408">
        <w:rPr>
          <w:b/>
          <w:sz w:val="20"/>
          <w:szCs w:val="24"/>
        </w:rPr>
        <w:t xml:space="preserve"> Perkembangan </w:t>
      </w:r>
      <w:r>
        <w:rPr>
          <w:b/>
          <w:sz w:val="20"/>
          <w:szCs w:val="24"/>
          <w:lang w:val="id-ID"/>
        </w:rPr>
        <w:t xml:space="preserve"> </w:t>
      </w:r>
      <w:r>
        <w:rPr>
          <w:b/>
          <w:sz w:val="20"/>
          <w:szCs w:val="24"/>
        </w:rPr>
        <w:t xml:space="preserve">Keterampilan Proses </w:t>
      </w:r>
      <w:r>
        <w:rPr>
          <w:b/>
          <w:sz w:val="20"/>
          <w:szCs w:val="24"/>
          <w:lang w:val="id-ID"/>
        </w:rPr>
        <w:t xml:space="preserve"> Guru </w:t>
      </w:r>
      <w:r>
        <w:rPr>
          <w:b/>
          <w:sz w:val="20"/>
          <w:szCs w:val="24"/>
        </w:rPr>
        <w:t xml:space="preserve"> </w:t>
      </w:r>
      <w:r w:rsidRPr="00CF1408">
        <w:rPr>
          <w:b/>
          <w:sz w:val="20"/>
          <w:szCs w:val="24"/>
        </w:rPr>
        <w:t>Siklus</w:t>
      </w:r>
      <w:r>
        <w:rPr>
          <w:b/>
          <w:sz w:val="20"/>
          <w:szCs w:val="24"/>
        </w:rPr>
        <w:t xml:space="preserve"> </w:t>
      </w:r>
      <w:r>
        <w:rPr>
          <w:b/>
          <w:sz w:val="20"/>
          <w:szCs w:val="24"/>
          <w:lang w:val="id-ID"/>
        </w:rPr>
        <w:t>II</w:t>
      </w:r>
    </w:p>
    <w:p w14:paraId="4607332F" w14:textId="77777777" w:rsidR="00C23FC2" w:rsidRDefault="00C23FC2" w:rsidP="00AE6404">
      <w:pPr>
        <w:spacing w:after="0" w:line="360" w:lineRule="auto"/>
        <w:jc w:val="center"/>
        <w:rPr>
          <w:szCs w:val="24"/>
        </w:rPr>
      </w:pPr>
    </w:p>
    <w:p w14:paraId="1D43658C" w14:textId="77777777" w:rsidR="00C23FC2" w:rsidRPr="00E756B0" w:rsidRDefault="00C23FC2" w:rsidP="00AE6404">
      <w:pPr>
        <w:spacing w:line="360" w:lineRule="auto"/>
        <w:jc w:val="center"/>
        <w:rPr>
          <w:szCs w:val="24"/>
        </w:rPr>
      </w:pPr>
      <w:r>
        <w:rPr>
          <w:noProof/>
        </w:rPr>
        <w:drawing>
          <wp:inline distT="0" distB="0" distL="0" distR="0" wp14:anchorId="79BBBA63" wp14:editId="31EA574F">
            <wp:extent cx="5040630" cy="266827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9B6CAC" w14:textId="77777777" w:rsidR="00C23FC2" w:rsidRPr="001A245D" w:rsidRDefault="00C23FC2" w:rsidP="00AE6404">
      <w:pPr>
        <w:pStyle w:val="ListParagraph"/>
        <w:spacing w:after="0" w:line="360" w:lineRule="auto"/>
        <w:ind w:left="426" w:right="238"/>
        <w:jc w:val="both"/>
        <w:rPr>
          <w:rFonts w:ascii="Times New Roman" w:hAnsi="Times New Roman" w:cs="Times New Roman"/>
          <w:b/>
          <w:sz w:val="14"/>
          <w:szCs w:val="24"/>
        </w:rPr>
      </w:pPr>
    </w:p>
    <w:p w14:paraId="0EA4E0E6" w14:textId="77777777" w:rsidR="00C23FC2" w:rsidRPr="00AA547B" w:rsidRDefault="00C23FC2" w:rsidP="00AE6404">
      <w:pPr>
        <w:pStyle w:val="ListParagraph"/>
        <w:numPr>
          <w:ilvl w:val="0"/>
          <w:numId w:val="14"/>
        </w:numPr>
        <w:spacing w:after="0" w:line="360" w:lineRule="auto"/>
        <w:ind w:left="426" w:right="238" w:hanging="426"/>
        <w:jc w:val="both"/>
        <w:rPr>
          <w:rFonts w:ascii="Times New Roman" w:hAnsi="Times New Roman" w:cs="Times New Roman"/>
          <w:b/>
          <w:sz w:val="24"/>
          <w:szCs w:val="24"/>
        </w:rPr>
      </w:pPr>
      <w:r>
        <w:rPr>
          <w:rFonts w:ascii="Times New Roman" w:hAnsi="Times New Roman" w:cs="Times New Roman"/>
          <w:b/>
          <w:sz w:val="24"/>
          <w:szCs w:val="24"/>
          <w:lang w:val="id-ID"/>
        </w:rPr>
        <w:t>P</w:t>
      </w:r>
      <w:r w:rsidRPr="00AA547B">
        <w:rPr>
          <w:rFonts w:ascii="Times New Roman" w:hAnsi="Times New Roman" w:cs="Times New Roman"/>
          <w:b/>
          <w:sz w:val="24"/>
          <w:szCs w:val="24"/>
        </w:rPr>
        <w:t>embahasan</w:t>
      </w:r>
    </w:p>
    <w:p w14:paraId="665485EF" w14:textId="77777777" w:rsidR="00C23FC2" w:rsidRDefault="00C23FC2" w:rsidP="00AE6404">
      <w:pPr>
        <w:pStyle w:val="ListParagraph"/>
        <w:numPr>
          <w:ilvl w:val="0"/>
          <w:numId w:val="17"/>
        </w:numPr>
        <w:spacing w:after="0" w:line="360" w:lineRule="auto"/>
        <w:ind w:left="426" w:right="238" w:hanging="426"/>
        <w:jc w:val="both"/>
        <w:rPr>
          <w:rFonts w:ascii="Times New Roman" w:hAnsi="Times New Roman" w:cs="Times New Roman"/>
          <w:sz w:val="24"/>
          <w:szCs w:val="24"/>
        </w:rPr>
      </w:pPr>
      <w:r>
        <w:rPr>
          <w:rFonts w:ascii="Times New Roman" w:hAnsi="Times New Roman" w:cs="Times New Roman"/>
          <w:sz w:val="24"/>
          <w:szCs w:val="24"/>
        </w:rPr>
        <w:t>Siklus I</w:t>
      </w:r>
    </w:p>
    <w:p w14:paraId="53A30C5F" w14:textId="77777777" w:rsidR="00C23FC2" w:rsidRPr="00C3509C" w:rsidRDefault="00C23FC2" w:rsidP="00AE6404">
      <w:pPr>
        <w:spacing w:after="0" w:line="360" w:lineRule="auto"/>
        <w:ind w:firstLine="720"/>
        <w:rPr>
          <w:szCs w:val="24"/>
          <w:lang w:val="id-ID"/>
        </w:rPr>
      </w:pPr>
      <w:r w:rsidRPr="00C3509C">
        <w:rPr>
          <w:szCs w:val="24"/>
        </w:rPr>
        <w:t xml:space="preserve">Proses supervisi </w:t>
      </w:r>
      <w:r w:rsidRPr="00C3509C">
        <w:rPr>
          <w:szCs w:val="24"/>
          <w:lang w:val="id-ID"/>
        </w:rPr>
        <w:t xml:space="preserve">pemahaman konsep </w:t>
      </w:r>
      <w:r w:rsidRPr="00C3509C">
        <w:rPr>
          <w:i/>
          <w:szCs w:val="24"/>
        </w:rPr>
        <w:t>SQ3R</w:t>
      </w:r>
      <w:r w:rsidRPr="00C3509C">
        <w:rPr>
          <w:szCs w:val="24"/>
        </w:rPr>
        <w:t xml:space="preserve">  </w:t>
      </w:r>
      <w:r w:rsidRPr="00C3509C">
        <w:rPr>
          <w:szCs w:val="24"/>
          <w:lang w:val="id-ID"/>
        </w:rPr>
        <w:t xml:space="preserve"> </w:t>
      </w:r>
      <w:r>
        <w:rPr>
          <w:szCs w:val="24"/>
        </w:rPr>
        <w:t>terhadap</w:t>
      </w:r>
      <w:r w:rsidRPr="00C3509C">
        <w:rPr>
          <w:szCs w:val="24"/>
          <w:lang w:val="id-ID"/>
        </w:rPr>
        <w:t xml:space="preserve"> </w:t>
      </w:r>
      <w:r>
        <w:rPr>
          <w:szCs w:val="24"/>
        </w:rPr>
        <w:t xml:space="preserve">19 </w:t>
      </w:r>
      <w:r w:rsidRPr="00C3509C">
        <w:rPr>
          <w:szCs w:val="24"/>
          <w:lang w:val="id-ID"/>
        </w:rPr>
        <w:t xml:space="preserve">orang guru mata pelajaran  </w:t>
      </w:r>
      <w:r w:rsidRPr="00C3509C">
        <w:rPr>
          <w:szCs w:val="24"/>
        </w:rPr>
        <w:t xml:space="preserve">siklus 1 menunjukan keterampilan proses guru dalam menggunakan </w:t>
      </w:r>
      <w:r w:rsidRPr="00C3509C">
        <w:rPr>
          <w:i/>
          <w:szCs w:val="24"/>
        </w:rPr>
        <w:t xml:space="preserve">SQ3R  </w:t>
      </w:r>
      <w:r w:rsidRPr="00C3509C">
        <w:rPr>
          <w:szCs w:val="24"/>
        </w:rPr>
        <w:t xml:space="preserve">mencapai </w:t>
      </w:r>
      <w:r>
        <w:rPr>
          <w:szCs w:val="24"/>
        </w:rPr>
        <w:t>88.95</w:t>
      </w:r>
      <w:r w:rsidRPr="00C3509C">
        <w:rPr>
          <w:szCs w:val="24"/>
          <w:lang w:val="id-ID"/>
        </w:rPr>
        <w:t xml:space="preserve"> </w:t>
      </w:r>
      <w:r w:rsidRPr="00C3509C">
        <w:rPr>
          <w:szCs w:val="24"/>
        </w:rPr>
        <w:t xml:space="preserve">%. Tetapi jika keterampilan proses  guru berdasarkan </w:t>
      </w:r>
      <w:r>
        <w:rPr>
          <w:szCs w:val="24"/>
        </w:rPr>
        <w:t>individu</w:t>
      </w:r>
      <w:r w:rsidRPr="00C3509C">
        <w:rPr>
          <w:szCs w:val="24"/>
        </w:rPr>
        <w:t xml:space="preserve"> </w:t>
      </w:r>
      <w:r w:rsidRPr="00C3509C">
        <w:rPr>
          <w:szCs w:val="24"/>
          <w:lang w:val="id-ID"/>
        </w:rPr>
        <w:t xml:space="preserve">pelaksanaan konsep </w:t>
      </w:r>
      <w:r w:rsidRPr="00C3509C">
        <w:rPr>
          <w:i/>
          <w:szCs w:val="24"/>
          <w:lang w:val="id-ID"/>
        </w:rPr>
        <w:t xml:space="preserve">SQ3R </w:t>
      </w:r>
      <w:r w:rsidRPr="00C3509C">
        <w:rPr>
          <w:szCs w:val="24"/>
          <w:lang w:val="id-ID"/>
        </w:rPr>
        <w:t xml:space="preserve"> sebesar </w:t>
      </w:r>
      <w:r>
        <w:rPr>
          <w:szCs w:val="24"/>
        </w:rPr>
        <w:t>73.68</w:t>
      </w:r>
      <w:r w:rsidRPr="00C3509C">
        <w:rPr>
          <w:szCs w:val="24"/>
        </w:rPr>
        <w:t xml:space="preserve"> </w:t>
      </w:r>
      <w:r w:rsidRPr="00C3509C">
        <w:rPr>
          <w:szCs w:val="24"/>
          <w:lang w:val="id-ID"/>
        </w:rPr>
        <w:t xml:space="preserve">%. </w:t>
      </w:r>
      <w:r w:rsidRPr="00C3509C">
        <w:rPr>
          <w:szCs w:val="24"/>
        </w:rPr>
        <w:t xml:space="preserve"> </w:t>
      </w:r>
      <w:r w:rsidRPr="00C3509C">
        <w:rPr>
          <w:szCs w:val="24"/>
          <w:lang w:val="id-ID"/>
        </w:rPr>
        <w:t xml:space="preserve">Peningkatan </w:t>
      </w:r>
      <w:r w:rsidRPr="00C3509C">
        <w:rPr>
          <w:szCs w:val="24"/>
        </w:rPr>
        <w:t xml:space="preserve">keterampilan proses </w:t>
      </w:r>
      <w:r w:rsidRPr="00C3509C">
        <w:rPr>
          <w:szCs w:val="24"/>
          <w:lang w:val="id-ID"/>
        </w:rPr>
        <w:t xml:space="preserve"> guru memberikan peningkatan</w:t>
      </w:r>
      <w:r w:rsidRPr="00C3509C">
        <w:rPr>
          <w:szCs w:val="24"/>
        </w:rPr>
        <w:t xml:space="preserve"> terhadap</w:t>
      </w:r>
      <w:r w:rsidRPr="00C3509C">
        <w:rPr>
          <w:szCs w:val="24"/>
          <w:lang w:val="id-ID"/>
        </w:rPr>
        <w:t xml:space="preserve"> </w:t>
      </w:r>
      <w:r>
        <w:rPr>
          <w:szCs w:val="24"/>
        </w:rPr>
        <w:t xml:space="preserve">nilai rata-rata </w:t>
      </w:r>
      <w:r w:rsidRPr="00C3509C">
        <w:rPr>
          <w:szCs w:val="24"/>
          <w:lang w:val="id-ID"/>
        </w:rPr>
        <w:t xml:space="preserve">hasil belajar siswa pada ulangan harian </w:t>
      </w:r>
      <w:r>
        <w:rPr>
          <w:szCs w:val="24"/>
        </w:rPr>
        <w:t xml:space="preserve">hingga mencapai </w:t>
      </w:r>
      <w:r w:rsidRPr="00C3509C">
        <w:rPr>
          <w:szCs w:val="24"/>
          <w:lang w:val="id-ID"/>
        </w:rPr>
        <w:t xml:space="preserve"> </w:t>
      </w:r>
      <w:r w:rsidRPr="00C3509C">
        <w:rPr>
          <w:szCs w:val="24"/>
        </w:rPr>
        <w:t>72.</w:t>
      </w:r>
      <w:r>
        <w:rPr>
          <w:szCs w:val="24"/>
        </w:rPr>
        <w:t>11</w:t>
      </w:r>
      <w:r w:rsidRPr="00C3509C">
        <w:rPr>
          <w:szCs w:val="24"/>
          <w:lang w:val="id-ID"/>
        </w:rPr>
        <w:t>.</w:t>
      </w:r>
    </w:p>
    <w:p w14:paraId="311E7D97" w14:textId="77777777" w:rsidR="00C23FC2" w:rsidRPr="00C3509C" w:rsidRDefault="00C23FC2" w:rsidP="00AE6404">
      <w:pPr>
        <w:spacing w:line="360" w:lineRule="auto"/>
        <w:ind w:firstLine="709"/>
        <w:rPr>
          <w:szCs w:val="24"/>
          <w:lang w:val="id-ID"/>
        </w:rPr>
      </w:pPr>
      <w:r w:rsidRPr="00C3509C">
        <w:rPr>
          <w:szCs w:val="24"/>
        </w:rPr>
        <w:t xml:space="preserve">Dari data tersebut dapat diambil kesimpulan bahwa jika dilihat dari tiap indikator keterampilan proses guru </w:t>
      </w:r>
      <w:r w:rsidRPr="00C3509C">
        <w:rPr>
          <w:szCs w:val="24"/>
          <w:lang w:val="id-ID"/>
        </w:rPr>
        <w:t>menerapkan konsep</w:t>
      </w:r>
      <w:r w:rsidRPr="00C3509C">
        <w:rPr>
          <w:szCs w:val="24"/>
        </w:rPr>
        <w:t xml:space="preserve"> </w:t>
      </w:r>
      <w:r w:rsidRPr="00C3509C">
        <w:rPr>
          <w:i/>
          <w:szCs w:val="24"/>
        </w:rPr>
        <w:t xml:space="preserve">SQ3R  </w:t>
      </w:r>
      <w:r w:rsidRPr="00C3509C">
        <w:rPr>
          <w:szCs w:val="24"/>
        </w:rPr>
        <w:t xml:space="preserve">termasuk </w:t>
      </w:r>
      <w:r w:rsidRPr="00C3509C">
        <w:rPr>
          <w:szCs w:val="24"/>
          <w:lang w:val="id-ID"/>
        </w:rPr>
        <w:t xml:space="preserve">sudah </w:t>
      </w:r>
      <w:r w:rsidRPr="00C3509C">
        <w:rPr>
          <w:szCs w:val="24"/>
        </w:rPr>
        <w:t xml:space="preserve">baik namun belum maksimal karena dari </w:t>
      </w:r>
      <w:r>
        <w:rPr>
          <w:szCs w:val="24"/>
        </w:rPr>
        <w:t>19</w:t>
      </w:r>
      <w:r w:rsidRPr="00C3509C">
        <w:rPr>
          <w:szCs w:val="24"/>
          <w:lang w:val="id-ID"/>
        </w:rPr>
        <w:t xml:space="preserve"> orang </w:t>
      </w:r>
      <w:r w:rsidRPr="00C3509C">
        <w:rPr>
          <w:szCs w:val="24"/>
        </w:rPr>
        <w:t xml:space="preserve"> guru hanya </w:t>
      </w:r>
      <w:r>
        <w:rPr>
          <w:szCs w:val="24"/>
        </w:rPr>
        <w:t>14</w:t>
      </w:r>
      <w:r w:rsidRPr="00C3509C">
        <w:rPr>
          <w:szCs w:val="24"/>
          <w:lang w:val="id-ID"/>
        </w:rPr>
        <w:t xml:space="preserve"> orang </w:t>
      </w:r>
      <w:r w:rsidRPr="00C3509C">
        <w:rPr>
          <w:szCs w:val="24"/>
        </w:rPr>
        <w:t xml:space="preserve"> yang memiliki keterampilan proses diatas kriteria keberhasilan. Untuk memaksimalkannya maka penelitian dilanjutkan ke siklus</w:t>
      </w:r>
      <w:r w:rsidRPr="00C3509C">
        <w:rPr>
          <w:szCs w:val="24"/>
          <w:lang w:val="id-ID"/>
        </w:rPr>
        <w:t xml:space="preserve"> </w:t>
      </w:r>
      <w:r w:rsidRPr="00C3509C">
        <w:rPr>
          <w:szCs w:val="24"/>
        </w:rPr>
        <w:t>II</w:t>
      </w:r>
      <w:r w:rsidRPr="00C3509C">
        <w:rPr>
          <w:szCs w:val="24"/>
          <w:lang w:val="id-ID"/>
        </w:rPr>
        <w:t>.</w:t>
      </w:r>
    </w:p>
    <w:p w14:paraId="79C4E4F7" w14:textId="77777777" w:rsidR="00C23FC2" w:rsidRDefault="00C23FC2" w:rsidP="00AE6404">
      <w:pPr>
        <w:pStyle w:val="ListParagraph"/>
        <w:numPr>
          <w:ilvl w:val="0"/>
          <w:numId w:val="17"/>
        </w:numPr>
        <w:spacing w:after="0" w:line="360" w:lineRule="auto"/>
        <w:ind w:left="426" w:right="238" w:hanging="426"/>
        <w:jc w:val="both"/>
        <w:rPr>
          <w:rFonts w:ascii="Times New Roman" w:hAnsi="Times New Roman" w:cs="Times New Roman"/>
          <w:sz w:val="24"/>
          <w:szCs w:val="24"/>
        </w:rPr>
      </w:pPr>
      <w:r>
        <w:rPr>
          <w:rFonts w:ascii="Times New Roman" w:hAnsi="Times New Roman" w:cs="Times New Roman"/>
          <w:sz w:val="24"/>
          <w:szCs w:val="24"/>
        </w:rPr>
        <w:t>Siklus</w:t>
      </w:r>
      <w:r>
        <w:rPr>
          <w:rFonts w:ascii="Times New Roman" w:hAnsi="Times New Roman" w:cs="Times New Roman"/>
          <w:sz w:val="24"/>
          <w:szCs w:val="24"/>
          <w:lang w:val="id-ID"/>
        </w:rPr>
        <w:t xml:space="preserve"> </w:t>
      </w:r>
      <w:r>
        <w:rPr>
          <w:rFonts w:ascii="Times New Roman" w:hAnsi="Times New Roman" w:cs="Times New Roman"/>
          <w:sz w:val="24"/>
          <w:szCs w:val="24"/>
        </w:rPr>
        <w:t>II</w:t>
      </w:r>
    </w:p>
    <w:p w14:paraId="1190D324" w14:textId="77777777" w:rsidR="00C23FC2" w:rsidRPr="00C3509C" w:rsidRDefault="00C23FC2" w:rsidP="00AE6404">
      <w:pPr>
        <w:spacing w:line="360" w:lineRule="auto"/>
        <w:ind w:firstLine="720"/>
        <w:rPr>
          <w:szCs w:val="24"/>
          <w:lang w:val="id-ID"/>
        </w:rPr>
      </w:pPr>
      <w:r w:rsidRPr="00C3509C">
        <w:rPr>
          <w:szCs w:val="24"/>
        </w:rPr>
        <w:t xml:space="preserve">Berdasarkan </w:t>
      </w:r>
      <w:r w:rsidRPr="00C3509C">
        <w:rPr>
          <w:szCs w:val="24"/>
          <w:lang w:val="id-ID"/>
        </w:rPr>
        <w:t>h</w:t>
      </w:r>
      <w:r w:rsidRPr="00C3509C">
        <w:rPr>
          <w:szCs w:val="24"/>
        </w:rPr>
        <w:t xml:space="preserve">asil refleksi </w:t>
      </w:r>
      <w:r w:rsidRPr="00C3509C">
        <w:rPr>
          <w:szCs w:val="24"/>
          <w:lang w:val="id-ID"/>
        </w:rPr>
        <w:t xml:space="preserve"> siklus 1 </w:t>
      </w:r>
      <w:r w:rsidRPr="00C3509C">
        <w:rPr>
          <w:szCs w:val="24"/>
        </w:rPr>
        <w:t xml:space="preserve">dan analisis observasi terhadap keterampilan proses  guru </w:t>
      </w:r>
      <w:r w:rsidRPr="00C3509C">
        <w:rPr>
          <w:szCs w:val="24"/>
          <w:lang w:val="id-ID"/>
        </w:rPr>
        <w:t xml:space="preserve">menggunakan </w:t>
      </w:r>
      <w:r w:rsidRPr="00C3509C">
        <w:rPr>
          <w:szCs w:val="24"/>
        </w:rPr>
        <w:t xml:space="preserve"> </w:t>
      </w:r>
      <w:r>
        <w:rPr>
          <w:szCs w:val="24"/>
        </w:rPr>
        <w:t xml:space="preserve">pembelajaran </w:t>
      </w:r>
      <w:r w:rsidRPr="00C3509C">
        <w:rPr>
          <w:i/>
          <w:szCs w:val="24"/>
        </w:rPr>
        <w:t>SQ3R</w:t>
      </w:r>
      <w:r>
        <w:rPr>
          <w:szCs w:val="24"/>
        </w:rPr>
        <w:t xml:space="preserve"> </w:t>
      </w:r>
      <w:r w:rsidRPr="00C3509C">
        <w:rPr>
          <w:szCs w:val="24"/>
          <w:lang w:val="id-ID"/>
        </w:rPr>
        <w:t>di siklus II</w:t>
      </w:r>
      <w:r w:rsidRPr="00C3509C">
        <w:rPr>
          <w:szCs w:val="24"/>
        </w:rPr>
        <w:t xml:space="preserve"> mencapai : </w:t>
      </w:r>
      <w:r>
        <w:rPr>
          <w:szCs w:val="24"/>
        </w:rPr>
        <w:t>95.79</w:t>
      </w:r>
      <w:r w:rsidRPr="00C3509C">
        <w:rPr>
          <w:szCs w:val="24"/>
        </w:rPr>
        <w:t xml:space="preserve"> % </w:t>
      </w:r>
      <w:r>
        <w:rPr>
          <w:szCs w:val="24"/>
        </w:rPr>
        <w:t>(</w:t>
      </w:r>
      <w:r w:rsidRPr="00C3509C">
        <w:rPr>
          <w:szCs w:val="24"/>
        </w:rPr>
        <w:t>sangat baik</w:t>
      </w:r>
      <w:r>
        <w:rPr>
          <w:szCs w:val="24"/>
        </w:rPr>
        <w:t>)</w:t>
      </w:r>
      <w:r w:rsidRPr="00C3509C">
        <w:rPr>
          <w:szCs w:val="24"/>
        </w:rPr>
        <w:t>.</w:t>
      </w:r>
      <w:r>
        <w:rPr>
          <w:szCs w:val="24"/>
        </w:rPr>
        <w:t xml:space="preserve"> </w:t>
      </w:r>
      <w:r w:rsidRPr="00C3509C">
        <w:rPr>
          <w:szCs w:val="24"/>
        </w:rPr>
        <w:t>Dari semua pengamatan indikator keterampilan proses  mengajar, terlihat peningkatan keterampilan proses  secara kuantitas</w:t>
      </w:r>
      <w:r>
        <w:rPr>
          <w:szCs w:val="24"/>
        </w:rPr>
        <w:t xml:space="preserve"> dan kualitas</w:t>
      </w:r>
      <w:r w:rsidRPr="00C3509C">
        <w:rPr>
          <w:szCs w:val="24"/>
        </w:rPr>
        <w:t>.</w:t>
      </w:r>
      <w:r w:rsidRPr="00C3509C">
        <w:rPr>
          <w:szCs w:val="24"/>
          <w:lang w:val="id-ID"/>
        </w:rPr>
        <w:t xml:space="preserve"> </w:t>
      </w:r>
    </w:p>
    <w:p w14:paraId="7C00C5D8" w14:textId="77777777" w:rsidR="00C23FC2" w:rsidRDefault="00C23FC2" w:rsidP="00AE6404">
      <w:pPr>
        <w:pStyle w:val="ListParagraph"/>
        <w:spacing w:line="360" w:lineRule="auto"/>
        <w:ind w:left="1080"/>
        <w:jc w:val="both"/>
        <w:rPr>
          <w:rFonts w:ascii="Times New Roman" w:hAnsi="Times New Roman" w:cs="Times New Roman"/>
          <w:b/>
          <w:sz w:val="24"/>
          <w:szCs w:val="24"/>
        </w:rPr>
      </w:pPr>
    </w:p>
    <w:p w14:paraId="43F30F1A" w14:textId="77777777" w:rsidR="00C23FC2" w:rsidRDefault="00C23FC2" w:rsidP="004866AF">
      <w:pPr>
        <w:spacing w:after="0" w:line="360" w:lineRule="auto"/>
        <w:ind w:firstLine="0"/>
        <w:rPr>
          <w:b/>
          <w:szCs w:val="24"/>
        </w:rPr>
      </w:pPr>
      <w:r w:rsidRPr="004F4010">
        <w:rPr>
          <w:b/>
          <w:szCs w:val="24"/>
        </w:rPr>
        <w:lastRenderedPageBreak/>
        <w:t>SIMPULAN DAN SARAN</w:t>
      </w:r>
    </w:p>
    <w:p w14:paraId="5E973FC5" w14:textId="77777777" w:rsidR="00C23FC2" w:rsidRDefault="00C23FC2" w:rsidP="00AE6404">
      <w:pPr>
        <w:spacing w:after="0" w:line="360" w:lineRule="auto"/>
        <w:jc w:val="center"/>
        <w:rPr>
          <w:b/>
          <w:szCs w:val="24"/>
        </w:rPr>
      </w:pPr>
    </w:p>
    <w:p w14:paraId="6B7654E9" w14:textId="77777777" w:rsidR="00C23FC2" w:rsidRDefault="00C23FC2" w:rsidP="00AE6404">
      <w:pPr>
        <w:spacing w:line="360" w:lineRule="auto"/>
        <w:ind w:firstLine="720"/>
        <w:rPr>
          <w:szCs w:val="24"/>
        </w:rPr>
      </w:pPr>
      <w:r w:rsidRPr="00BC0D29">
        <w:rPr>
          <w:szCs w:val="24"/>
        </w:rPr>
        <w:t xml:space="preserve">Berdasarkan Temuan, </w:t>
      </w:r>
      <w:r>
        <w:rPr>
          <w:szCs w:val="24"/>
        </w:rPr>
        <w:t>p</w:t>
      </w:r>
      <w:r w:rsidRPr="00BC0D29">
        <w:rPr>
          <w:szCs w:val="24"/>
        </w:rPr>
        <w:t xml:space="preserve">enjelasan, </w:t>
      </w:r>
      <w:r>
        <w:rPr>
          <w:szCs w:val="24"/>
        </w:rPr>
        <w:t>r</w:t>
      </w:r>
      <w:r w:rsidRPr="00BC0D29">
        <w:rPr>
          <w:szCs w:val="24"/>
        </w:rPr>
        <w:t>efleksi dan</w:t>
      </w:r>
      <w:r>
        <w:rPr>
          <w:szCs w:val="24"/>
        </w:rPr>
        <w:t xml:space="preserve"> pem</w:t>
      </w:r>
      <w:r w:rsidRPr="00BC0D29">
        <w:rPr>
          <w:szCs w:val="24"/>
        </w:rPr>
        <w:t>bahasan hasil penelitian, pada bagian ini penulis menyimpulkan dan menyampaikan saran sebagai berikut :</w:t>
      </w:r>
    </w:p>
    <w:p w14:paraId="35A46183" w14:textId="77777777" w:rsidR="00C23FC2" w:rsidRDefault="00C23FC2" w:rsidP="00AE6404">
      <w:pPr>
        <w:pStyle w:val="ListParagraph"/>
        <w:numPr>
          <w:ilvl w:val="0"/>
          <w:numId w:val="18"/>
        </w:numPr>
        <w:spacing w:after="0" w:line="360" w:lineRule="auto"/>
        <w:ind w:left="426" w:right="238" w:hanging="426"/>
        <w:rPr>
          <w:rFonts w:ascii="Times New Roman" w:hAnsi="Times New Roman" w:cs="Times New Roman"/>
          <w:b/>
          <w:sz w:val="24"/>
          <w:szCs w:val="24"/>
        </w:rPr>
      </w:pPr>
      <w:r>
        <w:rPr>
          <w:rFonts w:ascii="Times New Roman" w:hAnsi="Times New Roman" w:cs="Times New Roman"/>
          <w:b/>
          <w:sz w:val="24"/>
          <w:szCs w:val="24"/>
        </w:rPr>
        <w:t>S</w:t>
      </w:r>
      <w:r w:rsidRPr="00BC0D29">
        <w:rPr>
          <w:rFonts w:ascii="Times New Roman" w:hAnsi="Times New Roman" w:cs="Times New Roman"/>
          <w:b/>
          <w:sz w:val="24"/>
          <w:szCs w:val="24"/>
        </w:rPr>
        <w:t>impulan</w:t>
      </w:r>
    </w:p>
    <w:p w14:paraId="7E3DA398" w14:textId="77777777" w:rsidR="00C23FC2" w:rsidRDefault="00C23FC2" w:rsidP="00AE6404">
      <w:pPr>
        <w:pStyle w:val="ListParagraph"/>
        <w:spacing w:line="360" w:lineRule="auto"/>
        <w:ind w:left="0" w:firstLine="709"/>
        <w:jc w:val="both"/>
        <w:rPr>
          <w:rFonts w:ascii="Times New Roman" w:hAnsi="Times New Roman" w:cs="Times New Roman"/>
          <w:sz w:val="24"/>
          <w:szCs w:val="24"/>
        </w:rPr>
      </w:pPr>
      <w:r w:rsidRPr="00BC0D29">
        <w:rPr>
          <w:rFonts w:ascii="Times New Roman" w:hAnsi="Times New Roman" w:cs="Times New Roman"/>
          <w:sz w:val="24"/>
          <w:szCs w:val="24"/>
        </w:rPr>
        <w:t xml:space="preserve">Berdasarkan </w:t>
      </w:r>
      <w:r>
        <w:rPr>
          <w:rFonts w:ascii="Times New Roman" w:hAnsi="Times New Roman" w:cs="Times New Roman"/>
          <w:sz w:val="24"/>
          <w:szCs w:val="24"/>
          <w:lang w:val="id-ID"/>
        </w:rPr>
        <w:t>h</w:t>
      </w:r>
      <w:r w:rsidRPr="00BC0D29">
        <w:rPr>
          <w:rFonts w:ascii="Times New Roman" w:hAnsi="Times New Roman" w:cs="Times New Roman"/>
          <w:sz w:val="24"/>
          <w:szCs w:val="24"/>
        </w:rPr>
        <w:t xml:space="preserve">asil </w:t>
      </w:r>
      <w:r>
        <w:rPr>
          <w:rFonts w:ascii="Times New Roman" w:hAnsi="Times New Roman" w:cs="Times New Roman"/>
          <w:sz w:val="24"/>
          <w:szCs w:val="24"/>
        </w:rPr>
        <w:t xml:space="preserve">pembahasan di Bab IV,  penulis menyimpulkan </w:t>
      </w:r>
      <w:r w:rsidRPr="00BC0D29">
        <w:rPr>
          <w:rFonts w:ascii="Times New Roman" w:hAnsi="Times New Roman" w:cs="Times New Roman"/>
          <w:sz w:val="24"/>
          <w:szCs w:val="24"/>
        </w:rPr>
        <w:t xml:space="preserve"> </w:t>
      </w:r>
      <w:r>
        <w:rPr>
          <w:rFonts w:ascii="Times New Roman" w:hAnsi="Times New Roman" w:cs="Times New Roman"/>
          <w:sz w:val="24"/>
          <w:szCs w:val="24"/>
        </w:rPr>
        <w:t xml:space="preserve">bahwa melalui Supervisi Kepala Sekolah  mampu meningkatkan keterampilan proses guru dalam menerapkan pembelajaran  </w:t>
      </w:r>
      <w:r>
        <w:rPr>
          <w:rFonts w:ascii="Times New Roman" w:hAnsi="Times New Roman" w:cs="Times New Roman"/>
          <w:i/>
          <w:sz w:val="24"/>
          <w:szCs w:val="24"/>
        </w:rPr>
        <w:t xml:space="preserve">SQ3R </w:t>
      </w:r>
      <w:r>
        <w:rPr>
          <w:rFonts w:ascii="Times New Roman" w:hAnsi="Times New Roman" w:cs="Times New Roman"/>
          <w:sz w:val="24"/>
          <w:szCs w:val="24"/>
        </w:rPr>
        <w:t>bagi guru mata pelajaran  di SMP Negeri 1   Sibabangun  Tahun Pelajaran 2020/2021.</w:t>
      </w:r>
    </w:p>
    <w:p w14:paraId="1DBA0996" w14:textId="77777777" w:rsidR="00C23FC2" w:rsidRPr="00C3509C" w:rsidRDefault="00C23FC2" w:rsidP="00AE6404">
      <w:pPr>
        <w:pStyle w:val="ListParagraph"/>
        <w:spacing w:line="360" w:lineRule="auto"/>
        <w:ind w:left="0" w:firstLine="709"/>
        <w:jc w:val="both"/>
        <w:rPr>
          <w:rFonts w:ascii="Times New Roman" w:hAnsi="Times New Roman" w:cs="Times New Roman"/>
          <w:sz w:val="6"/>
          <w:szCs w:val="24"/>
        </w:rPr>
      </w:pPr>
    </w:p>
    <w:p w14:paraId="050E93A4" w14:textId="77777777" w:rsidR="00C23FC2" w:rsidRDefault="00C23FC2" w:rsidP="00AE6404">
      <w:pPr>
        <w:pStyle w:val="ListParagraph"/>
        <w:numPr>
          <w:ilvl w:val="0"/>
          <w:numId w:val="18"/>
        </w:numPr>
        <w:spacing w:after="0" w:line="360" w:lineRule="auto"/>
        <w:ind w:right="238"/>
        <w:jc w:val="both"/>
        <w:rPr>
          <w:rFonts w:ascii="Times New Roman" w:hAnsi="Times New Roman" w:cs="Times New Roman"/>
          <w:b/>
          <w:sz w:val="24"/>
          <w:szCs w:val="24"/>
        </w:rPr>
      </w:pPr>
      <w:r w:rsidRPr="008D3B5F">
        <w:rPr>
          <w:rFonts w:ascii="Times New Roman" w:hAnsi="Times New Roman" w:cs="Times New Roman"/>
          <w:b/>
          <w:sz w:val="24"/>
          <w:szCs w:val="24"/>
        </w:rPr>
        <w:t>Saran</w:t>
      </w:r>
    </w:p>
    <w:p w14:paraId="1B42AD62" w14:textId="77777777" w:rsidR="00C23FC2" w:rsidRPr="00EB6371" w:rsidRDefault="00C23FC2" w:rsidP="00AE6404">
      <w:pPr>
        <w:pStyle w:val="ListParagraph"/>
        <w:spacing w:line="360" w:lineRule="auto"/>
        <w:ind w:left="0" w:firstLine="851"/>
        <w:jc w:val="both"/>
        <w:rPr>
          <w:rFonts w:ascii="Times New Roman" w:hAnsi="Times New Roman" w:cs="Times New Roman"/>
          <w:sz w:val="24"/>
          <w:szCs w:val="24"/>
        </w:rPr>
      </w:pPr>
      <w:r w:rsidRPr="00EB6371">
        <w:rPr>
          <w:rFonts w:ascii="Times New Roman" w:hAnsi="Times New Roman" w:cs="Times New Roman"/>
          <w:sz w:val="24"/>
          <w:szCs w:val="24"/>
        </w:rPr>
        <w:t xml:space="preserve">Berdasarkan temuan-temuan penelitian tindakan ini ada beberapa saran yang perlu disampaikan kepada  </w:t>
      </w:r>
      <w:r>
        <w:rPr>
          <w:rFonts w:ascii="Times New Roman" w:hAnsi="Times New Roman" w:cs="Times New Roman"/>
          <w:sz w:val="24"/>
          <w:szCs w:val="24"/>
          <w:lang w:val="id-ID"/>
        </w:rPr>
        <w:t>guru</w:t>
      </w:r>
      <w:r>
        <w:rPr>
          <w:rFonts w:ascii="Times New Roman" w:hAnsi="Times New Roman" w:cs="Times New Roman"/>
          <w:sz w:val="24"/>
          <w:szCs w:val="24"/>
        </w:rPr>
        <w:t xml:space="preserve"> dan  kepala sekolah </w:t>
      </w:r>
      <w:r w:rsidRPr="00EB6371">
        <w:rPr>
          <w:rFonts w:ascii="Times New Roman" w:hAnsi="Times New Roman" w:cs="Times New Roman"/>
          <w:sz w:val="24"/>
          <w:szCs w:val="24"/>
        </w:rPr>
        <w:t>diantaranya :</w:t>
      </w:r>
    </w:p>
    <w:p w14:paraId="680241EB" w14:textId="77777777" w:rsidR="00C23FC2" w:rsidRPr="00EB6371" w:rsidRDefault="00C23FC2" w:rsidP="00AE6404">
      <w:pPr>
        <w:pStyle w:val="ListParagraph"/>
        <w:numPr>
          <w:ilvl w:val="0"/>
          <w:numId w:val="19"/>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Kegiatan supervisi Kepala Sekolah  tentang </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model </w:t>
      </w:r>
      <w:r w:rsidRPr="00EB6371">
        <w:rPr>
          <w:rFonts w:ascii="Times New Roman" w:hAnsi="Times New Roman" w:cs="Times New Roman"/>
          <w:sz w:val="24"/>
          <w:szCs w:val="24"/>
        </w:rPr>
        <w:t xml:space="preserve">pembelajaran </w:t>
      </w:r>
      <w:r>
        <w:rPr>
          <w:rFonts w:ascii="Times New Roman" w:hAnsi="Times New Roman" w:cs="Times New Roman"/>
          <w:i/>
          <w:sz w:val="24"/>
          <w:szCs w:val="24"/>
        </w:rPr>
        <w:t xml:space="preserve">SQ3R  </w:t>
      </w:r>
      <w:r w:rsidRPr="00EB6371">
        <w:rPr>
          <w:rFonts w:ascii="Times New Roman" w:hAnsi="Times New Roman" w:cs="Times New Roman"/>
          <w:sz w:val="24"/>
          <w:szCs w:val="24"/>
        </w:rPr>
        <w:t xml:space="preserve">ternyata membawa peningkatan </w:t>
      </w:r>
      <w:r>
        <w:rPr>
          <w:rFonts w:ascii="Times New Roman" w:hAnsi="Times New Roman" w:cs="Times New Roman"/>
          <w:sz w:val="24"/>
          <w:szCs w:val="24"/>
        </w:rPr>
        <w:t>keterampilan proses guru</w:t>
      </w:r>
      <w:r w:rsidRPr="00EB6371">
        <w:rPr>
          <w:rFonts w:ascii="Times New Roman" w:hAnsi="Times New Roman" w:cs="Times New Roman"/>
          <w:sz w:val="24"/>
          <w:szCs w:val="24"/>
        </w:rPr>
        <w:t xml:space="preserve"> </w:t>
      </w:r>
      <w:r>
        <w:rPr>
          <w:rFonts w:ascii="Times New Roman" w:hAnsi="Times New Roman" w:cs="Times New Roman"/>
          <w:sz w:val="24"/>
          <w:szCs w:val="24"/>
        </w:rPr>
        <w:t xml:space="preserve">dalam mengajar </w:t>
      </w:r>
      <w:r w:rsidRPr="00EB6371">
        <w:rPr>
          <w:rFonts w:ascii="Times New Roman" w:hAnsi="Times New Roman" w:cs="Times New Roman"/>
          <w:sz w:val="24"/>
          <w:szCs w:val="24"/>
        </w:rPr>
        <w:t>dan hasil belajar siswa</w:t>
      </w:r>
      <w:r>
        <w:rPr>
          <w:rFonts w:ascii="Times New Roman" w:hAnsi="Times New Roman" w:cs="Times New Roman"/>
          <w:sz w:val="24"/>
          <w:szCs w:val="24"/>
          <w:lang w:val="id-ID"/>
        </w:rPr>
        <w:t xml:space="preserve">. Untuk itu kepada kepala sekolah disarankan membuat program supervisi kepada guru-guru </w:t>
      </w:r>
      <w:r>
        <w:rPr>
          <w:rFonts w:ascii="Times New Roman" w:hAnsi="Times New Roman" w:cs="Times New Roman"/>
          <w:sz w:val="24"/>
          <w:szCs w:val="24"/>
        </w:rPr>
        <w:t xml:space="preserve">kelas maupun guru pelajaran </w:t>
      </w:r>
      <w:r>
        <w:rPr>
          <w:rFonts w:ascii="Times New Roman" w:hAnsi="Times New Roman" w:cs="Times New Roman"/>
          <w:sz w:val="24"/>
          <w:szCs w:val="24"/>
          <w:lang w:val="id-ID"/>
        </w:rPr>
        <w:t xml:space="preserve"> dan menetapkan jadwal supervisinya di awal tahun </w:t>
      </w:r>
      <w:r>
        <w:rPr>
          <w:rFonts w:ascii="Times New Roman" w:hAnsi="Times New Roman" w:cs="Times New Roman"/>
          <w:sz w:val="24"/>
          <w:szCs w:val="24"/>
        </w:rPr>
        <w:t>pelajaran</w:t>
      </w:r>
      <w:r>
        <w:rPr>
          <w:rFonts w:ascii="Times New Roman" w:hAnsi="Times New Roman" w:cs="Times New Roman"/>
          <w:sz w:val="24"/>
          <w:szCs w:val="24"/>
          <w:lang w:val="id-ID"/>
        </w:rPr>
        <w:t xml:space="preserve">. Pelaksana supervisi adalah  Kepala Sekolah </w:t>
      </w:r>
      <w:r>
        <w:rPr>
          <w:rFonts w:ascii="Times New Roman" w:hAnsi="Times New Roman" w:cs="Times New Roman"/>
          <w:sz w:val="24"/>
          <w:szCs w:val="24"/>
        </w:rPr>
        <w:t>dibantu oleh</w:t>
      </w:r>
      <w:r>
        <w:rPr>
          <w:rFonts w:ascii="Times New Roman" w:hAnsi="Times New Roman" w:cs="Times New Roman"/>
          <w:sz w:val="24"/>
          <w:szCs w:val="24"/>
          <w:lang w:val="id-ID"/>
        </w:rPr>
        <w:t xml:space="preserve"> guru-guru senior.</w:t>
      </w:r>
    </w:p>
    <w:p w14:paraId="12E477CF" w14:textId="7F89F6C8" w:rsidR="00C23FC2" w:rsidRPr="004866AF" w:rsidRDefault="00C23FC2" w:rsidP="004866AF">
      <w:pPr>
        <w:pStyle w:val="ListParagraph"/>
        <w:numPr>
          <w:ilvl w:val="0"/>
          <w:numId w:val="19"/>
        </w:numPr>
        <w:spacing w:after="0" w:line="360" w:lineRule="auto"/>
        <w:ind w:left="426" w:hanging="426"/>
        <w:jc w:val="both"/>
        <w:rPr>
          <w:rFonts w:ascii="Times New Roman" w:hAnsi="Times New Roman" w:cs="Times New Roman"/>
          <w:sz w:val="24"/>
          <w:szCs w:val="24"/>
        </w:rPr>
      </w:pPr>
      <w:r w:rsidRPr="00EB6371">
        <w:rPr>
          <w:rFonts w:ascii="Times New Roman" w:hAnsi="Times New Roman" w:cs="Times New Roman"/>
          <w:sz w:val="24"/>
          <w:szCs w:val="24"/>
        </w:rPr>
        <w:t>Bagi guru yang telah diberi pengarahan</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 xml:space="preserve">SQ3R  </w:t>
      </w:r>
      <w:r w:rsidRPr="00EB6371">
        <w:rPr>
          <w:rFonts w:ascii="Times New Roman" w:hAnsi="Times New Roman" w:cs="Times New Roman"/>
          <w:sz w:val="24"/>
          <w:szCs w:val="24"/>
        </w:rPr>
        <w:t xml:space="preserve">hendaklah terus mengaplikasikan konsep pembelajaran </w:t>
      </w:r>
      <w:r>
        <w:rPr>
          <w:rFonts w:ascii="Times New Roman" w:hAnsi="Times New Roman" w:cs="Times New Roman"/>
          <w:i/>
          <w:sz w:val="24"/>
          <w:szCs w:val="24"/>
        </w:rPr>
        <w:t xml:space="preserve">SQ3R </w:t>
      </w:r>
      <w:r>
        <w:rPr>
          <w:rFonts w:ascii="Times New Roman" w:hAnsi="Times New Roman" w:cs="Times New Roman"/>
          <w:sz w:val="24"/>
          <w:szCs w:val="24"/>
        </w:rPr>
        <w:t>dan model atau metode lainnya</w:t>
      </w:r>
      <w:r>
        <w:rPr>
          <w:rFonts w:ascii="Times New Roman" w:hAnsi="Times New Roman" w:cs="Times New Roman"/>
          <w:i/>
          <w:sz w:val="24"/>
          <w:szCs w:val="24"/>
        </w:rPr>
        <w:t xml:space="preserve">  </w:t>
      </w:r>
      <w:r w:rsidRPr="00EB6371">
        <w:rPr>
          <w:rFonts w:ascii="Times New Roman" w:hAnsi="Times New Roman" w:cs="Times New Roman"/>
          <w:sz w:val="24"/>
          <w:szCs w:val="24"/>
        </w:rPr>
        <w:t xml:space="preserve">serta memenuhi segala arahan guna meningkatkan </w:t>
      </w:r>
      <w:r>
        <w:rPr>
          <w:rFonts w:ascii="Times New Roman" w:hAnsi="Times New Roman" w:cs="Times New Roman"/>
          <w:sz w:val="24"/>
          <w:szCs w:val="24"/>
          <w:lang w:val="id-ID"/>
        </w:rPr>
        <w:t>m</w:t>
      </w:r>
      <w:r w:rsidRPr="00EB6371">
        <w:rPr>
          <w:rFonts w:ascii="Times New Roman" w:hAnsi="Times New Roman" w:cs="Times New Roman"/>
          <w:sz w:val="24"/>
          <w:szCs w:val="24"/>
        </w:rPr>
        <w:t xml:space="preserve">utu </w:t>
      </w:r>
      <w:r>
        <w:rPr>
          <w:rFonts w:ascii="Times New Roman" w:hAnsi="Times New Roman" w:cs="Times New Roman"/>
          <w:sz w:val="24"/>
          <w:szCs w:val="24"/>
          <w:lang w:val="id-ID"/>
        </w:rPr>
        <w:t>pembelajaran</w:t>
      </w:r>
      <w:r w:rsidRPr="00EB6371">
        <w:rPr>
          <w:rFonts w:ascii="Times New Roman" w:hAnsi="Times New Roman" w:cs="Times New Roman"/>
          <w:sz w:val="24"/>
          <w:szCs w:val="24"/>
        </w:rPr>
        <w:t>.</w:t>
      </w:r>
    </w:p>
    <w:p w14:paraId="61D505F5" w14:textId="77777777" w:rsidR="00C23FC2" w:rsidRPr="00B9487A" w:rsidRDefault="00C23FC2" w:rsidP="00C23FC2">
      <w:pPr>
        <w:spacing w:after="0" w:line="240" w:lineRule="auto"/>
        <w:rPr>
          <w:sz w:val="28"/>
          <w:szCs w:val="28"/>
        </w:rPr>
      </w:pPr>
    </w:p>
    <w:p w14:paraId="445265F7" w14:textId="77777777" w:rsidR="00C23FC2" w:rsidRPr="00B9487A" w:rsidRDefault="00C23FC2" w:rsidP="00C23FC2">
      <w:pPr>
        <w:spacing w:line="240" w:lineRule="auto"/>
        <w:rPr>
          <w:b/>
          <w:szCs w:val="24"/>
        </w:rPr>
      </w:pPr>
      <w:r w:rsidRPr="00B9487A">
        <w:rPr>
          <w:b/>
          <w:szCs w:val="24"/>
        </w:rPr>
        <w:t>DAFTAR PUSTAKA</w:t>
      </w:r>
    </w:p>
    <w:p w14:paraId="281E8608" w14:textId="77777777" w:rsidR="00C23FC2" w:rsidRPr="00B9487A" w:rsidRDefault="00C23FC2" w:rsidP="00C23FC2">
      <w:pPr>
        <w:spacing w:line="240" w:lineRule="auto"/>
        <w:ind w:left="851" w:hanging="851"/>
        <w:rPr>
          <w:szCs w:val="24"/>
          <w:lang w:val="id-ID"/>
        </w:rPr>
      </w:pPr>
    </w:p>
    <w:p w14:paraId="36089774" w14:textId="77777777" w:rsidR="00C23FC2" w:rsidRPr="00B9487A" w:rsidRDefault="00C23FC2" w:rsidP="00C23FC2">
      <w:pPr>
        <w:spacing w:line="240" w:lineRule="auto"/>
        <w:ind w:left="851" w:hanging="851"/>
        <w:rPr>
          <w:szCs w:val="24"/>
          <w:lang w:val="id-ID"/>
        </w:rPr>
      </w:pPr>
      <w:r w:rsidRPr="00B9487A">
        <w:rPr>
          <w:szCs w:val="24"/>
          <w:lang w:val="id-ID"/>
        </w:rPr>
        <w:t>Suryosubroto</w:t>
      </w:r>
      <w:r w:rsidRPr="00B9487A">
        <w:rPr>
          <w:szCs w:val="24"/>
        </w:rPr>
        <w:t xml:space="preserve"> B, </w:t>
      </w:r>
      <w:r w:rsidRPr="00B9487A">
        <w:rPr>
          <w:szCs w:val="24"/>
          <w:lang w:val="id-ID"/>
        </w:rPr>
        <w:t>Drs</w:t>
      </w:r>
      <w:r w:rsidRPr="00B9487A">
        <w:rPr>
          <w:szCs w:val="24"/>
        </w:rPr>
        <w:t>. 200</w:t>
      </w:r>
      <w:r w:rsidRPr="00B9487A">
        <w:rPr>
          <w:szCs w:val="24"/>
          <w:lang w:val="id-ID"/>
        </w:rPr>
        <w:t>9</w:t>
      </w:r>
      <w:r w:rsidRPr="00B9487A">
        <w:rPr>
          <w:szCs w:val="24"/>
        </w:rPr>
        <w:t xml:space="preserve">. </w:t>
      </w:r>
      <w:r w:rsidRPr="00B9487A">
        <w:rPr>
          <w:i/>
          <w:szCs w:val="24"/>
          <w:lang w:val="id-ID"/>
        </w:rPr>
        <w:t>Proses Belajar Mengajar di Sekolah</w:t>
      </w:r>
      <w:r w:rsidRPr="00B9487A">
        <w:rPr>
          <w:szCs w:val="24"/>
        </w:rPr>
        <w:t xml:space="preserve">. Jakarta : </w:t>
      </w:r>
      <w:r w:rsidRPr="00B9487A">
        <w:rPr>
          <w:szCs w:val="24"/>
          <w:lang w:val="id-ID"/>
        </w:rPr>
        <w:t>Rineka Cipta</w:t>
      </w:r>
    </w:p>
    <w:p w14:paraId="02A71FFA" w14:textId="77777777" w:rsidR="00C23FC2" w:rsidRPr="00B9487A" w:rsidRDefault="00C23FC2" w:rsidP="00C23FC2">
      <w:pPr>
        <w:spacing w:line="240" w:lineRule="auto"/>
        <w:ind w:left="851" w:hanging="851"/>
        <w:rPr>
          <w:szCs w:val="24"/>
          <w:lang w:val="id-ID"/>
        </w:rPr>
      </w:pPr>
      <w:r w:rsidRPr="00B9487A">
        <w:rPr>
          <w:szCs w:val="24"/>
          <w:lang w:val="id-ID"/>
        </w:rPr>
        <w:t>Soetriono,</w:t>
      </w:r>
      <w:r w:rsidRPr="00B9487A">
        <w:rPr>
          <w:szCs w:val="24"/>
        </w:rPr>
        <w:t xml:space="preserve"> </w:t>
      </w:r>
      <w:r w:rsidRPr="00B9487A">
        <w:rPr>
          <w:szCs w:val="24"/>
          <w:lang w:val="id-ID"/>
        </w:rPr>
        <w:t>Prof.Dr.Ir, dkk</w:t>
      </w:r>
      <w:r w:rsidRPr="00B9487A">
        <w:rPr>
          <w:szCs w:val="24"/>
        </w:rPr>
        <w:t>. 200</w:t>
      </w:r>
      <w:r w:rsidRPr="00B9487A">
        <w:rPr>
          <w:szCs w:val="24"/>
          <w:lang w:val="id-ID"/>
        </w:rPr>
        <w:t>7</w:t>
      </w:r>
      <w:r w:rsidRPr="00B9487A">
        <w:rPr>
          <w:szCs w:val="24"/>
        </w:rPr>
        <w:t xml:space="preserve">. </w:t>
      </w:r>
      <w:r w:rsidRPr="00B9487A">
        <w:rPr>
          <w:i/>
          <w:szCs w:val="24"/>
          <w:lang w:val="id-ID"/>
        </w:rPr>
        <w:t>Filsafat Ilmu dan Metodologi Penelitian</w:t>
      </w:r>
      <w:r w:rsidRPr="00B9487A">
        <w:rPr>
          <w:i/>
          <w:szCs w:val="24"/>
        </w:rPr>
        <w:t>.</w:t>
      </w:r>
      <w:r w:rsidRPr="00B9487A">
        <w:rPr>
          <w:szCs w:val="24"/>
        </w:rPr>
        <w:t xml:space="preserve"> </w:t>
      </w:r>
      <w:r w:rsidRPr="00B9487A">
        <w:rPr>
          <w:szCs w:val="24"/>
          <w:lang w:val="id-ID"/>
        </w:rPr>
        <w:t>Yogyakarta</w:t>
      </w:r>
      <w:r w:rsidRPr="00B9487A">
        <w:rPr>
          <w:szCs w:val="24"/>
        </w:rPr>
        <w:t xml:space="preserve"> : </w:t>
      </w:r>
      <w:r w:rsidRPr="00B9487A">
        <w:rPr>
          <w:szCs w:val="24"/>
          <w:lang w:val="id-ID"/>
        </w:rPr>
        <w:t>Andi Ofset.</w:t>
      </w:r>
    </w:p>
    <w:p w14:paraId="60825D56" w14:textId="77777777" w:rsidR="00C23FC2" w:rsidRPr="00B9487A" w:rsidRDefault="00C23FC2" w:rsidP="00C23FC2">
      <w:pPr>
        <w:shd w:val="clear" w:color="auto" w:fill="FFFFFF"/>
        <w:spacing w:line="240" w:lineRule="auto"/>
        <w:ind w:left="993" w:hanging="993"/>
        <w:rPr>
          <w:color w:val="333333"/>
          <w:szCs w:val="24"/>
          <w:lang w:eastAsia="id-ID"/>
        </w:rPr>
      </w:pPr>
      <w:r w:rsidRPr="00B9487A">
        <w:rPr>
          <w:color w:val="333333"/>
          <w:szCs w:val="24"/>
          <w:lang w:eastAsia="id-ID"/>
        </w:rPr>
        <w:t>Mukhtar &amp; Iskandar</w:t>
      </w:r>
      <w:r w:rsidRPr="00B9487A">
        <w:rPr>
          <w:color w:val="333333"/>
          <w:szCs w:val="24"/>
          <w:lang w:val="id-ID" w:eastAsia="id-ID"/>
        </w:rPr>
        <w:t>. 2</w:t>
      </w:r>
      <w:r w:rsidRPr="00B9487A">
        <w:rPr>
          <w:color w:val="333333"/>
          <w:szCs w:val="24"/>
          <w:lang w:eastAsia="id-ID"/>
        </w:rPr>
        <w:t>009</w:t>
      </w:r>
      <w:r w:rsidRPr="00B9487A">
        <w:rPr>
          <w:color w:val="333333"/>
          <w:szCs w:val="24"/>
          <w:lang w:val="id-ID" w:eastAsia="id-ID"/>
        </w:rPr>
        <w:t>:</w:t>
      </w:r>
      <w:r w:rsidRPr="00B9487A">
        <w:rPr>
          <w:i/>
          <w:iCs/>
          <w:color w:val="333333"/>
          <w:szCs w:val="24"/>
          <w:lang w:eastAsia="id-ID"/>
        </w:rPr>
        <w:t>Orientasi Baru Supervisi Pendidikan. </w:t>
      </w:r>
      <w:r w:rsidRPr="00B9487A">
        <w:rPr>
          <w:color w:val="333333"/>
          <w:szCs w:val="24"/>
          <w:lang w:eastAsia="id-ID"/>
        </w:rPr>
        <w:t>Jakarta</w:t>
      </w:r>
      <w:r w:rsidRPr="00B9487A">
        <w:rPr>
          <w:color w:val="333333"/>
          <w:szCs w:val="24"/>
          <w:lang w:val="id-ID" w:eastAsia="id-ID"/>
        </w:rPr>
        <w:t xml:space="preserve"> : </w:t>
      </w:r>
      <w:r w:rsidRPr="00B9487A">
        <w:rPr>
          <w:color w:val="333333"/>
          <w:szCs w:val="24"/>
          <w:lang w:eastAsia="id-ID"/>
        </w:rPr>
        <w:t>Gaung Persada Press.</w:t>
      </w:r>
    </w:p>
    <w:p w14:paraId="044389D5" w14:textId="77777777" w:rsidR="00C23FC2" w:rsidRPr="00B9487A" w:rsidRDefault="00C23FC2" w:rsidP="00C23FC2">
      <w:pPr>
        <w:shd w:val="clear" w:color="auto" w:fill="FFFFFF"/>
        <w:spacing w:line="240" w:lineRule="auto"/>
        <w:ind w:left="993" w:hanging="993"/>
        <w:rPr>
          <w:color w:val="333333"/>
          <w:szCs w:val="24"/>
          <w:lang w:eastAsia="id-ID"/>
        </w:rPr>
      </w:pPr>
      <w:r w:rsidRPr="00B9487A">
        <w:rPr>
          <w:color w:val="333333"/>
          <w:szCs w:val="24"/>
          <w:lang w:eastAsia="id-ID"/>
        </w:rPr>
        <w:t>Permendiknas.</w:t>
      </w:r>
      <w:r w:rsidRPr="00B9487A">
        <w:rPr>
          <w:color w:val="333333"/>
          <w:szCs w:val="24"/>
          <w:lang w:val="id-ID" w:eastAsia="id-ID"/>
        </w:rPr>
        <w:t xml:space="preserve"> </w:t>
      </w:r>
      <w:r w:rsidRPr="00B9487A">
        <w:rPr>
          <w:color w:val="333333"/>
          <w:szCs w:val="24"/>
          <w:lang w:eastAsia="id-ID"/>
        </w:rPr>
        <w:t>2007.</w:t>
      </w:r>
      <w:r w:rsidRPr="00B9487A">
        <w:rPr>
          <w:color w:val="333333"/>
          <w:szCs w:val="24"/>
          <w:lang w:val="id-ID" w:eastAsia="id-ID"/>
        </w:rPr>
        <w:t xml:space="preserve"> </w:t>
      </w:r>
      <w:r w:rsidRPr="00B9487A">
        <w:rPr>
          <w:i/>
          <w:iCs/>
          <w:color w:val="333333"/>
          <w:szCs w:val="24"/>
          <w:lang w:eastAsia="id-ID"/>
        </w:rPr>
        <w:t>Permendiknas Nomor 12 Tahun 2007 Tentang Standar Pengawas Sekolah/Madrasah.</w:t>
      </w:r>
      <w:r w:rsidRPr="00B9487A">
        <w:rPr>
          <w:color w:val="333333"/>
          <w:szCs w:val="24"/>
          <w:lang w:eastAsia="id-ID"/>
        </w:rPr>
        <w:t xml:space="preserve"> Jakarta : Kemendiknas.</w:t>
      </w:r>
    </w:p>
    <w:p w14:paraId="2E0B75D7" w14:textId="77777777" w:rsidR="00C23FC2" w:rsidRPr="00B9487A" w:rsidRDefault="00C23FC2" w:rsidP="00C23FC2">
      <w:pPr>
        <w:spacing w:line="240" w:lineRule="auto"/>
        <w:ind w:left="851" w:hanging="851"/>
        <w:rPr>
          <w:szCs w:val="24"/>
          <w:lang w:val="id-ID"/>
        </w:rPr>
      </w:pPr>
      <w:r w:rsidRPr="00B9487A">
        <w:rPr>
          <w:szCs w:val="24"/>
          <w:lang w:val="id-ID"/>
        </w:rPr>
        <w:t xml:space="preserve">Kemendikbud. </w:t>
      </w:r>
      <w:r w:rsidRPr="00B9487A">
        <w:rPr>
          <w:szCs w:val="24"/>
        </w:rPr>
        <w:t>20</w:t>
      </w:r>
      <w:r w:rsidRPr="00B9487A">
        <w:rPr>
          <w:szCs w:val="24"/>
          <w:lang w:val="id-ID"/>
        </w:rPr>
        <w:t>1</w:t>
      </w:r>
      <w:r w:rsidRPr="00B9487A">
        <w:rPr>
          <w:szCs w:val="24"/>
        </w:rPr>
        <w:t xml:space="preserve">6. </w:t>
      </w:r>
      <w:r w:rsidRPr="00B9487A">
        <w:rPr>
          <w:i/>
          <w:szCs w:val="24"/>
        </w:rPr>
        <w:t xml:space="preserve">Peraturan Menteri Pendidikan </w:t>
      </w:r>
      <w:r w:rsidRPr="00B9487A">
        <w:rPr>
          <w:i/>
          <w:szCs w:val="24"/>
          <w:lang w:val="id-ID"/>
        </w:rPr>
        <w:t>dan Kebudayaan</w:t>
      </w:r>
      <w:r w:rsidRPr="00B9487A">
        <w:rPr>
          <w:i/>
          <w:szCs w:val="24"/>
        </w:rPr>
        <w:t xml:space="preserve"> No. 2</w:t>
      </w:r>
      <w:r w:rsidRPr="00B9487A">
        <w:rPr>
          <w:i/>
          <w:szCs w:val="24"/>
          <w:lang w:val="id-ID"/>
        </w:rPr>
        <w:t>2</w:t>
      </w:r>
      <w:r w:rsidRPr="00B9487A">
        <w:rPr>
          <w:i/>
          <w:szCs w:val="24"/>
        </w:rPr>
        <w:t xml:space="preserve"> tahun 20</w:t>
      </w:r>
      <w:r w:rsidRPr="00B9487A">
        <w:rPr>
          <w:i/>
          <w:szCs w:val="24"/>
          <w:lang w:val="id-ID"/>
        </w:rPr>
        <w:t>1</w:t>
      </w:r>
      <w:r w:rsidRPr="00B9487A">
        <w:rPr>
          <w:i/>
          <w:szCs w:val="24"/>
        </w:rPr>
        <w:t xml:space="preserve">6 tentang Standar </w:t>
      </w:r>
      <w:r w:rsidRPr="00B9487A">
        <w:rPr>
          <w:i/>
          <w:szCs w:val="24"/>
          <w:lang w:val="id-ID"/>
        </w:rPr>
        <w:t>Proses Pendidikan Dasar dan Menengah</w:t>
      </w:r>
      <w:r w:rsidRPr="00B9487A">
        <w:rPr>
          <w:szCs w:val="24"/>
        </w:rPr>
        <w:t>, Jakarta</w:t>
      </w:r>
      <w:r w:rsidRPr="00B9487A">
        <w:rPr>
          <w:szCs w:val="24"/>
          <w:lang w:val="id-ID"/>
        </w:rPr>
        <w:t xml:space="preserve"> : Kemendikbud RI.</w:t>
      </w:r>
    </w:p>
    <w:p w14:paraId="08B47B32" w14:textId="77777777" w:rsidR="00C23FC2" w:rsidRPr="00B9487A" w:rsidRDefault="00C23FC2" w:rsidP="00C23FC2">
      <w:pPr>
        <w:spacing w:line="240" w:lineRule="auto"/>
        <w:ind w:left="851" w:hanging="851"/>
        <w:rPr>
          <w:szCs w:val="24"/>
          <w:lang w:val="id-ID"/>
        </w:rPr>
      </w:pPr>
      <w:r w:rsidRPr="00B9487A">
        <w:rPr>
          <w:szCs w:val="24"/>
          <w:lang w:val="id-ID"/>
        </w:rPr>
        <w:t xml:space="preserve">Kemendikbud. </w:t>
      </w:r>
      <w:r w:rsidRPr="00B9487A">
        <w:rPr>
          <w:szCs w:val="24"/>
        </w:rPr>
        <w:t>20</w:t>
      </w:r>
      <w:r w:rsidRPr="00B9487A">
        <w:rPr>
          <w:szCs w:val="24"/>
          <w:lang w:val="id-ID"/>
        </w:rPr>
        <w:t>1</w:t>
      </w:r>
      <w:r w:rsidRPr="00B9487A">
        <w:rPr>
          <w:szCs w:val="24"/>
        </w:rPr>
        <w:t xml:space="preserve">6. </w:t>
      </w:r>
      <w:r w:rsidRPr="00B9487A">
        <w:rPr>
          <w:i/>
          <w:szCs w:val="24"/>
        </w:rPr>
        <w:t xml:space="preserve">Peraturan Menteri Pendidikan </w:t>
      </w:r>
      <w:r w:rsidRPr="00B9487A">
        <w:rPr>
          <w:i/>
          <w:szCs w:val="24"/>
          <w:lang w:val="id-ID"/>
        </w:rPr>
        <w:t>dan Kebudayaan</w:t>
      </w:r>
      <w:r w:rsidRPr="00B9487A">
        <w:rPr>
          <w:i/>
          <w:szCs w:val="24"/>
        </w:rPr>
        <w:t xml:space="preserve"> No. 2</w:t>
      </w:r>
      <w:r w:rsidRPr="00B9487A">
        <w:rPr>
          <w:i/>
          <w:szCs w:val="24"/>
          <w:lang w:val="id-ID"/>
        </w:rPr>
        <w:t>3</w:t>
      </w:r>
      <w:r w:rsidRPr="00B9487A">
        <w:rPr>
          <w:i/>
          <w:szCs w:val="24"/>
        </w:rPr>
        <w:t xml:space="preserve"> tahun 20</w:t>
      </w:r>
      <w:r w:rsidRPr="00B9487A">
        <w:rPr>
          <w:i/>
          <w:szCs w:val="24"/>
          <w:lang w:val="id-ID"/>
        </w:rPr>
        <w:t>1</w:t>
      </w:r>
      <w:r w:rsidRPr="00B9487A">
        <w:rPr>
          <w:i/>
          <w:szCs w:val="24"/>
        </w:rPr>
        <w:t xml:space="preserve">6 tentang Standar </w:t>
      </w:r>
      <w:r w:rsidRPr="00B9487A">
        <w:rPr>
          <w:i/>
          <w:szCs w:val="24"/>
          <w:lang w:val="id-ID"/>
        </w:rPr>
        <w:t>Penilaian Pendidikan Dasar dan Menengah</w:t>
      </w:r>
      <w:r w:rsidRPr="00B9487A">
        <w:rPr>
          <w:szCs w:val="24"/>
        </w:rPr>
        <w:t>, Jakarta</w:t>
      </w:r>
      <w:r w:rsidRPr="00B9487A">
        <w:rPr>
          <w:szCs w:val="24"/>
          <w:lang w:val="id-ID"/>
        </w:rPr>
        <w:t xml:space="preserve"> : Kemendikbud RI.</w:t>
      </w:r>
    </w:p>
    <w:p w14:paraId="0EE6E896" w14:textId="77777777" w:rsidR="00C23FC2" w:rsidRPr="00B9487A" w:rsidRDefault="00C23FC2" w:rsidP="00C23FC2">
      <w:pPr>
        <w:spacing w:line="240" w:lineRule="auto"/>
        <w:ind w:left="851" w:hanging="851"/>
        <w:rPr>
          <w:szCs w:val="24"/>
          <w:lang w:val="id-ID"/>
        </w:rPr>
      </w:pPr>
      <w:r w:rsidRPr="00B9487A">
        <w:rPr>
          <w:szCs w:val="24"/>
        </w:rPr>
        <w:t>Ngalimun</w:t>
      </w:r>
      <w:r w:rsidRPr="00B9487A">
        <w:rPr>
          <w:szCs w:val="24"/>
          <w:lang w:val="id-ID"/>
        </w:rPr>
        <w:t xml:space="preserve">. </w:t>
      </w:r>
      <w:r w:rsidRPr="00B9487A">
        <w:rPr>
          <w:szCs w:val="24"/>
        </w:rPr>
        <w:t>20</w:t>
      </w:r>
      <w:r w:rsidRPr="00B9487A">
        <w:rPr>
          <w:szCs w:val="24"/>
          <w:lang w:val="id-ID"/>
        </w:rPr>
        <w:t>1</w:t>
      </w:r>
      <w:r w:rsidRPr="00B9487A">
        <w:rPr>
          <w:szCs w:val="24"/>
        </w:rPr>
        <w:t xml:space="preserve">7. </w:t>
      </w:r>
      <w:r w:rsidRPr="00B9487A">
        <w:rPr>
          <w:i/>
          <w:szCs w:val="24"/>
        </w:rPr>
        <w:t>Evaluasi dan Penilaian Pembelajaran</w:t>
      </w:r>
      <w:r w:rsidRPr="00B9487A">
        <w:rPr>
          <w:szCs w:val="24"/>
        </w:rPr>
        <w:t>. Yogyakarta</w:t>
      </w:r>
      <w:r w:rsidRPr="00B9487A">
        <w:rPr>
          <w:szCs w:val="24"/>
          <w:lang w:val="id-ID"/>
        </w:rPr>
        <w:t xml:space="preserve"> : </w:t>
      </w:r>
      <w:r w:rsidRPr="00B9487A">
        <w:rPr>
          <w:szCs w:val="24"/>
        </w:rPr>
        <w:t>Pratama Ilmu</w:t>
      </w:r>
      <w:r w:rsidRPr="00B9487A">
        <w:rPr>
          <w:szCs w:val="24"/>
          <w:lang w:val="id-ID"/>
        </w:rPr>
        <w:t>.</w:t>
      </w:r>
    </w:p>
    <w:p w14:paraId="4B75778B" w14:textId="77777777" w:rsidR="00C23FC2" w:rsidRPr="00B9487A" w:rsidRDefault="00C23FC2" w:rsidP="00C23FC2">
      <w:pPr>
        <w:shd w:val="clear" w:color="auto" w:fill="FFFFFF"/>
        <w:spacing w:line="240" w:lineRule="auto"/>
        <w:ind w:left="993" w:hanging="993"/>
        <w:rPr>
          <w:color w:val="333333"/>
          <w:szCs w:val="24"/>
          <w:lang w:eastAsia="id-ID"/>
        </w:rPr>
      </w:pPr>
      <w:r w:rsidRPr="00B9487A">
        <w:rPr>
          <w:color w:val="333333"/>
          <w:szCs w:val="24"/>
          <w:lang w:eastAsia="id-ID"/>
        </w:rPr>
        <w:t>Prasojo, Lantip Diat, &amp; Sudiyono.</w:t>
      </w:r>
      <w:r w:rsidRPr="00B9487A">
        <w:rPr>
          <w:color w:val="333333"/>
          <w:szCs w:val="24"/>
          <w:lang w:val="id-ID" w:eastAsia="id-ID"/>
        </w:rPr>
        <w:t xml:space="preserve"> </w:t>
      </w:r>
      <w:r w:rsidRPr="00B9487A">
        <w:rPr>
          <w:color w:val="333333"/>
          <w:szCs w:val="24"/>
          <w:lang w:eastAsia="id-ID"/>
        </w:rPr>
        <w:t>2011.</w:t>
      </w:r>
      <w:r w:rsidRPr="00B9487A">
        <w:rPr>
          <w:color w:val="333333"/>
          <w:szCs w:val="24"/>
          <w:lang w:val="id-ID" w:eastAsia="id-ID"/>
        </w:rPr>
        <w:t xml:space="preserve"> </w:t>
      </w:r>
      <w:r w:rsidRPr="00B9487A">
        <w:rPr>
          <w:i/>
          <w:iCs/>
          <w:color w:val="333333"/>
          <w:szCs w:val="24"/>
          <w:lang w:eastAsia="id-ID"/>
        </w:rPr>
        <w:t>Supervisi Pendidikan.</w:t>
      </w:r>
      <w:r w:rsidRPr="00B9487A">
        <w:rPr>
          <w:color w:val="333333"/>
          <w:szCs w:val="24"/>
          <w:lang w:eastAsia="id-ID"/>
        </w:rPr>
        <w:t xml:space="preserve"> Edisi Revisi Yogyakarta : Penerbit Gava Media.</w:t>
      </w:r>
    </w:p>
    <w:p w14:paraId="7477DA0C" w14:textId="77777777" w:rsidR="00C23FC2" w:rsidRPr="00B9487A" w:rsidRDefault="00C23FC2" w:rsidP="00C23FC2">
      <w:pPr>
        <w:shd w:val="clear" w:color="auto" w:fill="FFFFFF"/>
        <w:spacing w:line="240" w:lineRule="auto"/>
        <w:ind w:left="993" w:hanging="993"/>
        <w:rPr>
          <w:color w:val="333333"/>
          <w:szCs w:val="24"/>
          <w:lang w:eastAsia="id-ID"/>
        </w:rPr>
      </w:pPr>
      <w:r w:rsidRPr="00B9487A">
        <w:rPr>
          <w:color w:val="333333"/>
          <w:szCs w:val="24"/>
          <w:lang w:eastAsia="id-ID"/>
        </w:rPr>
        <w:lastRenderedPageBreak/>
        <w:t>Soemono, Wasty, &amp; Soetopo</w:t>
      </w:r>
      <w:r w:rsidRPr="00B9487A">
        <w:rPr>
          <w:color w:val="333333"/>
          <w:szCs w:val="24"/>
          <w:lang w:val="id-ID" w:eastAsia="id-ID"/>
        </w:rPr>
        <w:t xml:space="preserve">, </w:t>
      </w:r>
      <w:r w:rsidRPr="00B9487A">
        <w:rPr>
          <w:color w:val="333333"/>
          <w:szCs w:val="24"/>
          <w:lang w:eastAsia="id-ID"/>
        </w:rPr>
        <w:t xml:space="preserve">Hendiyat.  1988.  </w:t>
      </w:r>
      <w:r w:rsidRPr="00B9487A">
        <w:rPr>
          <w:i/>
          <w:iCs/>
          <w:color w:val="333333"/>
          <w:szCs w:val="24"/>
          <w:lang w:eastAsia="id-ID"/>
        </w:rPr>
        <w:t xml:space="preserve">Kepemimpinan dan Supervisi Pendidikan. </w:t>
      </w:r>
      <w:r w:rsidRPr="00B9487A">
        <w:rPr>
          <w:color w:val="333333"/>
          <w:szCs w:val="24"/>
          <w:lang w:eastAsia="id-ID"/>
        </w:rPr>
        <w:t xml:space="preserve"> Jakarta : PT Bina Aksara.</w:t>
      </w:r>
    </w:p>
    <w:p w14:paraId="34F4F44C" w14:textId="77777777" w:rsidR="00C23FC2" w:rsidRPr="00B9487A" w:rsidRDefault="00C23FC2" w:rsidP="00C23FC2">
      <w:pPr>
        <w:spacing w:line="240" w:lineRule="auto"/>
        <w:ind w:left="851" w:hanging="851"/>
        <w:rPr>
          <w:szCs w:val="24"/>
          <w:lang w:val="id-ID"/>
        </w:rPr>
      </w:pPr>
      <w:r w:rsidRPr="00B9487A">
        <w:rPr>
          <w:szCs w:val="24"/>
          <w:lang w:val="id-ID"/>
        </w:rPr>
        <w:t>Zaenal Aqib</w:t>
      </w:r>
      <w:r w:rsidRPr="00B9487A">
        <w:rPr>
          <w:szCs w:val="24"/>
        </w:rPr>
        <w:t xml:space="preserve">, </w:t>
      </w:r>
      <w:r w:rsidRPr="00B9487A">
        <w:rPr>
          <w:szCs w:val="24"/>
          <w:lang w:val="id-ID"/>
        </w:rPr>
        <w:t>dkk,</w:t>
      </w:r>
      <w:r w:rsidRPr="00B9487A">
        <w:rPr>
          <w:szCs w:val="24"/>
        </w:rPr>
        <w:t xml:space="preserve"> 200</w:t>
      </w:r>
      <w:r w:rsidRPr="00B9487A">
        <w:rPr>
          <w:szCs w:val="24"/>
          <w:lang w:val="id-ID"/>
        </w:rPr>
        <w:t>9</w:t>
      </w:r>
      <w:r w:rsidRPr="00B9487A">
        <w:rPr>
          <w:szCs w:val="24"/>
        </w:rPr>
        <w:t xml:space="preserve">. </w:t>
      </w:r>
      <w:r w:rsidRPr="00B9487A">
        <w:rPr>
          <w:i/>
          <w:szCs w:val="24"/>
          <w:lang w:val="id-ID"/>
        </w:rPr>
        <w:t>Penelitian Tindakan Kelas (PTK) untuk Guru SMP SMA SMK</w:t>
      </w:r>
      <w:r w:rsidRPr="00B9487A">
        <w:rPr>
          <w:szCs w:val="24"/>
        </w:rPr>
        <w:t xml:space="preserve">. Jakarta : </w:t>
      </w:r>
      <w:r w:rsidRPr="00B9487A">
        <w:rPr>
          <w:szCs w:val="24"/>
          <w:lang w:val="id-ID"/>
        </w:rPr>
        <w:t>Yrama Widya</w:t>
      </w:r>
    </w:p>
    <w:p w14:paraId="344CDDDA" w14:textId="77777777" w:rsidR="00C23FC2" w:rsidRPr="00B9487A" w:rsidRDefault="00C23FC2" w:rsidP="00C23FC2">
      <w:pPr>
        <w:spacing w:line="240" w:lineRule="auto"/>
        <w:ind w:left="851" w:hanging="851"/>
        <w:rPr>
          <w:szCs w:val="24"/>
        </w:rPr>
      </w:pPr>
      <w:r w:rsidRPr="00B9487A">
        <w:rPr>
          <w:szCs w:val="24"/>
          <w:lang w:val="id-ID"/>
        </w:rPr>
        <w:t>Zaenal Aqib</w:t>
      </w:r>
      <w:r w:rsidRPr="00B9487A">
        <w:rPr>
          <w:szCs w:val="24"/>
        </w:rPr>
        <w:t>,</w:t>
      </w:r>
      <w:r w:rsidRPr="00B9487A">
        <w:rPr>
          <w:szCs w:val="24"/>
          <w:lang w:val="id-ID"/>
        </w:rPr>
        <w:t>dkk,</w:t>
      </w:r>
      <w:r w:rsidRPr="00B9487A">
        <w:rPr>
          <w:szCs w:val="24"/>
        </w:rPr>
        <w:t xml:space="preserve"> 200</w:t>
      </w:r>
      <w:r w:rsidRPr="00B9487A">
        <w:rPr>
          <w:szCs w:val="24"/>
          <w:lang w:val="id-ID"/>
        </w:rPr>
        <w:t>9</w:t>
      </w:r>
      <w:r w:rsidRPr="00B9487A">
        <w:rPr>
          <w:szCs w:val="24"/>
        </w:rPr>
        <w:t xml:space="preserve">. </w:t>
      </w:r>
      <w:r w:rsidRPr="00B9487A">
        <w:rPr>
          <w:i/>
          <w:szCs w:val="24"/>
          <w:lang w:val="id-ID"/>
        </w:rPr>
        <w:t>Penelitian Tindakan Sekolah (PTS) untuk Pengawas, Kepala Sekolah dan Guru</w:t>
      </w:r>
      <w:r w:rsidRPr="00B9487A">
        <w:rPr>
          <w:i/>
          <w:szCs w:val="24"/>
        </w:rPr>
        <w:t>.</w:t>
      </w:r>
      <w:r w:rsidRPr="00B9487A">
        <w:rPr>
          <w:szCs w:val="24"/>
        </w:rPr>
        <w:t xml:space="preserve"> Jakarta : </w:t>
      </w:r>
      <w:r w:rsidRPr="00B9487A">
        <w:rPr>
          <w:szCs w:val="24"/>
          <w:lang w:val="id-ID"/>
        </w:rPr>
        <w:t>Yrama Widya</w:t>
      </w:r>
      <w:r w:rsidRPr="00B9487A">
        <w:rPr>
          <w:szCs w:val="24"/>
        </w:rPr>
        <w:t>.</w:t>
      </w:r>
    </w:p>
    <w:p w14:paraId="03E7D0A9" w14:textId="77777777" w:rsidR="00C23FC2" w:rsidRPr="00B9487A" w:rsidRDefault="00C23FC2" w:rsidP="00C23FC2">
      <w:pPr>
        <w:spacing w:line="240" w:lineRule="auto"/>
        <w:ind w:left="851" w:hanging="851"/>
        <w:rPr>
          <w:szCs w:val="24"/>
        </w:rPr>
      </w:pPr>
      <w:r w:rsidRPr="00B9487A">
        <w:rPr>
          <w:szCs w:val="24"/>
          <w:lang w:val="id-ID"/>
        </w:rPr>
        <w:t>https/www.......</w:t>
      </w:r>
      <w:r w:rsidRPr="00B9487A">
        <w:rPr>
          <w:szCs w:val="24"/>
        </w:rPr>
        <w:t>/uu-nomor-14-tahun-2005-ttg-guru-dan-dosen.pdf</w:t>
      </w:r>
    </w:p>
    <w:p w14:paraId="6F3C9C6A" w14:textId="77777777" w:rsidR="00C23FC2" w:rsidRDefault="00C23FC2" w:rsidP="00C23FC2">
      <w:pPr>
        <w:spacing w:line="240" w:lineRule="auto"/>
        <w:rPr>
          <w:lang w:val="id-ID"/>
        </w:rPr>
      </w:pPr>
    </w:p>
    <w:p w14:paraId="0349711E" w14:textId="77777777" w:rsidR="00C23FC2" w:rsidRDefault="00C23FC2" w:rsidP="00C23FC2">
      <w:pPr>
        <w:spacing w:line="240" w:lineRule="auto"/>
        <w:rPr>
          <w:lang w:val="id-ID"/>
        </w:rPr>
      </w:pPr>
    </w:p>
    <w:p w14:paraId="338540E0" w14:textId="77777777" w:rsidR="00C23FC2" w:rsidRDefault="00C23FC2" w:rsidP="00C23FC2">
      <w:pPr>
        <w:spacing w:line="240" w:lineRule="auto"/>
        <w:rPr>
          <w:lang w:val="id-ID"/>
        </w:rPr>
      </w:pPr>
    </w:p>
    <w:p w14:paraId="1A1694F7" w14:textId="77777777" w:rsidR="00C23FC2" w:rsidRDefault="00C23FC2" w:rsidP="00C23FC2">
      <w:pPr>
        <w:spacing w:line="240" w:lineRule="auto"/>
        <w:rPr>
          <w:lang w:val="id-ID"/>
        </w:rPr>
      </w:pPr>
    </w:p>
    <w:p w14:paraId="6F5D8C10" w14:textId="77777777" w:rsidR="00C23FC2" w:rsidRPr="00B9487A" w:rsidRDefault="00C23FC2" w:rsidP="00C23FC2">
      <w:pPr>
        <w:spacing w:after="0" w:line="480" w:lineRule="auto"/>
        <w:rPr>
          <w:szCs w:val="24"/>
        </w:rPr>
      </w:pPr>
    </w:p>
    <w:p w14:paraId="72D334D3" w14:textId="77777777" w:rsidR="00134D33" w:rsidRDefault="00134D33"/>
    <w:sectPr w:rsidR="00134D33" w:rsidSect="00BE2E8B">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F4DE0"/>
    <w:multiLevelType w:val="hybridMultilevel"/>
    <w:tmpl w:val="7AE64EB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3CD08F2"/>
    <w:multiLevelType w:val="hybridMultilevel"/>
    <w:tmpl w:val="CA60594E"/>
    <w:lvl w:ilvl="0" w:tplc="73608B16">
      <w:start w:val="1"/>
      <w:numFmt w:val="low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A548A"/>
    <w:multiLevelType w:val="hybridMultilevel"/>
    <w:tmpl w:val="C13243F8"/>
    <w:lvl w:ilvl="0" w:tplc="128256F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257957"/>
    <w:multiLevelType w:val="hybridMultilevel"/>
    <w:tmpl w:val="E8EA0B88"/>
    <w:lvl w:ilvl="0" w:tplc="581822D4">
      <w:start w:val="1"/>
      <w:numFmt w:val="decimal"/>
      <w:lvlText w:val="%1."/>
      <w:lvlJc w:val="left"/>
      <w:pPr>
        <w:ind w:left="1800" w:hanging="360"/>
      </w:pPr>
      <w:rPr>
        <w:rFonts w:hint="default"/>
      </w:rPr>
    </w:lvl>
    <w:lvl w:ilvl="1" w:tplc="A0B4C6F0">
      <w:start w:val="1"/>
      <w:numFmt w:val="lowerLetter"/>
      <w:lvlText w:val="%2."/>
      <w:lvlJc w:val="left"/>
      <w:pPr>
        <w:ind w:left="2520" w:hanging="360"/>
      </w:pPr>
      <w:rPr>
        <w:rFonts w:hint="default"/>
        <w:b w:val="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9761DF"/>
    <w:multiLevelType w:val="hybridMultilevel"/>
    <w:tmpl w:val="F80ECFCA"/>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10C75637"/>
    <w:multiLevelType w:val="hybridMultilevel"/>
    <w:tmpl w:val="A446976C"/>
    <w:lvl w:ilvl="0" w:tplc="12B4CB06">
      <w:start w:val="1"/>
      <w:numFmt w:val="decimal"/>
      <w:lvlText w:val="%1."/>
      <w:lvlJc w:val="left"/>
      <w:pPr>
        <w:ind w:left="25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A525B"/>
    <w:multiLevelType w:val="hybridMultilevel"/>
    <w:tmpl w:val="3BBAC338"/>
    <w:lvl w:ilvl="0" w:tplc="9C0E3978">
      <w:start w:val="1"/>
      <w:numFmt w:val="decimal"/>
      <w:lvlText w:val="%1."/>
      <w:lvlJc w:val="left"/>
      <w:pPr>
        <w:ind w:left="2356" w:hanging="360"/>
      </w:pPr>
      <w:rPr>
        <w:rFonts w:hint="default"/>
      </w:rPr>
    </w:lvl>
    <w:lvl w:ilvl="1" w:tplc="04210019" w:tentative="1">
      <w:start w:val="1"/>
      <w:numFmt w:val="lowerLetter"/>
      <w:lvlText w:val="%2."/>
      <w:lvlJc w:val="left"/>
      <w:pPr>
        <w:ind w:left="3076" w:hanging="360"/>
      </w:pPr>
    </w:lvl>
    <w:lvl w:ilvl="2" w:tplc="0421001B" w:tentative="1">
      <w:start w:val="1"/>
      <w:numFmt w:val="lowerRoman"/>
      <w:lvlText w:val="%3."/>
      <w:lvlJc w:val="right"/>
      <w:pPr>
        <w:ind w:left="3796" w:hanging="180"/>
      </w:pPr>
    </w:lvl>
    <w:lvl w:ilvl="3" w:tplc="0421000F" w:tentative="1">
      <w:start w:val="1"/>
      <w:numFmt w:val="decimal"/>
      <w:lvlText w:val="%4."/>
      <w:lvlJc w:val="left"/>
      <w:pPr>
        <w:ind w:left="4516" w:hanging="360"/>
      </w:pPr>
    </w:lvl>
    <w:lvl w:ilvl="4" w:tplc="04210019" w:tentative="1">
      <w:start w:val="1"/>
      <w:numFmt w:val="lowerLetter"/>
      <w:lvlText w:val="%5."/>
      <w:lvlJc w:val="left"/>
      <w:pPr>
        <w:ind w:left="5236" w:hanging="360"/>
      </w:pPr>
    </w:lvl>
    <w:lvl w:ilvl="5" w:tplc="0421001B" w:tentative="1">
      <w:start w:val="1"/>
      <w:numFmt w:val="lowerRoman"/>
      <w:lvlText w:val="%6."/>
      <w:lvlJc w:val="right"/>
      <w:pPr>
        <w:ind w:left="5956" w:hanging="180"/>
      </w:pPr>
    </w:lvl>
    <w:lvl w:ilvl="6" w:tplc="0421000F" w:tentative="1">
      <w:start w:val="1"/>
      <w:numFmt w:val="decimal"/>
      <w:lvlText w:val="%7."/>
      <w:lvlJc w:val="left"/>
      <w:pPr>
        <w:ind w:left="6676" w:hanging="360"/>
      </w:pPr>
    </w:lvl>
    <w:lvl w:ilvl="7" w:tplc="04210019" w:tentative="1">
      <w:start w:val="1"/>
      <w:numFmt w:val="lowerLetter"/>
      <w:lvlText w:val="%8."/>
      <w:lvlJc w:val="left"/>
      <w:pPr>
        <w:ind w:left="7396" w:hanging="360"/>
      </w:pPr>
    </w:lvl>
    <w:lvl w:ilvl="8" w:tplc="0421001B" w:tentative="1">
      <w:start w:val="1"/>
      <w:numFmt w:val="lowerRoman"/>
      <w:lvlText w:val="%9."/>
      <w:lvlJc w:val="right"/>
      <w:pPr>
        <w:ind w:left="8116" w:hanging="180"/>
      </w:pPr>
    </w:lvl>
  </w:abstractNum>
  <w:abstractNum w:abstractNumId="7" w15:restartNumberingAfterBreak="0">
    <w:nsid w:val="13C11390"/>
    <w:multiLevelType w:val="hybridMultilevel"/>
    <w:tmpl w:val="AE348C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63E0E6A"/>
    <w:multiLevelType w:val="hybridMultilevel"/>
    <w:tmpl w:val="40BA92BE"/>
    <w:lvl w:ilvl="0" w:tplc="AE268C84">
      <w:start w:val="1"/>
      <w:numFmt w:val="decimal"/>
      <w:lvlText w:val="%1."/>
      <w:lvlJc w:val="left"/>
      <w:pPr>
        <w:ind w:left="235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8647224"/>
    <w:multiLevelType w:val="hybridMultilevel"/>
    <w:tmpl w:val="31862B8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14767D5"/>
    <w:multiLevelType w:val="hybridMultilevel"/>
    <w:tmpl w:val="252C7D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4C1397C"/>
    <w:multiLevelType w:val="hybridMultilevel"/>
    <w:tmpl w:val="DA884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860DD7"/>
    <w:multiLevelType w:val="hybridMultilevel"/>
    <w:tmpl w:val="0B286E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DE30D1C"/>
    <w:multiLevelType w:val="hybridMultilevel"/>
    <w:tmpl w:val="DCE28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2B7B4E"/>
    <w:multiLevelType w:val="hybridMultilevel"/>
    <w:tmpl w:val="7284C538"/>
    <w:lvl w:ilvl="0" w:tplc="D4E864B2">
      <w:start w:val="1"/>
      <w:numFmt w:val="decimal"/>
      <w:lvlText w:val="%1."/>
      <w:lvlJc w:val="left"/>
      <w:pPr>
        <w:ind w:left="2520" w:hanging="360"/>
      </w:pPr>
      <w:rPr>
        <w:rFonts w:hint="default"/>
        <w:sz w:val="22"/>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5" w15:restartNumberingAfterBreak="0">
    <w:nsid w:val="33726254"/>
    <w:multiLevelType w:val="hybridMultilevel"/>
    <w:tmpl w:val="B3986A90"/>
    <w:lvl w:ilvl="0" w:tplc="04210015">
      <w:start w:val="4"/>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6935902"/>
    <w:multiLevelType w:val="hybridMultilevel"/>
    <w:tmpl w:val="DFB4A9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C0656FA"/>
    <w:multiLevelType w:val="hybridMultilevel"/>
    <w:tmpl w:val="ACEA3764"/>
    <w:lvl w:ilvl="0" w:tplc="7E12DB7A">
      <w:start w:val="1"/>
      <w:numFmt w:val="lowerLetter"/>
      <w:lvlText w:val="%1."/>
      <w:lvlJc w:val="left"/>
      <w:pPr>
        <w:ind w:left="1429" w:hanging="360"/>
      </w:pPr>
      <w:rPr>
        <w:rFonts w:hint="default"/>
        <w:b w:val="0"/>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 w15:restartNumberingAfterBreak="0">
    <w:nsid w:val="4E8F16C8"/>
    <w:multiLevelType w:val="hybridMultilevel"/>
    <w:tmpl w:val="15745D4A"/>
    <w:lvl w:ilvl="0" w:tplc="1854C59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15:restartNumberingAfterBreak="0">
    <w:nsid w:val="4EEB4CB0"/>
    <w:multiLevelType w:val="hybridMultilevel"/>
    <w:tmpl w:val="7F507DDE"/>
    <w:lvl w:ilvl="0" w:tplc="04210015">
      <w:start w:val="1"/>
      <w:numFmt w:val="upperLetter"/>
      <w:lvlText w:val="%1."/>
      <w:lvlJc w:val="left"/>
      <w:pPr>
        <w:ind w:left="720" w:hanging="360"/>
      </w:pPr>
      <w:rPr>
        <w:rFonts w:hint="default"/>
      </w:rPr>
    </w:lvl>
    <w:lvl w:ilvl="1" w:tplc="5360F2CA">
      <w:start w:val="1"/>
      <w:numFmt w:val="decimal"/>
      <w:lvlText w:val="(%2)"/>
      <w:lvlJc w:val="left"/>
      <w:pPr>
        <w:ind w:left="1545" w:hanging="465"/>
      </w:pPr>
      <w:rPr>
        <w:rFonts w:hint="default"/>
      </w:rPr>
    </w:lvl>
    <w:lvl w:ilvl="2" w:tplc="04090019">
      <w:start w:val="1"/>
      <w:numFmt w:val="lowerLetter"/>
      <w:lvlText w:val="%3."/>
      <w:lvlJc w:val="left"/>
      <w:pPr>
        <w:ind w:left="2415" w:hanging="435"/>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83403A3"/>
    <w:multiLevelType w:val="hybridMultilevel"/>
    <w:tmpl w:val="3314DC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3E4069"/>
    <w:multiLevelType w:val="hybridMultilevel"/>
    <w:tmpl w:val="1A7079A0"/>
    <w:lvl w:ilvl="0" w:tplc="02282C9E">
      <w:start w:val="1"/>
      <w:numFmt w:val="decimal"/>
      <w:lvlText w:val="%1."/>
      <w:lvlJc w:val="left"/>
      <w:pPr>
        <w:ind w:left="1080" w:hanging="360"/>
      </w:pPr>
      <w:rPr>
        <w:rFonts w:eastAsia="Times New Roman" w:hint="default"/>
        <w:color w:val="00000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65C17194"/>
    <w:multiLevelType w:val="hybridMultilevel"/>
    <w:tmpl w:val="02C24EF2"/>
    <w:lvl w:ilvl="0" w:tplc="04210015">
      <w:start w:val="1"/>
      <w:numFmt w:val="upperLetter"/>
      <w:lvlText w:val="%1."/>
      <w:lvlJc w:val="left"/>
      <w:pPr>
        <w:ind w:left="720" w:hanging="360"/>
      </w:pPr>
      <w:rPr>
        <w:rFonts w:hint="default"/>
      </w:rPr>
    </w:lvl>
    <w:lvl w:ilvl="1" w:tplc="5360F2CA">
      <w:start w:val="1"/>
      <w:numFmt w:val="decimal"/>
      <w:lvlText w:val="(%2)"/>
      <w:lvlJc w:val="left"/>
      <w:pPr>
        <w:ind w:left="1545" w:hanging="465"/>
      </w:pPr>
      <w:rPr>
        <w:rFonts w:hint="default"/>
      </w:rPr>
    </w:lvl>
    <w:lvl w:ilvl="2" w:tplc="1102D9C0">
      <w:start w:val="1"/>
      <w:numFmt w:val="decimal"/>
      <w:lvlText w:val="%3."/>
      <w:lvlJc w:val="left"/>
      <w:pPr>
        <w:ind w:left="2415" w:hanging="435"/>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7E80170"/>
    <w:multiLevelType w:val="hybridMultilevel"/>
    <w:tmpl w:val="7F984E7E"/>
    <w:lvl w:ilvl="0" w:tplc="55CABD3E">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4" w15:restartNumberingAfterBreak="0">
    <w:nsid w:val="6B3C31D1"/>
    <w:multiLevelType w:val="hybridMultilevel"/>
    <w:tmpl w:val="D3B09A2E"/>
    <w:lvl w:ilvl="0" w:tplc="045E02F6">
      <w:start w:val="1"/>
      <w:numFmt w:val="lowerLetter"/>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2785A"/>
    <w:multiLevelType w:val="multilevel"/>
    <w:tmpl w:val="CDD889D0"/>
    <w:lvl w:ilvl="0">
      <w:start w:val="72"/>
      <w:numFmt w:val="decimal"/>
      <w:lvlText w:val="%1"/>
      <w:lvlJc w:val="left"/>
      <w:pPr>
        <w:ind w:left="495" w:hanging="495"/>
      </w:pPr>
      <w:rPr>
        <w:rFonts w:hint="default"/>
      </w:rPr>
    </w:lvl>
    <w:lvl w:ilvl="1">
      <w:start w:val="86"/>
      <w:numFmt w:val="decimal"/>
      <w:lvlText w:val="%1.%2"/>
      <w:lvlJc w:val="left"/>
      <w:pPr>
        <w:ind w:left="630" w:hanging="49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abstractNum w:abstractNumId="26" w15:restartNumberingAfterBreak="0">
    <w:nsid w:val="7309760E"/>
    <w:multiLevelType w:val="hybridMultilevel"/>
    <w:tmpl w:val="3636FE4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748721CA"/>
    <w:multiLevelType w:val="hybridMultilevel"/>
    <w:tmpl w:val="A23EBE9A"/>
    <w:lvl w:ilvl="0" w:tplc="C9E29E9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8" w15:restartNumberingAfterBreak="0">
    <w:nsid w:val="76DB0289"/>
    <w:multiLevelType w:val="hybridMultilevel"/>
    <w:tmpl w:val="7A742C86"/>
    <w:lvl w:ilvl="0" w:tplc="781EA5E2">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C1B6BCF"/>
    <w:multiLevelType w:val="hybridMultilevel"/>
    <w:tmpl w:val="4A4A7B7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CD4E6F"/>
    <w:multiLevelType w:val="hybridMultilevel"/>
    <w:tmpl w:val="142EAD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3FBEC4E6">
      <w:start w:val="1"/>
      <w:numFmt w:val="lowerLetter"/>
      <w:lvlText w:val="%3."/>
      <w:lvlJc w:val="left"/>
      <w:pPr>
        <w:ind w:left="2160" w:hanging="180"/>
      </w:pPr>
      <w:rPr>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3"/>
  </w:num>
  <w:num w:numId="3">
    <w:abstractNumId w:val="22"/>
  </w:num>
  <w:num w:numId="4">
    <w:abstractNumId w:val="21"/>
  </w:num>
  <w:num w:numId="5">
    <w:abstractNumId w:val="20"/>
  </w:num>
  <w:num w:numId="6">
    <w:abstractNumId w:val="3"/>
  </w:num>
  <w:num w:numId="7">
    <w:abstractNumId w:val="28"/>
  </w:num>
  <w:num w:numId="8">
    <w:abstractNumId w:val="7"/>
  </w:num>
  <w:num w:numId="9">
    <w:abstractNumId w:val="16"/>
  </w:num>
  <w:num w:numId="10">
    <w:abstractNumId w:val="18"/>
  </w:num>
  <w:num w:numId="11">
    <w:abstractNumId w:val="15"/>
  </w:num>
  <w:num w:numId="12">
    <w:abstractNumId w:val="17"/>
  </w:num>
  <w:num w:numId="13">
    <w:abstractNumId w:val="27"/>
  </w:num>
  <w:num w:numId="14">
    <w:abstractNumId w:val="26"/>
  </w:num>
  <w:num w:numId="15">
    <w:abstractNumId w:val="6"/>
  </w:num>
  <w:num w:numId="16">
    <w:abstractNumId w:val="23"/>
  </w:num>
  <w:num w:numId="17">
    <w:abstractNumId w:val="2"/>
  </w:num>
  <w:num w:numId="18">
    <w:abstractNumId w:val="4"/>
  </w:num>
  <w:num w:numId="19">
    <w:abstractNumId w:val="12"/>
  </w:num>
  <w:num w:numId="20">
    <w:abstractNumId w:val="14"/>
  </w:num>
  <w:num w:numId="21">
    <w:abstractNumId w:val="8"/>
  </w:num>
  <w:num w:numId="22">
    <w:abstractNumId w:val="0"/>
  </w:num>
  <w:num w:numId="23">
    <w:abstractNumId w:val="29"/>
  </w:num>
  <w:num w:numId="24">
    <w:abstractNumId w:val="19"/>
  </w:num>
  <w:num w:numId="25">
    <w:abstractNumId w:val="30"/>
  </w:num>
  <w:num w:numId="26">
    <w:abstractNumId w:val="9"/>
  </w:num>
  <w:num w:numId="27">
    <w:abstractNumId w:val="25"/>
  </w:num>
  <w:num w:numId="28">
    <w:abstractNumId w:val="24"/>
  </w:num>
  <w:num w:numId="29">
    <w:abstractNumId w:val="5"/>
  </w:num>
  <w:num w:numId="30">
    <w:abstractNumId w:val="10"/>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FC2"/>
    <w:rsid w:val="0000066E"/>
    <w:rsid w:val="00003CCF"/>
    <w:rsid w:val="00010D85"/>
    <w:rsid w:val="00022353"/>
    <w:rsid w:val="00030276"/>
    <w:rsid w:val="00033F2C"/>
    <w:rsid w:val="00054728"/>
    <w:rsid w:val="00055BE5"/>
    <w:rsid w:val="000731C0"/>
    <w:rsid w:val="00073919"/>
    <w:rsid w:val="00073B2D"/>
    <w:rsid w:val="00075591"/>
    <w:rsid w:val="000943AA"/>
    <w:rsid w:val="000975C0"/>
    <w:rsid w:val="000A093D"/>
    <w:rsid w:val="000A7FF1"/>
    <w:rsid w:val="000B469E"/>
    <w:rsid w:val="000C3DC1"/>
    <w:rsid w:val="000D69B0"/>
    <w:rsid w:val="000E1F61"/>
    <w:rsid w:val="000E2197"/>
    <w:rsid w:val="000E7242"/>
    <w:rsid w:val="000F2818"/>
    <w:rsid w:val="000F52B8"/>
    <w:rsid w:val="000F5FE9"/>
    <w:rsid w:val="0010590F"/>
    <w:rsid w:val="00114936"/>
    <w:rsid w:val="001334D2"/>
    <w:rsid w:val="00134D33"/>
    <w:rsid w:val="00135D11"/>
    <w:rsid w:val="00142173"/>
    <w:rsid w:val="001435BA"/>
    <w:rsid w:val="00145F8F"/>
    <w:rsid w:val="00150A0A"/>
    <w:rsid w:val="00155462"/>
    <w:rsid w:val="001573E8"/>
    <w:rsid w:val="00160C7B"/>
    <w:rsid w:val="001639A9"/>
    <w:rsid w:val="00163AAD"/>
    <w:rsid w:val="00171F16"/>
    <w:rsid w:val="00172C2B"/>
    <w:rsid w:val="0018158C"/>
    <w:rsid w:val="001850A8"/>
    <w:rsid w:val="00185A09"/>
    <w:rsid w:val="001A32CE"/>
    <w:rsid w:val="001A7EFB"/>
    <w:rsid w:val="001C6528"/>
    <w:rsid w:val="001D1DB0"/>
    <w:rsid w:val="001D25AE"/>
    <w:rsid w:val="001D2DD1"/>
    <w:rsid w:val="001E66AA"/>
    <w:rsid w:val="001E686E"/>
    <w:rsid w:val="001F372A"/>
    <w:rsid w:val="002016B7"/>
    <w:rsid w:val="00213E27"/>
    <w:rsid w:val="00225E37"/>
    <w:rsid w:val="00230C4B"/>
    <w:rsid w:val="00232504"/>
    <w:rsid w:val="00234C9A"/>
    <w:rsid w:val="002453EE"/>
    <w:rsid w:val="0025442E"/>
    <w:rsid w:val="002671FD"/>
    <w:rsid w:val="00276CB6"/>
    <w:rsid w:val="00285E89"/>
    <w:rsid w:val="00296AF3"/>
    <w:rsid w:val="00297A59"/>
    <w:rsid w:val="002B0271"/>
    <w:rsid w:val="002C5443"/>
    <w:rsid w:val="002C71B2"/>
    <w:rsid w:val="002D0788"/>
    <w:rsid w:val="002D1772"/>
    <w:rsid w:val="002D4BE8"/>
    <w:rsid w:val="002E2A75"/>
    <w:rsid w:val="002F04FF"/>
    <w:rsid w:val="002F6C49"/>
    <w:rsid w:val="003001B3"/>
    <w:rsid w:val="003047EB"/>
    <w:rsid w:val="00306B6F"/>
    <w:rsid w:val="00306F0E"/>
    <w:rsid w:val="00311160"/>
    <w:rsid w:val="00323CF0"/>
    <w:rsid w:val="00332535"/>
    <w:rsid w:val="00336589"/>
    <w:rsid w:val="0034227D"/>
    <w:rsid w:val="003453EF"/>
    <w:rsid w:val="003468BC"/>
    <w:rsid w:val="00346B6E"/>
    <w:rsid w:val="003470D8"/>
    <w:rsid w:val="003607B0"/>
    <w:rsid w:val="00360CA6"/>
    <w:rsid w:val="00364921"/>
    <w:rsid w:val="00381E54"/>
    <w:rsid w:val="003949C1"/>
    <w:rsid w:val="003A05DD"/>
    <w:rsid w:val="003C0525"/>
    <w:rsid w:val="003C7C63"/>
    <w:rsid w:val="003E18AF"/>
    <w:rsid w:val="003E7DE4"/>
    <w:rsid w:val="003F0F14"/>
    <w:rsid w:val="003F7A88"/>
    <w:rsid w:val="00401D07"/>
    <w:rsid w:val="00406A18"/>
    <w:rsid w:val="00406BDA"/>
    <w:rsid w:val="0041618E"/>
    <w:rsid w:val="0043538B"/>
    <w:rsid w:val="00435845"/>
    <w:rsid w:val="0043673C"/>
    <w:rsid w:val="00445B68"/>
    <w:rsid w:val="004540F7"/>
    <w:rsid w:val="0045547D"/>
    <w:rsid w:val="00461B4F"/>
    <w:rsid w:val="00464A02"/>
    <w:rsid w:val="00464E19"/>
    <w:rsid w:val="00475D38"/>
    <w:rsid w:val="00476590"/>
    <w:rsid w:val="004819C9"/>
    <w:rsid w:val="004826D3"/>
    <w:rsid w:val="004866AF"/>
    <w:rsid w:val="00492200"/>
    <w:rsid w:val="004942C8"/>
    <w:rsid w:val="004958A1"/>
    <w:rsid w:val="0049772B"/>
    <w:rsid w:val="004A327B"/>
    <w:rsid w:val="004A5FEC"/>
    <w:rsid w:val="004C4810"/>
    <w:rsid w:val="004C6560"/>
    <w:rsid w:val="004D3205"/>
    <w:rsid w:val="004E25EF"/>
    <w:rsid w:val="004E41A5"/>
    <w:rsid w:val="004F1C1A"/>
    <w:rsid w:val="004F6D71"/>
    <w:rsid w:val="00506368"/>
    <w:rsid w:val="0052292D"/>
    <w:rsid w:val="00526812"/>
    <w:rsid w:val="005355EE"/>
    <w:rsid w:val="005449D9"/>
    <w:rsid w:val="00546E54"/>
    <w:rsid w:val="00567986"/>
    <w:rsid w:val="00592934"/>
    <w:rsid w:val="005939F9"/>
    <w:rsid w:val="005A5042"/>
    <w:rsid w:val="005C48F4"/>
    <w:rsid w:val="005D53F0"/>
    <w:rsid w:val="005E68A8"/>
    <w:rsid w:val="00600A71"/>
    <w:rsid w:val="00605FCC"/>
    <w:rsid w:val="00606823"/>
    <w:rsid w:val="006079C4"/>
    <w:rsid w:val="0061116B"/>
    <w:rsid w:val="00612095"/>
    <w:rsid w:val="00613527"/>
    <w:rsid w:val="00613995"/>
    <w:rsid w:val="00613AE6"/>
    <w:rsid w:val="0061675A"/>
    <w:rsid w:val="00621C62"/>
    <w:rsid w:val="00622CDB"/>
    <w:rsid w:val="0062342F"/>
    <w:rsid w:val="00631D9C"/>
    <w:rsid w:val="00636123"/>
    <w:rsid w:val="00647AAD"/>
    <w:rsid w:val="00652274"/>
    <w:rsid w:val="00654DD9"/>
    <w:rsid w:val="006575B4"/>
    <w:rsid w:val="00662E66"/>
    <w:rsid w:val="006646E1"/>
    <w:rsid w:val="00665D98"/>
    <w:rsid w:val="00674641"/>
    <w:rsid w:val="00675C89"/>
    <w:rsid w:val="006777BA"/>
    <w:rsid w:val="00681A24"/>
    <w:rsid w:val="006863AB"/>
    <w:rsid w:val="006870B8"/>
    <w:rsid w:val="00687818"/>
    <w:rsid w:val="006A20FE"/>
    <w:rsid w:val="006A6FA9"/>
    <w:rsid w:val="006B727A"/>
    <w:rsid w:val="006C55C6"/>
    <w:rsid w:val="006D2475"/>
    <w:rsid w:val="006D356C"/>
    <w:rsid w:val="006D48DD"/>
    <w:rsid w:val="006D5913"/>
    <w:rsid w:val="006E0FAD"/>
    <w:rsid w:val="006E2AB7"/>
    <w:rsid w:val="006E3314"/>
    <w:rsid w:val="006E4397"/>
    <w:rsid w:val="006F034F"/>
    <w:rsid w:val="006F161A"/>
    <w:rsid w:val="006F17F5"/>
    <w:rsid w:val="006F452B"/>
    <w:rsid w:val="006F5704"/>
    <w:rsid w:val="00703DDC"/>
    <w:rsid w:val="007106E5"/>
    <w:rsid w:val="00735456"/>
    <w:rsid w:val="007367C1"/>
    <w:rsid w:val="00740830"/>
    <w:rsid w:val="007436D1"/>
    <w:rsid w:val="007462B6"/>
    <w:rsid w:val="00762E51"/>
    <w:rsid w:val="0076520D"/>
    <w:rsid w:val="00765C96"/>
    <w:rsid w:val="007805C2"/>
    <w:rsid w:val="007815B2"/>
    <w:rsid w:val="007873C8"/>
    <w:rsid w:val="007A22E5"/>
    <w:rsid w:val="007B1595"/>
    <w:rsid w:val="007B4440"/>
    <w:rsid w:val="007B7FB0"/>
    <w:rsid w:val="007C14B0"/>
    <w:rsid w:val="007C469C"/>
    <w:rsid w:val="007D1688"/>
    <w:rsid w:val="007E0B26"/>
    <w:rsid w:val="007E7812"/>
    <w:rsid w:val="007F29F7"/>
    <w:rsid w:val="008253CB"/>
    <w:rsid w:val="00827FBE"/>
    <w:rsid w:val="008311B2"/>
    <w:rsid w:val="00831608"/>
    <w:rsid w:val="00833A5F"/>
    <w:rsid w:val="00834AD5"/>
    <w:rsid w:val="008365E0"/>
    <w:rsid w:val="00837FB3"/>
    <w:rsid w:val="00851366"/>
    <w:rsid w:val="00851C91"/>
    <w:rsid w:val="008522C2"/>
    <w:rsid w:val="00857EF0"/>
    <w:rsid w:val="0086063D"/>
    <w:rsid w:val="0086462F"/>
    <w:rsid w:val="00872E95"/>
    <w:rsid w:val="00874EA5"/>
    <w:rsid w:val="00876519"/>
    <w:rsid w:val="00876A20"/>
    <w:rsid w:val="00880142"/>
    <w:rsid w:val="00881FEC"/>
    <w:rsid w:val="00887AE3"/>
    <w:rsid w:val="0089642A"/>
    <w:rsid w:val="008B0436"/>
    <w:rsid w:val="008B1145"/>
    <w:rsid w:val="008B36BE"/>
    <w:rsid w:val="008B4755"/>
    <w:rsid w:val="008C7161"/>
    <w:rsid w:val="008D1113"/>
    <w:rsid w:val="008E6855"/>
    <w:rsid w:val="008E75CF"/>
    <w:rsid w:val="0090200F"/>
    <w:rsid w:val="00906333"/>
    <w:rsid w:val="00923632"/>
    <w:rsid w:val="009264E1"/>
    <w:rsid w:val="00932CDF"/>
    <w:rsid w:val="00936848"/>
    <w:rsid w:val="00937708"/>
    <w:rsid w:val="00946E89"/>
    <w:rsid w:val="0095431D"/>
    <w:rsid w:val="00955FFA"/>
    <w:rsid w:val="00966EBB"/>
    <w:rsid w:val="00976620"/>
    <w:rsid w:val="00977408"/>
    <w:rsid w:val="00996F20"/>
    <w:rsid w:val="009A2470"/>
    <w:rsid w:val="009B7B52"/>
    <w:rsid w:val="009C0142"/>
    <w:rsid w:val="009C1EFB"/>
    <w:rsid w:val="009C308C"/>
    <w:rsid w:val="009D2A8C"/>
    <w:rsid w:val="009E182E"/>
    <w:rsid w:val="009F112C"/>
    <w:rsid w:val="009F725C"/>
    <w:rsid w:val="00A00C8C"/>
    <w:rsid w:val="00A11C45"/>
    <w:rsid w:val="00A14B3D"/>
    <w:rsid w:val="00A23F91"/>
    <w:rsid w:val="00A45A7E"/>
    <w:rsid w:val="00A529D3"/>
    <w:rsid w:val="00A57656"/>
    <w:rsid w:val="00A61390"/>
    <w:rsid w:val="00A72554"/>
    <w:rsid w:val="00A72E7E"/>
    <w:rsid w:val="00A77B1D"/>
    <w:rsid w:val="00A8246E"/>
    <w:rsid w:val="00A82C39"/>
    <w:rsid w:val="00A8409D"/>
    <w:rsid w:val="00A94110"/>
    <w:rsid w:val="00A967F1"/>
    <w:rsid w:val="00A96DA7"/>
    <w:rsid w:val="00AA0468"/>
    <w:rsid w:val="00AA566B"/>
    <w:rsid w:val="00AA5C78"/>
    <w:rsid w:val="00AB5B68"/>
    <w:rsid w:val="00AC4AD2"/>
    <w:rsid w:val="00AD3A27"/>
    <w:rsid w:val="00AE08BE"/>
    <w:rsid w:val="00AE6404"/>
    <w:rsid w:val="00AF0598"/>
    <w:rsid w:val="00AF12B2"/>
    <w:rsid w:val="00AF461D"/>
    <w:rsid w:val="00AF7BE7"/>
    <w:rsid w:val="00B053FE"/>
    <w:rsid w:val="00B07E49"/>
    <w:rsid w:val="00B11332"/>
    <w:rsid w:val="00B119B9"/>
    <w:rsid w:val="00B15C2B"/>
    <w:rsid w:val="00B177C1"/>
    <w:rsid w:val="00B23731"/>
    <w:rsid w:val="00B27D24"/>
    <w:rsid w:val="00B42E79"/>
    <w:rsid w:val="00B43DC9"/>
    <w:rsid w:val="00B50449"/>
    <w:rsid w:val="00B57B05"/>
    <w:rsid w:val="00B60906"/>
    <w:rsid w:val="00B62A68"/>
    <w:rsid w:val="00B63F7A"/>
    <w:rsid w:val="00B86F1D"/>
    <w:rsid w:val="00B94477"/>
    <w:rsid w:val="00BA046A"/>
    <w:rsid w:val="00BA28B3"/>
    <w:rsid w:val="00BA7EB7"/>
    <w:rsid w:val="00BB4F81"/>
    <w:rsid w:val="00BC0B8F"/>
    <w:rsid w:val="00BC184E"/>
    <w:rsid w:val="00BC28EA"/>
    <w:rsid w:val="00BC3C20"/>
    <w:rsid w:val="00BC4E9F"/>
    <w:rsid w:val="00BD5AAB"/>
    <w:rsid w:val="00BE0944"/>
    <w:rsid w:val="00BE141A"/>
    <w:rsid w:val="00BE2E8B"/>
    <w:rsid w:val="00C00BD6"/>
    <w:rsid w:val="00C01AE8"/>
    <w:rsid w:val="00C07C91"/>
    <w:rsid w:val="00C121DB"/>
    <w:rsid w:val="00C16003"/>
    <w:rsid w:val="00C23FC2"/>
    <w:rsid w:val="00C25AAC"/>
    <w:rsid w:val="00C32ACE"/>
    <w:rsid w:val="00C3699A"/>
    <w:rsid w:val="00C46D53"/>
    <w:rsid w:val="00C4791E"/>
    <w:rsid w:val="00C50359"/>
    <w:rsid w:val="00C6340C"/>
    <w:rsid w:val="00C70DB3"/>
    <w:rsid w:val="00C923BF"/>
    <w:rsid w:val="00C94C71"/>
    <w:rsid w:val="00C95D88"/>
    <w:rsid w:val="00CA7DDF"/>
    <w:rsid w:val="00CB3A50"/>
    <w:rsid w:val="00CB4FB2"/>
    <w:rsid w:val="00CC3C6F"/>
    <w:rsid w:val="00CD60B6"/>
    <w:rsid w:val="00CE4A05"/>
    <w:rsid w:val="00D07240"/>
    <w:rsid w:val="00D1130C"/>
    <w:rsid w:val="00D150C6"/>
    <w:rsid w:val="00D241C7"/>
    <w:rsid w:val="00D35AAC"/>
    <w:rsid w:val="00D43B18"/>
    <w:rsid w:val="00D4571B"/>
    <w:rsid w:val="00D4792C"/>
    <w:rsid w:val="00D60C14"/>
    <w:rsid w:val="00D61160"/>
    <w:rsid w:val="00D61AC4"/>
    <w:rsid w:val="00D63CDD"/>
    <w:rsid w:val="00D77FB1"/>
    <w:rsid w:val="00D93F32"/>
    <w:rsid w:val="00DA4194"/>
    <w:rsid w:val="00DB5370"/>
    <w:rsid w:val="00DB7C17"/>
    <w:rsid w:val="00DE56D0"/>
    <w:rsid w:val="00DE7546"/>
    <w:rsid w:val="00E17AF6"/>
    <w:rsid w:val="00E224EA"/>
    <w:rsid w:val="00E22BE6"/>
    <w:rsid w:val="00E23B99"/>
    <w:rsid w:val="00E26651"/>
    <w:rsid w:val="00E4337D"/>
    <w:rsid w:val="00E65994"/>
    <w:rsid w:val="00E86977"/>
    <w:rsid w:val="00E87DF6"/>
    <w:rsid w:val="00E92783"/>
    <w:rsid w:val="00E96DA5"/>
    <w:rsid w:val="00EA11C5"/>
    <w:rsid w:val="00EA5901"/>
    <w:rsid w:val="00EB46A2"/>
    <w:rsid w:val="00EC259C"/>
    <w:rsid w:val="00EC2DC8"/>
    <w:rsid w:val="00EC3EF2"/>
    <w:rsid w:val="00EC5F6E"/>
    <w:rsid w:val="00EC77A0"/>
    <w:rsid w:val="00ED2BB1"/>
    <w:rsid w:val="00ED3DDF"/>
    <w:rsid w:val="00EE30BD"/>
    <w:rsid w:val="00EF5C7F"/>
    <w:rsid w:val="00F0546A"/>
    <w:rsid w:val="00F0611F"/>
    <w:rsid w:val="00F132B0"/>
    <w:rsid w:val="00F165A4"/>
    <w:rsid w:val="00F20B28"/>
    <w:rsid w:val="00F257F3"/>
    <w:rsid w:val="00F2746B"/>
    <w:rsid w:val="00F37F06"/>
    <w:rsid w:val="00F54EDD"/>
    <w:rsid w:val="00F678C0"/>
    <w:rsid w:val="00F67AB4"/>
    <w:rsid w:val="00F7339B"/>
    <w:rsid w:val="00F7458E"/>
    <w:rsid w:val="00F80AF1"/>
    <w:rsid w:val="00F816BE"/>
    <w:rsid w:val="00F8383C"/>
    <w:rsid w:val="00F93D51"/>
    <w:rsid w:val="00F95667"/>
    <w:rsid w:val="00F97662"/>
    <w:rsid w:val="00FB1F81"/>
    <w:rsid w:val="00FB3308"/>
    <w:rsid w:val="00FB62E3"/>
    <w:rsid w:val="00FB7253"/>
    <w:rsid w:val="00FB794B"/>
    <w:rsid w:val="00FC2399"/>
    <w:rsid w:val="00FD1D83"/>
    <w:rsid w:val="00FD26A0"/>
    <w:rsid w:val="00FD4393"/>
    <w:rsid w:val="00FE2BAE"/>
    <w:rsid w:val="00FE64DA"/>
    <w:rsid w:val="00FF73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2280FD4"/>
  <w15:docId w15:val="{EEFF991C-9803-4B1C-87A3-7261A99E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raditional Arabic"/>
        <w:sz w:val="24"/>
        <w:szCs w:val="32"/>
        <w:lang w:val="en-US"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FC2"/>
    <w:pPr>
      <w:spacing w:after="5" w:line="478" w:lineRule="auto"/>
      <w:ind w:firstLine="5"/>
      <w:jc w:val="both"/>
    </w:pPr>
    <w:rPr>
      <w:rFonts w:eastAsia="Times New Roman" w:cs="Times New Roman"/>
      <w:color w:val="000000"/>
      <w:szCs w:val="22"/>
      <w:lang w:bidi="en-US"/>
    </w:rPr>
  </w:style>
  <w:style w:type="paragraph" w:styleId="Heading2">
    <w:name w:val="heading 2"/>
    <w:basedOn w:val="Normal"/>
    <w:link w:val="Heading2Char"/>
    <w:uiPriority w:val="9"/>
    <w:qFormat/>
    <w:rsid w:val="00C23FC2"/>
    <w:pPr>
      <w:spacing w:before="100" w:beforeAutospacing="1" w:after="100" w:afterAutospacing="1" w:line="240" w:lineRule="auto"/>
      <w:ind w:firstLine="0"/>
      <w:jc w:val="left"/>
      <w:outlineLvl w:val="1"/>
    </w:pPr>
    <w:rPr>
      <w:b/>
      <w:bCs/>
      <w:color w:val="auto"/>
      <w:sz w:val="36"/>
      <w:szCs w:val="36"/>
      <w:lang w:val="id-ID" w:eastAsia="id-ID" w:bidi="ar-SA"/>
    </w:rPr>
  </w:style>
  <w:style w:type="paragraph" w:styleId="Heading3">
    <w:name w:val="heading 3"/>
    <w:basedOn w:val="Normal"/>
    <w:next w:val="Normal"/>
    <w:link w:val="Heading3Char"/>
    <w:uiPriority w:val="9"/>
    <w:semiHidden/>
    <w:unhideWhenUsed/>
    <w:qFormat/>
    <w:rsid w:val="00C23FC2"/>
    <w:pPr>
      <w:keepNext/>
      <w:keepLines/>
      <w:spacing w:before="40" w:after="0" w:line="259" w:lineRule="auto"/>
      <w:ind w:firstLine="0"/>
      <w:jc w:val="left"/>
      <w:outlineLvl w:val="2"/>
    </w:pPr>
    <w:rPr>
      <w:rFonts w:asciiTheme="majorHAnsi" w:eastAsiaTheme="majorEastAsia" w:hAnsiTheme="majorHAnsi" w:cstheme="majorBidi"/>
      <w:color w:val="243F60" w:themeColor="accent1" w:themeShade="7F"/>
      <w:szCs w:val="24"/>
      <w:lang w:val="id-ID"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FC2"/>
    <w:rPr>
      <w:rFonts w:eastAsia="Times New Roman" w:cs="Times New Roman"/>
      <w:color w:val="000000"/>
      <w:szCs w:val="22"/>
      <w:lang w:bidi="en-US"/>
    </w:rPr>
  </w:style>
  <w:style w:type="character" w:styleId="Hyperlink">
    <w:name w:val="Hyperlink"/>
    <w:basedOn w:val="DefaultParagraphFont"/>
    <w:uiPriority w:val="99"/>
    <w:unhideWhenUsed/>
    <w:rsid w:val="00C23FC2"/>
    <w:rPr>
      <w:color w:val="0000FF" w:themeColor="hyperlink"/>
      <w:u w:val="single"/>
    </w:rPr>
  </w:style>
  <w:style w:type="character" w:customStyle="1" w:styleId="Heading2Char">
    <w:name w:val="Heading 2 Char"/>
    <w:basedOn w:val="DefaultParagraphFont"/>
    <w:link w:val="Heading2"/>
    <w:uiPriority w:val="9"/>
    <w:rsid w:val="00C23FC2"/>
    <w:rPr>
      <w:rFonts w:eastAsia="Times New Roman" w:cs="Times New Roman"/>
      <w:b/>
      <w:bCs/>
      <w:sz w:val="36"/>
      <w:szCs w:val="36"/>
      <w:lang w:val="id-ID" w:eastAsia="id-ID"/>
    </w:rPr>
  </w:style>
  <w:style w:type="character" w:customStyle="1" w:styleId="Heading3Char">
    <w:name w:val="Heading 3 Char"/>
    <w:basedOn w:val="DefaultParagraphFont"/>
    <w:link w:val="Heading3"/>
    <w:uiPriority w:val="9"/>
    <w:semiHidden/>
    <w:rsid w:val="00C23FC2"/>
    <w:rPr>
      <w:rFonts w:asciiTheme="majorHAnsi" w:eastAsiaTheme="majorEastAsia" w:hAnsiTheme="majorHAnsi" w:cstheme="majorBidi"/>
      <w:color w:val="243F60" w:themeColor="accent1" w:themeShade="7F"/>
      <w:szCs w:val="24"/>
      <w:lang w:val="id-ID"/>
    </w:rPr>
  </w:style>
  <w:style w:type="paragraph" w:styleId="ListParagraph">
    <w:name w:val="List Paragraph"/>
    <w:aliases w:val="Body of text"/>
    <w:basedOn w:val="Normal"/>
    <w:link w:val="ListParagraphChar"/>
    <w:uiPriority w:val="34"/>
    <w:qFormat/>
    <w:rsid w:val="00C23FC2"/>
    <w:pPr>
      <w:spacing w:after="200" w:line="276" w:lineRule="auto"/>
      <w:ind w:left="720" w:firstLine="0"/>
      <w:contextualSpacing/>
      <w:jc w:val="left"/>
    </w:pPr>
    <w:rPr>
      <w:rFonts w:asciiTheme="minorHAnsi" w:eastAsiaTheme="minorHAnsi" w:hAnsiTheme="minorHAnsi" w:cstheme="minorBidi"/>
      <w:color w:val="auto"/>
      <w:sz w:val="22"/>
      <w:lang w:bidi="ar-SA"/>
    </w:rPr>
  </w:style>
  <w:style w:type="character" w:customStyle="1" w:styleId="ListParagraphChar">
    <w:name w:val="List Paragraph Char"/>
    <w:aliases w:val="Body of text Char"/>
    <w:link w:val="ListParagraph"/>
    <w:uiPriority w:val="34"/>
    <w:locked/>
    <w:rsid w:val="00C23FC2"/>
    <w:rPr>
      <w:rFonts w:asciiTheme="minorHAnsi" w:hAnsiTheme="minorHAnsi" w:cstheme="minorBidi"/>
      <w:sz w:val="22"/>
      <w:szCs w:val="22"/>
    </w:rPr>
  </w:style>
  <w:style w:type="paragraph" w:styleId="Footer">
    <w:name w:val="footer"/>
    <w:basedOn w:val="Normal"/>
    <w:link w:val="FooterChar"/>
    <w:uiPriority w:val="99"/>
    <w:unhideWhenUsed/>
    <w:rsid w:val="00C23FC2"/>
    <w:pPr>
      <w:tabs>
        <w:tab w:val="center" w:pos="4513"/>
        <w:tab w:val="right" w:pos="9026"/>
      </w:tabs>
      <w:spacing w:after="0" w:line="240" w:lineRule="auto"/>
      <w:ind w:firstLine="0"/>
      <w:jc w:val="left"/>
    </w:pPr>
    <w:rPr>
      <w:rFonts w:asciiTheme="minorHAnsi" w:eastAsiaTheme="minorHAnsi" w:hAnsiTheme="minorHAnsi" w:cstheme="minorBidi"/>
      <w:color w:val="auto"/>
      <w:sz w:val="22"/>
      <w:lang w:bidi="ar-SA"/>
    </w:rPr>
  </w:style>
  <w:style w:type="character" w:customStyle="1" w:styleId="FooterChar">
    <w:name w:val="Footer Char"/>
    <w:basedOn w:val="DefaultParagraphFont"/>
    <w:link w:val="Footer"/>
    <w:uiPriority w:val="99"/>
    <w:rsid w:val="00C23FC2"/>
    <w:rPr>
      <w:rFonts w:asciiTheme="minorHAnsi" w:hAnsiTheme="minorHAnsi" w:cstheme="minorBidi"/>
      <w:sz w:val="22"/>
      <w:szCs w:val="22"/>
    </w:rPr>
  </w:style>
  <w:style w:type="paragraph" w:styleId="NoSpacing">
    <w:name w:val="No Spacing"/>
    <w:uiPriority w:val="1"/>
    <w:qFormat/>
    <w:rsid w:val="00C23FC2"/>
    <w:pPr>
      <w:spacing w:after="0" w:line="240" w:lineRule="auto"/>
    </w:pPr>
    <w:rPr>
      <w:rFonts w:asciiTheme="minorHAnsi" w:hAnsiTheme="minorHAnsi" w:cstheme="minorBidi"/>
      <w:sz w:val="22"/>
      <w:szCs w:val="22"/>
    </w:rPr>
  </w:style>
  <w:style w:type="table" w:styleId="TableGrid">
    <w:name w:val="Table Grid"/>
    <w:basedOn w:val="TableNormal"/>
    <w:uiPriority w:val="59"/>
    <w:rsid w:val="00C23FC2"/>
    <w:pPr>
      <w:spacing w:after="0" w:line="240" w:lineRule="auto"/>
      <w:ind w:right="238"/>
    </w:pPr>
    <w:rPr>
      <w:rFonts w:asciiTheme="minorHAnsi" w:hAnsiTheme="minorHAnsi" w:cstheme="minorBidi"/>
      <w:sz w:val="22"/>
      <w:szCs w:val="22"/>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23FC2"/>
    <w:pPr>
      <w:spacing w:after="0" w:line="240" w:lineRule="auto"/>
      <w:ind w:firstLine="0"/>
      <w:jc w:val="left"/>
    </w:pPr>
    <w:rPr>
      <w:rFonts w:ascii="Segoe UI" w:eastAsiaTheme="minorHAnsi" w:hAnsi="Segoe UI" w:cs="Segoe UI"/>
      <w:color w:val="auto"/>
      <w:sz w:val="18"/>
      <w:szCs w:val="18"/>
      <w:lang w:bidi="ar-SA"/>
    </w:rPr>
  </w:style>
  <w:style w:type="character" w:customStyle="1" w:styleId="BalloonTextChar">
    <w:name w:val="Balloon Text Char"/>
    <w:basedOn w:val="DefaultParagraphFont"/>
    <w:link w:val="BalloonText"/>
    <w:uiPriority w:val="99"/>
    <w:semiHidden/>
    <w:rsid w:val="00C23FC2"/>
    <w:rPr>
      <w:rFonts w:ascii="Segoe UI" w:hAnsi="Segoe UI" w:cs="Segoe UI"/>
      <w:sz w:val="18"/>
      <w:szCs w:val="18"/>
    </w:rPr>
  </w:style>
  <w:style w:type="paragraph" w:styleId="NormalWeb">
    <w:name w:val="Normal (Web)"/>
    <w:basedOn w:val="Normal"/>
    <w:uiPriority w:val="99"/>
    <w:unhideWhenUsed/>
    <w:rsid w:val="00C23FC2"/>
    <w:pPr>
      <w:spacing w:before="100" w:beforeAutospacing="1" w:after="100" w:afterAutospacing="1" w:line="240" w:lineRule="auto"/>
      <w:ind w:firstLine="0"/>
      <w:jc w:val="left"/>
    </w:pPr>
    <w:rPr>
      <w:color w:val="auto"/>
      <w:szCs w:val="24"/>
      <w:lang w:val="id-ID" w:eastAsia="id-ID" w:bidi="ar-SA"/>
    </w:rPr>
  </w:style>
  <w:style w:type="character" w:styleId="Emphasis">
    <w:name w:val="Emphasis"/>
    <w:basedOn w:val="DefaultParagraphFont"/>
    <w:uiPriority w:val="20"/>
    <w:qFormat/>
    <w:rsid w:val="00C23FC2"/>
    <w:rPr>
      <w:i/>
      <w:iCs/>
    </w:rPr>
  </w:style>
  <w:style w:type="character" w:styleId="UnresolvedMention">
    <w:name w:val="Unresolved Mention"/>
    <w:basedOn w:val="DefaultParagraphFont"/>
    <w:uiPriority w:val="99"/>
    <w:semiHidden/>
    <w:unhideWhenUsed/>
    <w:rsid w:val="001E66AA"/>
    <w:rPr>
      <w:color w:val="605E5C"/>
      <w:shd w:val="clear" w:color="auto" w:fill="E1DFDD"/>
    </w:rPr>
  </w:style>
  <w:style w:type="paragraph" w:styleId="HTMLPreformatted">
    <w:name w:val="HTML Preformatted"/>
    <w:basedOn w:val="Normal"/>
    <w:link w:val="HTMLPreformattedChar"/>
    <w:uiPriority w:val="99"/>
    <w:semiHidden/>
    <w:unhideWhenUsed/>
    <w:rsid w:val="00AE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cs="Courier New"/>
      <w:color w:val="auto"/>
      <w:sz w:val="20"/>
      <w:szCs w:val="20"/>
      <w:lang w:val="en-ID" w:eastAsia="en-ID" w:bidi="ar-SA"/>
    </w:rPr>
  </w:style>
  <w:style w:type="character" w:customStyle="1" w:styleId="HTMLPreformattedChar">
    <w:name w:val="HTML Preformatted Char"/>
    <w:basedOn w:val="DefaultParagraphFont"/>
    <w:link w:val="HTMLPreformatted"/>
    <w:uiPriority w:val="99"/>
    <w:semiHidden/>
    <w:rsid w:val="00AE6404"/>
    <w:rPr>
      <w:rFonts w:ascii="Courier New" w:eastAsia="Times New Roman" w:hAnsi="Courier New" w:cs="Courier New"/>
      <w:sz w:val="20"/>
      <w:szCs w:val="20"/>
      <w:lang w:val="en-ID" w:eastAsia="en-ID"/>
    </w:rPr>
  </w:style>
  <w:style w:type="character" w:customStyle="1" w:styleId="y2iqfc">
    <w:name w:val="y2iqfc"/>
    <w:basedOn w:val="DefaultParagraphFont"/>
    <w:rsid w:val="00AE6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9766014">
      <w:bodyDiv w:val="1"/>
      <w:marLeft w:val="0"/>
      <w:marRight w:val="0"/>
      <w:marTop w:val="0"/>
      <w:marBottom w:val="0"/>
      <w:divBdr>
        <w:top w:val="none" w:sz="0" w:space="0" w:color="auto"/>
        <w:left w:val="none" w:sz="0" w:space="0" w:color="auto"/>
        <w:bottom w:val="none" w:sz="0" w:space="0" w:color="auto"/>
        <w:right w:val="none" w:sz="0" w:space="0" w:color="auto"/>
      </w:divBdr>
    </w:div>
    <w:div w:id="1205020963">
      <w:bodyDiv w:val="1"/>
      <w:marLeft w:val="0"/>
      <w:marRight w:val="0"/>
      <w:marTop w:val="0"/>
      <w:marBottom w:val="0"/>
      <w:divBdr>
        <w:top w:val="none" w:sz="0" w:space="0" w:color="auto"/>
        <w:left w:val="none" w:sz="0" w:space="0" w:color="auto"/>
        <w:bottom w:val="none" w:sz="0" w:space="0" w:color="auto"/>
        <w:right w:val="none" w:sz="0" w:space="0" w:color="auto"/>
      </w:divBdr>
    </w:div>
    <w:div w:id="135603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oklinmarin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urnal.uinsu.ac.id/index.php/ijtimaiyah/issue/archive" TargetMode="External"/><Relationship Id="rId11" Type="http://schemas.openxmlformats.org/officeDocument/2006/relationships/theme" Target="theme/theme1.xml"/><Relationship Id="rId5" Type="http://schemas.openxmlformats.org/officeDocument/2006/relationships/hyperlink" Target="mailto:ijtimaiyah@uinsu.ac.i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D:\Karya%20Ilmiah\PTK%20PTS%20Okt%202023\PTS%20Ibu%20Oklin\PTS%20MGMP%202021%20%20genap\Grafi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Karya%20Ilmiah\PTK%20PTS%20Okt%202023\PTS%20Ibu%20Oklin\PTS%20MGMP%202021%20%20genap\Grafi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'siklus 1'!$A$2</c:f>
              <c:strCache>
                <c:ptCount val="1"/>
                <c:pt idx="0">
                  <c:v>Siklus 1</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Pt>
            <c:idx val="0"/>
            <c:invertIfNegative val="0"/>
            <c:bubble3D val="0"/>
            <c:spPr>
              <a:solidFill>
                <a:schemeClr val="accent2"/>
              </a:solidFill>
              <a:ln>
                <a:solidFill>
                  <a:schemeClr val="accent1"/>
                </a:solidFill>
              </a:ln>
              <a:effectLst/>
              <a:sp3d>
                <a:contourClr>
                  <a:schemeClr val="accent1"/>
                </a:contourClr>
              </a:sp3d>
            </c:spPr>
            <c:extLst>
              <c:ext xmlns:c16="http://schemas.microsoft.com/office/drawing/2014/chart" uri="{C3380CC4-5D6E-409C-BE32-E72D297353CC}">
                <c16:uniqueId val="{00000001-5D62-46DD-865F-05D35D951C67}"/>
              </c:ext>
            </c:extLst>
          </c:dPt>
          <c:dLbls>
            <c:dLbl>
              <c:idx val="0"/>
              <c:layout>
                <c:manualLayout>
                  <c:x val="-4.4934121440070564E-17"/>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D62-46DD-865F-05D35D951C67}"/>
                </c:ext>
              </c:extLst>
            </c:dLbl>
            <c:dLbl>
              <c:idx val="1"/>
              <c:layout>
                <c:manualLayout>
                  <c:x val="0"/>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D62-46DD-865F-05D35D951C67}"/>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'siklus 1'!$B$1:$C$1</c:f>
              <c:strCache>
                <c:ptCount val="2"/>
                <c:pt idx="0">
                  <c:v>Keterampilan Proses Guru</c:v>
                </c:pt>
                <c:pt idx="1">
                  <c:v>Nilai UH</c:v>
                </c:pt>
              </c:strCache>
            </c:strRef>
          </c:cat>
          <c:val>
            <c:numRef>
              <c:f>'siklus 1'!$B$2:$C$2</c:f>
              <c:numCache>
                <c:formatCode>0.00%</c:formatCode>
                <c:ptCount val="2"/>
                <c:pt idx="0">
                  <c:v>0.73680000000000001</c:v>
                </c:pt>
                <c:pt idx="1">
                  <c:v>0.72109999999999996</c:v>
                </c:pt>
              </c:numCache>
            </c:numRef>
          </c:val>
          <c:extLst>
            <c:ext xmlns:c16="http://schemas.microsoft.com/office/drawing/2014/chart" uri="{C3380CC4-5D6E-409C-BE32-E72D297353CC}">
              <c16:uniqueId val="{00000003-5D62-46DD-865F-05D35D951C67}"/>
            </c:ext>
          </c:extLst>
        </c:ser>
        <c:dLbls>
          <c:showLegendKey val="0"/>
          <c:showVal val="1"/>
          <c:showCatName val="0"/>
          <c:showSerName val="0"/>
          <c:showPercent val="0"/>
          <c:showBubbleSize val="0"/>
        </c:dLbls>
        <c:gapWidth val="160"/>
        <c:gapDepth val="0"/>
        <c:shape val="box"/>
        <c:axId val="294336384"/>
        <c:axId val="294597760"/>
        <c:axId val="0"/>
      </c:bar3DChart>
      <c:catAx>
        <c:axId val="294336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597760"/>
        <c:crosses val="autoZero"/>
        <c:auto val="1"/>
        <c:lblAlgn val="ctr"/>
        <c:lblOffset val="100"/>
        <c:noMultiLvlLbl val="0"/>
      </c:catAx>
      <c:valAx>
        <c:axId val="294597760"/>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336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'siklus 2'!$A$2</c:f>
              <c:strCache>
                <c:ptCount val="1"/>
                <c:pt idx="0">
                  <c:v>Siklus 2</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Pt>
            <c:idx val="0"/>
            <c:invertIfNegative val="0"/>
            <c:bubble3D val="0"/>
            <c:spPr>
              <a:solidFill>
                <a:schemeClr val="accent2"/>
              </a:solidFill>
              <a:ln>
                <a:solidFill>
                  <a:schemeClr val="accent1"/>
                </a:solidFill>
              </a:ln>
              <a:effectLst/>
              <a:sp3d>
                <a:contourClr>
                  <a:schemeClr val="accent1"/>
                </a:contourClr>
              </a:sp3d>
            </c:spPr>
            <c:extLst>
              <c:ext xmlns:c16="http://schemas.microsoft.com/office/drawing/2014/chart" uri="{C3380CC4-5D6E-409C-BE32-E72D297353CC}">
                <c16:uniqueId val="{00000001-DCC2-445F-BBBD-7F2803029B71}"/>
              </c:ext>
            </c:extLst>
          </c:dPt>
          <c:dLbls>
            <c:dLbl>
              <c:idx val="1"/>
              <c:layout>
                <c:manualLayout>
                  <c:x val="0"/>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CC2-445F-BBBD-7F2803029B71}"/>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'siklus 2'!$B$1:$C$1</c:f>
              <c:strCache>
                <c:ptCount val="2"/>
                <c:pt idx="0">
                  <c:v>Keterampilan Proses Guru</c:v>
                </c:pt>
                <c:pt idx="1">
                  <c:v>Nilai UH</c:v>
                </c:pt>
              </c:strCache>
            </c:strRef>
          </c:cat>
          <c:val>
            <c:numRef>
              <c:f>'siklus 2'!$B$2:$C$2</c:f>
              <c:numCache>
                <c:formatCode>0.00%</c:formatCode>
                <c:ptCount val="2"/>
                <c:pt idx="0">
                  <c:v>0.95789999999999997</c:v>
                </c:pt>
                <c:pt idx="1">
                  <c:v>0.77629999999999999</c:v>
                </c:pt>
              </c:numCache>
            </c:numRef>
          </c:val>
          <c:extLst>
            <c:ext xmlns:c16="http://schemas.microsoft.com/office/drawing/2014/chart" uri="{C3380CC4-5D6E-409C-BE32-E72D297353CC}">
              <c16:uniqueId val="{00000003-DCC2-445F-BBBD-7F2803029B71}"/>
            </c:ext>
          </c:extLst>
        </c:ser>
        <c:dLbls>
          <c:showLegendKey val="0"/>
          <c:showVal val="1"/>
          <c:showCatName val="0"/>
          <c:showSerName val="0"/>
          <c:showPercent val="0"/>
          <c:showBubbleSize val="0"/>
        </c:dLbls>
        <c:gapWidth val="160"/>
        <c:gapDepth val="0"/>
        <c:shape val="box"/>
        <c:axId val="127062016"/>
        <c:axId val="127063552"/>
        <c:axId val="0"/>
      </c:bar3DChart>
      <c:catAx>
        <c:axId val="127062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63552"/>
        <c:crosses val="autoZero"/>
        <c:auto val="1"/>
        <c:lblAlgn val="ctr"/>
        <c:lblOffset val="100"/>
        <c:noMultiLvlLbl val="0"/>
      </c:catAx>
      <c:valAx>
        <c:axId val="127063552"/>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062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534</TotalTime>
  <Pages>25</Pages>
  <Words>7329</Words>
  <Characters>41776</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toniandrionasution@gmail.com</cp:lastModifiedBy>
  <cp:revision>6</cp:revision>
  <dcterms:created xsi:type="dcterms:W3CDTF">2023-03-13T04:50:00Z</dcterms:created>
  <dcterms:modified xsi:type="dcterms:W3CDTF">2023-06-22T23:07:00Z</dcterms:modified>
</cp:coreProperties>
</file>