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3E68" w14:textId="4B084ABD" w:rsidR="007D4F47" w:rsidRPr="00B36567" w:rsidRDefault="00A36DD6" w:rsidP="00B516F7">
      <w:pPr>
        <w:ind w:right="6"/>
        <w:jc w:val="center"/>
        <w:rPr>
          <w:rFonts w:asciiTheme="minorHAnsi" w:hAnsiTheme="minorHAnsi" w:cs="Times New Roman"/>
          <w:b/>
          <w:sz w:val="24"/>
          <w:szCs w:val="24"/>
          <w:lang w:val="en-US"/>
        </w:rPr>
      </w:pPr>
      <w:r w:rsidRPr="00A36DD6">
        <w:rPr>
          <w:rFonts w:asciiTheme="minorHAnsi" w:hAnsiTheme="minorHAnsi" w:cs="Times New Roman"/>
          <w:b/>
          <w:sz w:val="24"/>
          <w:szCs w:val="24"/>
        </w:rPr>
        <w:t xml:space="preserve"> </w:t>
      </w:r>
      <w:r w:rsidR="00B36567">
        <w:rPr>
          <w:rFonts w:asciiTheme="minorHAnsi" w:hAnsiTheme="minorHAnsi" w:cs="Times New Roman"/>
          <w:b/>
          <w:sz w:val="24"/>
          <w:szCs w:val="24"/>
          <w:lang w:val="en-US"/>
        </w:rPr>
        <w:t xml:space="preserve">ANALISIS LAYANAN </w:t>
      </w:r>
      <w:r w:rsidR="00B36567" w:rsidRPr="00B36567">
        <w:rPr>
          <w:rFonts w:asciiTheme="minorHAnsi" w:hAnsiTheme="minorHAnsi" w:cs="Times New Roman"/>
          <w:b/>
          <w:i/>
          <w:sz w:val="24"/>
          <w:szCs w:val="24"/>
          <w:lang w:val="en-US"/>
        </w:rPr>
        <w:t>KIDS CORNER</w:t>
      </w:r>
      <w:r w:rsidR="00B36567">
        <w:rPr>
          <w:rFonts w:asciiTheme="minorHAnsi" w:hAnsiTheme="minorHAnsi" w:cs="Times New Roman"/>
          <w:b/>
          <w:sz w:val="24"/>
          <w:szCs w:val="24"/>
          <w:lang w:val="en-US"/>
        </w:rPr>
        <w:t xml:space="preserve"> SEBAGAI INOVASI LITERASI ANAK DI UPT</w:t>
      </w:r>
      <w:r w:rsidR="006B2BE4">
        <w:rPr>
          <w:rFonts w:asciiTheme="minorHAnsi" w:hAnsiTheme="minorHAnsi" w:cs="Times New Roman"/>
          <w:b/>
          <w:sz w:val="24"/>
          <w:szCs w:val="24"/>
          <w:lang w:val="en-US"/>
        </w:rPr>
        <w:t xml:space="preserve"> PERPUSTAKAAN</w:t>
      </w:r>
      <w:r w:rsidR="00B36567">
        <w:rPr>
          <w:rFonts w:asciiTheme="minorHAnsi" w:hAnsiTheme="minorHAnsi" w:cs="Times New Roman"/>
          <w:b/>
          <w:sz w:val="24"/>
          <w:szCs w:val="24"/>
          <w:lang w:val="en-US"/>
        </w:rPr>
        <w:t xml:space="preserve"> UIN FATMAWATI SUKARNO BENGKULU</w:t>
      </w:r>
    </w:p>
    <w:p w14:paraId="4D4EB128" w14:textId="77777777" w:rsidR="00F06285" w:rsidRPr="00B36567" w:rsidRDefault="00F06285" w:rsidP="00F06285">
      <w:pPr>
        <w:spacing w:after="120"/>
        <w:ind w:right="4"/>
        <w:jc w:val="center"/>
        <w:rPr>
          <w:rFonts w:asciiTheme="minorHAnsi" w:hAnsiTheme="minorHAnsi" w:cs="Times New Roman"/>
          <w:b/>
          <w:lang w:val="en-US"/>
        </w:rPr>
      </w:pPr>
    </w:p>
    <w:p w14:paraId="59869797" w14:textId="48E21A4D" w:rsidR="00A12B1C" w:rsidRPr="00B11423" w:rsidRDefault="00B11423" w:rsidP="00B11423">
      <w:pPr>
        <w:ind w:left="118" w:right="151"/>
        <w:jc w:val="center"/>
        <w:rPr>
          <w:rFonts w:asciiTheme="minorHAnsi" w:hAnsiTheme="minorHAnsi"/>
          <w:b/>
          <w:vertAlign w:val="superscript"/>
          <w:lang w:val="en-US"/>
        </w:rPr>
      </w:pPr>
      <w:proofErr w:type="spellStart"/>
      <w:r w:rsidRPr="00B11423">
        <w:rPr>
          <w:rFonts w:asciiTheme="minorHAnsi" w:hAnsiTheme="minorHAnsi"/>
          <w:b/>
        </w:rPr>
        <w:t>Vivo</w:t>
      </w:r>
      <w:proofErr w:type="spellEnd"/>
      <w:r w:rsidRPr="00B11423">
        <w:rPr>
          <w:rFonts w:asciiTheme="minorHAnsi" w:hAnsiTheme="minorHAnsi"/>
          <w:b/>
        </w:rPr>
        <w:t xml:space="preserve"> Tri Ayunda </w:t>
      </w:r>
      <w:proofErr w:type="spellStart"/>
      <w:r w:rsidRPr="00B11423">
        <w:rPr>
          <w:rFonts w:asciiTheme="minorHAnsi" w:hAnsiTheme="minorHAnsi"/>
          <w:b/>
        </w:rPr>
        <w:t>Pantino</w:t>
      </w:r>
      <w:proofErr w:type="spellEnd"/>
    </w:p>
    <w:p w14:paraId="0FEED591" w14:textId="29A752A2" w:rsidR="00A12B1C" w:rsidRPr="00A12B1C" w:rsidRDefault="00A75AC2" w:rsidP="00A12B1C">
      <w:pPr>
        <w:ind w:right="6"/>
        <w:jc w:val="center"/>
        <w:rPr>
          <w:rFonts w:asciiTheme="minorHAnsi" w:hAnsiTheme="minorHAnsi" w:cs="Times New Roman"/>
          <w:bCs/>
          <w:sz w:val="20"/>
          <w:szCs w:val="20"/>
        </w:rPr>
      </w:pPr>
      <w:r>
        <w:rPr>
          <w:rFonts w:asciiTheme="minorHAnsi" w:hAnsiTheme="minorHAnsi" w:cs="Times New Roman"/>
          <w:bCs/>
          <w:sz w:val="20"/>
          <w:szCs w:val="20"/>
        </w:rPr>
        <w:t xml:space="preserve">Universitas </w:t>
      </w:r>
      <w:r w:rsidR="00B11423">
        <w:rPr>
          <w:rFonts w:asciiTheme="minorHAnsi" w:hAnsiTheme="minorHAnsi" w:cs="Times New Roman"/>
          <w:bCs/>
          <w:sz w:val="20"/>
          <w:szCs w:val="20"/>
          <w:lang w:val="en-US"/>
        </w:rPr>
        <w:t>Bengkulu</w:t>
      </w:r>
      <w:r w:rsidR="00B12192" w:rsidRPr="00B12192">
        <w:rPr>
          <w:rFonts w:asciiTheme="minorHAnsi" w:hAnsiTheme="minorHAnsi" w:cs="Times New Roman"/>
          <w:bCs/>
          <w:sz w:val="20"/>
          <w:szCs w:val="20"/>
        </w:rPr>
        <w:t>, Indonesia</w:t>
      </w:r>
    </w:p>
    <w:p w14:paraId="5883DA51" w14:textId="3D84661B" w:rsidR="00A12B1C" w:rsidRDefault="00A12B1C" w:rsidP="00A12B1C">
      <w:pPr>
        <w:ind w:right="6"/>
        <w:jc w:val="center"/>
        <w:rPr>
          <w:rFonts w:asciiTheme="minorHAnsi" w:hAnsiTheme="minorHAnsi" w:cs="Times New Roman"/>
          <w:bCs/>
          <w:sz w:val="20"/>
          <w:szCs w:val="20"/>
        </w:rPr>
      </w:pPr>
      <w:r w:rsidRPr="00A12B1C">
        <w:rPr>
          <w:rFonts w:asciiTheme="minorHAnsi" w:hAnsiTheme="minorHAnsi" w:cs="Times New Roman"/>
          <w:bCs/>
          <w:sz w:val="20"/>
          <w:szCs w:val="20"/>
        </w:rPr>
        <w:t>E-</w:t>
      </w:r>
      <w:proofErr w:type="spellStart"/>
      <w:r w:rsidRPr="00A12B1C">
        <w:rPr>
          <w:rFonts w:asciiTheme="minorHAnsi" w:hAnsiTheme="minorHAnsi" w:cs="Times New Roman"/>
          <w:bCs/>
          <w:sz w:val="20"/>
          <w:szCs w:val="20"/>
        </w:rPr>
        <w:t>mail</w:t>
      </w:r>
      <w:proofErr w:type="spellEnd"/>
      <w:r w:rsidRPr="00A12B1C">
        <w:rPr>
          <w:rFonts w:asciiTheme="minorHAnsi" w:hAnsiTheme="minorHAnsi" w:cs="Times New Roman"/>
          <w:bCs/>
          <w:sz w:val="20"/>
          <w:szCs w:val="20"/>
        </w:rPr>
        <w:t xml:space="preserve">: </w:t>
      </w:r>
      <w:hyperlink r:id="rId8" w:history="1">
        <w:r w:rsidR="00B11423" w:rsidRPr="00B11423">
          <w:rPr>
            <w:rStyle w:val="Hyperlink"/>
            <w:rFonts w:asciiTheme="minorHAnsi" w:hAnsiTheme="minorHAnsi"/>
            <w:sz w:val="20"/>
            <w:szCs w:val="20"/>
          </w:rPr>
          <w:t>vtriayunda@gmail.com</w:t>
        </w:r>
      </w:hyperlink>
    </w:p>
    <w:p w14:paraId="4D15D608" w14:textId="77777777" w:rsidR="00ED6D66" w:rsidRDefault="00ED6D66" w:rsidP="00A12B1C">
      <w:pPr>
        <w:ind w:right="6"/>
        <w:jc w:val="center"/>
        <w:rPr>
          <w:rFonts w:asciiTheme="minorHAnsi" w:hAnsiTheme="minorHAnsi" w:cs="Times New Roman"/>
          <w:bCs/>
          <w:sz w:val="20"/>
          <w:szCs w:val="20"/>
        </w:rPr>
      </w:pPr>
    </w:p>
    <w:p w14:paraId="2AC8C681" w14:textId="77777777" w:rsidR="00B11423" w:rsidRPr="00B11423" w:rsidRDefault="00B11423" w:rsidP="00B11423">
      <w:pPr>
        <w:ind w:left="118" w:right="151"/>
        <w:jc w:val="center"/>
        <w:rPr>
          <w:rFonts w:asciiTheme="minorHAnsi" w:hAnsiTheme="minorHAnsi"/>
          <w:b/>
          <w:vertAlign w:val="superscript"/>
        </w:rPr>
      </w:pPr>
      <w:r w:rsidRPr="00B11423">
        <w:rPr>
          <w:rFonts w:asciiTheme="minorHAnsi" w:hAnsiTheme="minorHAnsi" w:cs="Times New Roman"/>
          <w:b/>
        </w:rPr>
        <w:t xml:space="preserve">Lailatus </w:t>
      </w:r>
      <w:proofErr w:type="spellStart"/>
      <w:r w:rsidRPr="00B11423">
        <w:rPr>
          <w:rFonts w:asciiTheme="minorHAnsi" w:hAnsiTheme="minorHAnsi" w:cs="Times New Roman"/>
          <w:b/>
        </w:rPr>
        <w:t>Sa’diyah</w:t>
      </w:r>
      <w:proofErr w:type="spellEnd"/>
    </w:p>
    <w:p w14:paraId="622852AC" w14:textId="77777777" w:rsidR="00B11423" w:rsidRPr="00A12B1C" w:rsidRDefault="00B11423" w:rsidP="00B11423">
      <w:pPr>
        <w:ind w:right="6"/>
        <w:jc w:val="center"/>
        <w:rPr>
          <w:rFonts w:asciiTheme="minorHAnsi" w:hAnsiTheme="minorHAnsi" w:cs="Times New Roman"/>
          <w:bCs/>
          <w:sz w:val="20"/>
          <w:szCs w:val="20"/>
        </w:rPr>
      </w:pPr>
      <w:r>
        <w:rPr>
          <w:rFonts w:asciiTheme="minorHAnsi" w:hAnsiTheme="minorHAnsi" w:cs="Times New Roman"/>
          <w:bCs/>
          <w:sz w:val="20"/>
          <w:szCs w:val="20"/>
        </w:rPr>
        <w:t xml:space="preserve">Universitas </w:t>
      </w:r>
      <w:r>
        <w:rPr>
          <w:rFonts w:asciiTheme="minorHAnsi" w:hAnsiTheme="minorHAnsi" w:cs="Times New Roman"/>
          <w:bCs/>
          <w:sz w:val="20"/>
          <w:szCs w:val="20"/>
          <w:lang w:val="en-US"/>
        </w:rPr>
        <w:t>Bengkulu</w:t>
      </w:r>
      <w:r w:rsidRPr="00B12192">
        <w:rPr>
          <w:rFonts w:asciiTheme="minorHAnsi" w:hAnsiTheme="minorHAnsi" w:cs="Times New Roman"/>
          <w:bCs/>
          <w:sz w:val="20"/>
          <w:szCs w:val="20"/>
        </w:rPr>
        <w:t>, Indonesia</w:t>
      </w:r>
    </w:p>
    <w:p w14:paraId="2BD37C62" w14:textId="651EC88E" w:rsidR="007F67BD" w:rsidRDefault="00ED6D66" w:rsidP="0008418B">
      <w:pPr>
        <w:ind w:right="6"/>
        <w:jc w:val="center"/>
        <w:rPr>
          <w:rFonts w:asciiTheme="minorHAnsi" w:hAnsiTheme="minorHAnsi"/>
          <w:sz w:val="20"/>
          <w:szCs w:val="20"/>
        </w:rPr>
      </w:pPr>
      <w:r>
        <w:rPr>
          <w:rFonts w:asciiTheme="minorHAnsi" w:hAnsiTheme="minorHAnsi" w:cs="Times New Roman"/>
          <w:bCs/>
          <w:sz w:val="20"/>
          <w:szCs w:val="20"/>
        </w:rPr>
        <w:t>E-</w:t>
      </w:r>
      <w:proofErr w:type="spellStart"/>
      <w:r>
        <w:rPr>
          <w:rFonts w:asciiTheme="minorHAnsi" w:hAnsiTheme="minorHAnsi" w:cs="Times New Roman"/>
          <w:bCs/>
          <w:sz w:val="20"/>
          <w:szCs w:val="20"/>
        </w:rPr>
        <w:t>mail</w:t>
      </w:r>
      <w:proofErr w:type="spellEnd"/>
      <w:r>
        <w:rPr>
          <w:rFonts w:asciiTheme="minorHAnsi" w:hAnsiTheme="minorHAnsi" w:cs="Times New Roman"/>
          <w:bCs/>
          <w:sz w:val="20"/>
          <w:szCs w:val="20"/>
        </w:rPr>
        <w:t>:</w:t>
      </w:r>
      <w:r w:rsidR="00B11423" w:rsidRPr="00151FD8">
        <w:rPr>
          <w:sz w:val="20"/>
        </w:rPr>
        <w:t xml:space="preserve"> </w:t>
      </w:r>
      <w:hyperlink r:id="rId9" w:history="1">
        <w:r w:rsidR="00B11423" w:rsidRPr="00B11423">
          <w:rPr>
            <w:rStyle w:val="Hyperlink"/>
            <w:rFonts w:asciiTheme="minorHAnsi" w:hAnsiTheme="minorHAnsi"/>
            <w:sz w:val="20"/>
            <w:szCs w:val="20"/>
          </w:rPr>
          <w:t>Lailasadiah@unib.ac.id</w:t>
        </w:r>
      </w:hyperlink>
      <w:r w:rsidR="00A36DD6">
        <w:rPr>
          <w:rFonts w:asciiTheme="minorHAnsi" w:hAnsiTheme="minorHAnsi"/>
          <w:sz w:val="20"/>
          <w:szCs w:val="20"/>
        </w:rPr>
        <w:t xml:space="preserve"> </w:t>
      </w:r>
      <w:r w:rsidR="00232612">
        <w:rPr>
          <w:rFonts w:asciiTheme="minorHAnsi" w:hAnsiTheme="minorHAnsi"/>
          <w:sz w:val="20"/>
          <w:szCs w:val="20"/>
        </w:rPr>
        <w:t xml:space="preserve"> </w:t>
      </w:r>
      <w:r w:rsidR="00B768CB">
        <w:rPr>
          <w:rFonts w:asciiTheme="minorHAnsi" w:hAnsiTheme="minorHAnsi"/>
          <w:sz w:val="20"/>
          <w:szCs w:val="20"/>
        </w:rPr>
        <w:t xml:space="preserve"> </w:t>
      </w:r>
      <w:r w:rsidR="007F67BD">
        <w:rPr>
          <w:rFonts w:asciiTheme="minorHAnsi" w:hAnsiTheme="minorHAnsi"/>
          <w:sz w:val="20"/>
          <w:szCs w:val="20"/>
        </w:rPr>
        <w:t xml:space="preserve"> </w:t>
      </w:r>
    </w:p>
    <w:p w14:paraId="13CAEB62" w14:textId="77777777" w:rsidR="00A36DD6" w:rsidRPr="00B11423" w:rsidRDefault="00A36DD6" w:rsidP="0008418B">
      <w:pPr>
        <w:ind w:right="6"/>
        <w:jc w:val="center"/>
        <w:rPr>
          <w:rFonts w:asciiTheme="minorHAnsi" w:hAnsiTheme="minorHAnsi"/>
          <w:sz w:val="20"/>
          <w:szCs w:val="20"/>
        </w:rPr>
      </w:pPr>
    </w:p>
    <w:p w14:paraId="36E78403" w14:textId="5E65BE7B" w:rsidR="00A36DD6" w:rsidRPr="00B11423" w:rsidRDefault="00B11423" w:rsidP="00B11423">
      <w:pPr>
        <w:ind w:left="118" w:right="151"/>
        <w:jc w:val="center"/>
        <w:rPr>
          <w:rFonts w:asciiTheme="minorHAnsi" w:hAnsiTheme="minorHAnsi"/>
          <w:b/>
          <w:vertAlign w:val="superscript"/>
          <w:lang w:val="en-US"/>
        </w:rPr>
      </w:pPr>
      <w:r w:rsidRPr="00B11423">
        <w:rPr>
          <w:rFonts w:asciiTheme="minorHAnsi" w:hAnsiTheme="minorHAnsi"/>
          <w:b/>
        </w:rPr>
        <w:t xml:space="preserve">Aang </w:t>
      </w:r>
      <w:proofErr w:type="spellStart"/>
      <w:r w:rsidRPr="00B11423">
        <w:rPr>
          <w:rFonts w:asciiTheme="minorHAnsi" w:hAnsiTheme="minorHAnsi"/>
          <w:b/>
        </w:rPr>
        <w:t>Gunaidi</w:t>
      </w:r>
      <w:proofErr w:type="spellEnd"/>
    </w:p>
    <w:p w14:paraId="3FF87DBB" w14:textId="77777777" w:rsidR="00B11423" w:rsidRPr="00A12B1C" w:rsidRDefault="00B11423" w:rsidP="00B11423">
      <w:pPr>
        <w:ind w:right="6"/>
        <w:jc w:val="center"/>
        <w:rPr>
          <w:rFonts w:asciiTheme="minorHAnsi" w:hAnsiTheme="minorHAnsi" w:cs="Times New Roman"/>
          <w:bCs/>
          <w:sz w:val="20"/>
          <w:szCs w:val="20"/>
        </w:rPr>
      </w:pPr>
      <w:r>
        <w:rPr>
          <w:rFonts w:asciiTheme="minorHAnsi" w:hAnsiTheme="minorHAnsi" w:cs="Times New Roman"/>
          <w:bCs/>
          <w:sz w:val="20"/>
          <w:szCs w:val="20"/>
        </w:rPr>
        <w:t xml:space="preserve">Universitas </w:t>
      </w:r>
      <w:r>
        <w:rPr>
          <w:rFonts w:asciiTheme="minorHAnsi" w:hAnsiTheme="minorHAnsi" w:cs="Times New Roman"/>
          <w:bCs/>
          <w:sz w:val="20"/>
          <w:szCs w:val="20"/>
          <w:lang w:val="en-US"/>
        </w:rPr>
        <w:t>Bengkulu</w:t>
      </w:r>
      <w:r w:rsidRPr="00B12192">
        <w:rPr>
          <w:rFonts w:asciiTheme="minorHAnsi" w:hAnsiTheme="minorHAnsi" w:cs="Times New Roman"/>
          <w:bCs/>
          <w:sz w:val="20"/>
          <w:szCs w:val="20"/>
        </w:rPr>
        <w:t>, Indonesia</w:t>
      </w:r>
    </w:p>
    <w:p w14:paraId="13E03B21" w14:textId="79547CC8" w:rsidR="00A36DD6" w:rsidRDefault="00A36DD6" w:rsidP="0008418B">
      <w:pPr>
        <w:ind w:right="6"/>
        <w:jc w:val="center"/>
        <w:rPr>
          <w:rFonts w:asciiTheme="minorHAnsi" w:hAnsiTheme="minorHAnsi"/>
          <w:sz w:val="20"/>
          <w:szCs w:val="20"/>
        </w:rPr>
      </w:pPr>
      <w:r>
        <w:rPr>
          <w:rFonts w:asciiTheme="minorHAnsi" w:hAnsiTheme="minorHAnsi"/>
          <w:sz w:val="20"/>
          <w:szCs w:val="20"/>
        </w:rPr>
        <w:t>E-</w:t>
      </w:r>
      <w:proofErr w:type="spellStart"/>
      <w:r>
        <w:rPr>
          <w:rFonts w:asciiTheme="minorHAnsi" w:hAnsiTheme="minorHAnsi"/>
          <w:sz w:val="20"/>
          <w:szCs w:val="20"/>
        </w:rPr>
        <w:t>mail</w:t>
      </w:r>
      <w:proofErr w:type="spellEnd"/>
      <w:r>
        <w:rPr>
          <w:rFonts w:asciiTheme="minorHAnsi" w:hAnsiTheme="minorHAnsi"/>
          <w:sz w:val="20"/>
          <w:szCs w:val="20"/>
        </w:rPr>
        <w:t xml:space="preserve">: </w:t>
      </w:r>
      <w:hyperlink r:id="rId10" w:history="1">
        <w:r w:rsidR="00B11423" w:rsidRPr="00B11423">
          <w:rPr>
            <w:rStyle w:val="Hyperlink"/>
            <w:rFonts w:asciiTheme="minorHAnsi" w:hAnsiTheme="minorHAnsi"/>
            <w:sz w:val="20"/>
            <w:szCs w:val="20"/>
          </w:rPr>
          <w:t>aanggunaidi@unib.ac.id</w:t>
        </w:r>
      </w:hyperlink>
      <w:r w:rsidR="00B11423" w:rsidRPr="00B11423">
        <w:rPr>
          <w:rFonts w:asciiTheme="minorHAnsi" w:hAnsiTheme="minorHAnsi"/>
          <w:b/>
          <w:sz w:val="20"/>
          <w:szCs w:val="20"/>
          <w:vertAlign w:val="superscript"/>
        </w:rPr>
        <w:t>*</w:t>
      </w:r>
    </w:p>
    <w:p w14:paraId="25532E74" w14:textId="77777777" w:rsidR="00A36DD6" w:rsidRDefault="00A36DD6" w:rsidP="0008418B">
      <w:pPr>
        <w:ind w:right="6"/>
        <w:jc w:val="center"/>
        <w:rPr>
          <w:rFonts w:asciiTheme="minorHAnsi" w:hAnsiTheme="minorHAnsi"/>
          <w:sz w:val="20"/>
          <w:szCs w:val="20"/>
        </w:rPr>
      </w:pPr>
    </w:p>
    <w:p w14:paraId="69E21B5D" w14:textId="3D8880F8" w:rsidR="00C365D8" w:rsidRPr="00C06476" w:rsidRDefault="00A36DD6" w:rsidP="00C06476">
      <w:pPr>
        <w:ind w:right="6"/>
        <w:jc w:val="center"/>
        <w:rPr>
          <w:rFonts w:asciiTheme="minorHAnsi" w:hAnsiTheme="minorHAnsi"/>
          <w:sz w:val="20"/>
          <w:szCs w:val="20"/>
          <w:lang w:val="en-US"/>
        </w:rPr>
      </w:pPr>
      <w:r>
        <w:rPr>
          <w:rFonts w:asciiTheme="minorHAnsi" w:hAnsiTheme="minorHAnsi"/>
          <w:sz w:val="20"/>
          <w:szCs w:val="20"/>
        </w:rPr>
        <w:t xml:space="preserve"> </w:t>
      </w:r>
    </w:p>
    <w:p w14:paraId="7D338C01" w14:textId="77777777" w:rsidR="00DA79DB" w:rsidRPr="00A36DD6" w:rsidRDefault="00DA79DB">
      <w:pPr>
        <w:rPr>
          <w:rFonts w:asciiTheme="minorHAnsi" w:eastAsia="Times New Roman" w:hAnsiTheme="minorHAnsi" w:cs="Times New Roman"/>
        </w:rPr>
        <w:sectPr w:rsidR="00DA79DB" w:rsidRPr="00A36DD6" w:rsidSect="00745163">
          <w:headerReference w:type="default" r:id="rId11"/>
          <w:footerReference w:type="default" r:id="rId12"/>
          <w:pgSz w:w="11906" w:h="16838"/>
          <w:pgMar w:top="1440" w:right="1440" w:bottom="1440" w:left="1440" w:header="708" w:footer="708" w:gutter="0"/>
          <w:pgNumType w:start="357"/>
          <w:cols w:space="720"/>
        </w:sectPr>
      </w:pPr>
    </w:p>
    <w:p w14:paraId="3D8F099C" w14:textId="172CED75" w:rsidR="007D4F47" w:rsidRPr="00B516F7" w:rsidRDefault="007D4F47">
      <w:pPr>
        <w:pBdr>
          <w:top w:val="nil"/>
          <w:left w:val="nil"/>
          <w:bottom w:val="nil"/>
          <w:right w:val="nil"/>
          <w:between w:val="nil"/>
        </w:pBdr>
        <w:spacing w:before="240" w:after="40"/>
        <w:jc w:val="center"/>
        <w:rPr>
          <w:rFonts w:asciiTheme="minorHAnsi" w:eastAsia="Times New Roman" w:hAnsiTheme="minorHAnsi" w:cs="Times New Roman"/>
          <w:b/>
          <w:color w:val="000000"/>
        </w:rPr>
        <w:sectPr w:rsidR="007D4F47" w:rsidRPr="00B516F7" w:rsidSect="00745163">
          <w:type w:val="continuous"/>
          <w:pgSz w:w="11906" w:h="16838"/>
          <w:pgMar w:top="1440" w:right="1558" w:bottom="1440" w:left="1440" w:header="708" w:footer="708" w:gutter="0"/>
          <w:pgNumType w:start="357"/>
          <w:cols w:num="2" w:space="239" w:equalWidth="0">
            <w:col w:w="2489" w:space="239"/>
            <w:col w:w="6180" w:space="0"/>
          </w:cols>
        </w:sectPr>
      </w:pPr>
    </w:p>
    <w:p w14:paraId="5A0750D0" w14:textId="319E5129" w:rsidR="00F06285" w:rsidRPr="00B516F7" w:rsidRDefault="00DF7870" w:rsidP="00F06285">
      <w:pPr>
        <w:pBdr>
          <w:top w:val="nil"/>
          <w:left w:val="nil"/>
          <w:bottom w:val="nil"/>
          <w:right w:val="nil"/>
          <w:between w:val="nil"/>
        </w:pBdr>
        <w:ind w:right="-1055"/>
        <w:rPr>
          <w:rFonts w:asciiTheme="minorHAnsi" w:eastAsia="Times New Roman" w:hAnsiTheme="minorHAnsi" w:cs="Times New Roman"/>
          <w:b/>
          <w:color w:val="000000"/>
          <w:sz w:val="16"/>
          <w:szCs w:val="16"/>
        </w:rPr>
      </w:pPr>
      <w:r w:rsidRPr="00B516F7">
        <w:rPr>
          <w:rFonts w:asciiTheme="minorHAnsi" w:hAnsiTheme="minorHAnsi"/>
          <w:noProof/>
          <w:lang w:val="en-US"/>
        </w:rPr>
        <mc:AlternateContent>
          <mc:Choice Requires="wps">
            <w:drawing>
              <wp:anchor distT="0" distB="0" distL="114300" distR="114300" simplePos="0" relativeHeight="251660288" behindDoc="0" locked="0" layoutInCell="1" allowOverlap="1" wp14:anchorId="450F1BF3" wp14:editId="79FC3396">
                <wp:simplePos x="0" y="0"/>
                <wp:positionH relativeFrom="column">
                  <wp:posOffset>0</wp:posOffset>
                </wp:positionH>
                <wp:positionV relativeFrom="paragraph">
                  <wp:posOffset>78740</wp:posOffset>
                </wp:positionV>
                <wp:extent cx="1390650" cy="0"/>
                <wp:effectExtent l="0" t="19050" r="19050" b="19050"/>
                <wp:wrapNone/>
                <wp:docPr id="2"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9065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4E5D2995" id="_x0000_t32" coordsize="21600,21600" o:spt="32" o:oned="t" path="m,l21600,21600e" filled="f">
                <v:path arrowok="t" fillok="f" o:connecttype="none"/>
                <o:lock v:ext="edit" shapetype="t"/>
              </v:shapetype>
              <v:shape id=" 2" o:spid="_x0000_s1026" type="#_x0000_t32" style="position:absolute;margin-left:0;margin-top:6.2pt;width:10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" strokeweight="2.25pt">
                <o:lock v:ext="edit" shapetype="f"/>
              </v:shape>
            </w:pict>
          </mc:Fallback>
        </mc:AlternateContent>
      </w:r>
    </w:p>
    <w:p w14:paraId="7D0F5F50" w14:textId="7222C82B" w:rsidR="00DA79DB" w:rsidRPr="00B516F7" w:rsidRDefault="008D0282" w:rsidP="002A0F50">
      <w:pPr>
        <w:pBdr>
          <w:top w:val="nil"/>
          <w:left w:val="nil"/>
          <w:bottom w:val="nil"/>
          <w:right w:val="nil"/>
          <w:between w:val="nil"/>
        </w:pBdr>
        <w:tabs>
          <w:tab w:val="left" w:pos="709"/>
        </w:tabs>
        <w:ind w:right="-1055"/>
        <w:rPr>
          <w:rFonts w:ascii="Segoe UI Symbol" w:eastAsia="Times New Roman" w:hAnsi="Segoe UI Symbol" w:cs="Times New Roman"/>
          <w:b/>
          <w:color w:val="000000"/>
          <w:sz w:val="16"/>
          <w:szCs w:val="16"/>
          <w:lang w:val="en-US"/>
        </w:rPr>
      </w:pPr>
      <w:proofErr w:type="spellStart"/>
      <w:r w:rsidRPr="00B516F7">
        <w:rPr>
          <w:rFonts w:ascii="Segoe UI Symbol" w:eastAsia="Times New Roman" w:hAnsi="Segoe UI Symbol" w:cs="Times New Roman"/>
          <w:b/>
          <w:color w:val="000000"/>
          <w:sz w:val="16"/>
          <w:szCs w:val="16"/>
        </w:rPr>
        <w:t>Receive</w:t>
      </w:r>
      <w:proofErr w:type="spellEnd"/>
      <w:r w:rsidR="00F06285" w:rsidRPr="00B516F7">
        <w:rPr>
          <w:rFonts w:ascii="Segoe UI Symbol" w:eastAsia="Times New Roman" w:hAnsi="Segoe UI Symbol" w:cs="Times New Roman"/>
          <w:b/>
          <w:color w:val="000000"/>
          <w:sz w:val="16"/>
          <w:szCs w:val="16"/>
        </w:rPr>
        <w:tab/>
      </w:r>
      <w:r w:rsidR="00F06285" w:rsidRPr="00B516F7">
        <w:rPr>
          <w:rFonts w:ascii="Segoe UI Symbol" w:eastAsia="Times New Roman" w:hAnsi="Segoe UI Symbol" w:cs="Times New Roman"/>
          <w:b/>
          <w:color w:val="000000"/>
          <w:sz w:val="16"/>
          <w:szCs w:val="16"/>
          <w:lang w:val="en-US"/>
        </w:rPr>
        <w:t>:</w:t>
      </w:r>
      <w:r w:rsidR="00DE0FB9">
        <w:rPr>
          <w:rFonts w:ascii="Segoe UI Symbol" w:eastAsia="Times New Roman" w:hAnsi="Segoe UI Symbol" w:cs="Times New Roman"/>
          <w:b/>
          <w:color w:val="000000"/>
          <w:sz w:val="16"/>
          <w:szCs w:val="16"/>
          <w:lang w:val="en-US"/>
        </w:rPr>
        <w:t xml:space="preserve"> </w:t>
      </w:r>
    </w:p>
    <w:p w14:paraId="1119230B" w14:textId="6F0D73DD" w:rsidR="00DA79DB" w:rsidRPr="00B516F7" w:rsidRDefault="008D0282" w:rsidP="002A0F50">
      <w:pPr>
        <w:pBdr>
          <w:top w:val="nil"/>
          <w:left w:val="nil"/>
          <w:bottom w:val="nil"/>
          <w:right w:val="nil"/>
          <w:between w:val="nil"/>
        </w:pBdr>
        <w:tabs>
          <w:tab w:val="left" w:pos="709"/>
        </w:tabs>
        <w:ind w:right="-1055"/>
        <w:jc w:val="both"/>
        <w:rPr>
          <w:rFonts w:ascii="Segoe UI Symbol" w:eastAsia="Times New Roman" w:hAnsi="Segoe UI Symbol" w:cs="Times New Roman"/>
          <w:b/>
          <w:color w:val="000000"/>
          <w:sz w:val="16"/>
          <w:szCs w:val="16"/>
          <w:lang w:val="en-US"/>
        </w:rPr>
      </w:pPr>
      <w:proofErr w:type="spellStart"/>
      <w:r w:rsidRPr="00B516F7">
        <w:rPr>
          <w:rFonts w:ascii="Segoe UI Symbol" w:eastAsia="Times New Roman" w:hAnsi="Segoe UI Symbol" w:cs="Times New Roman"/>
          <w:b/>
          <w:color w:val="000000"/>
          <w:sz w:val="16"/>
          <w:szCs w:val="16"/>
        </w:rPr>
        <w:t>Accepted</w:t>
      </w:r>
      <w:proofErr w:type="spellEnd"/>
      <w:r w:rsidR="00F06285" w:rsidRPr="00B516F7">
        <w:rPr>
          <w:rFonts w:ascii="Segoe UI Symbol" w:eastAsia="Times New Roman" w:hAnsi="Segoe UI Symbol" w:cs="Times New Roman"/>
          <w:b/>
          <w:color w:val="000000"/>
          <w:sz w:val="16"/>
          <w:szCs w:val="16"/>
        </w:rPr>
        <w:tab/>
      </w:r>
      <w:r w:rsidR="00F06285" w:rsidRPr="00B516F7">
        <w:rPr>
          <w:rFonts w:ascii="Segoe UI Symbol" w:eastAsia="Times New Roman" w:hAnsi="Segoe UI Symbol" w:cs="Times New Roman"/>
          <w:b/>
          <w:color w:val="000000"/>
          <w:sz w:val="16"/>
          <w:szCs w:val="16"/>
          <w:lang w:val="en-US"/>
        </w:rPr>
        <w:t>:</w:t>
      </w:r>
      <w:r w:rsidR="00DE0FB9">
        <w:rPr>
          <w:rFonts w:ascii="Segoe UI Symbol" w:eastAsia="Times New Roman" w:hAnsi="Segoe UI Symbol" w:cs="Times New Roman"/>
          <w:b/>
          <w:color w:val="000000"/>
          <w:sz w:val="16"/>
          <w:szCs w:val="16"/>
          <w:lang w:val="en-US"/>
        </w:rPr>
        <w:t xml:space="preserve"> </w:t>
      </w:r>
    </w:p>
    <w:p w14:paraId="1194A323" w14:textId="09B49038" w:rsidR="00F06285" w:rsidRPr="00B516F7" w:rsidRDefault="00F06285" w:rsidP="002A0F50">
      <w:pPr>
        <w:pBdr>
          <w:top w:val="nil"/>
          <w:left w:val="nil"/>
          <w:bottom w:val="nil"/>
          <w:right w:val="nil"/>
          <w:between w:val="nil"/>
        </w:pBdr>
        <w:tabs>
          <w:tab w:val="left" w:pos="709"/>
        </w:tabs>
        <w:ind w:right="-1055"/>
        <w:jc w:val="both"/>
        <w:rPr>
          <w:rFonts w:ascii="Segoe UI Symbol" w:eastAsia="Times New Roman" w:hAnsi="Segoe UI Symbol" w:cs="Times New Roman"/>
          <w:b/>
          <w:color w:val="000000"/>
          <w:sz w:val="16"/>
          <w:szCs w:val="16"/>
          <w:lang w:val="en-US"/>
        </w:rPr>
      </w:pPr>
      <w:r w:rsidRPr="00B516F7">
        <w:rPr>
          <w:rFonts w:ascii="Segoe UI Symbol" w:eastAsia="Times New Roman" w:hAnsi="Segoe UI Symbol" w:cs="Times New Roman"/>
          <w:b/>
          <w:color w:val="000000"/>
          <w:sz w:val="16"/>
          <w:szCs w:val="16"/>
          <w:lang w:val="en-US"/>
        </w:rPr>
        <w:t>Published</w:t>
      </w:r>
      <w:r w:rsidRPr="00B516F7">
        <w:rPr>
          <w:rFonts w:ascii="Segoe UI Symbol" w:eastAsia="Times New Roman" w:hAnsi="Segoe UI Symbol" w:cs="Times New Roman"/>
          <w:b/>
          <w:color w:val="000000"/>
          <w:sz w:val="16"/>
          <w:szCs w:val="16"/>
          <w:lang w:val="en-US"/>
        </w:rPr>
        <w:tab/>
        <w:t>:</w:t>
      </w:r>
      <w:r w:rsidR="00DE0FB9">
        <w:rPr>
          <w:rFonts w:ascii="Segoe UI Symbol" w:eastAsia="Times New Roman" w:hAnsi="Segoe UI Symbol" w:cs="Times New Roman"/>
          <w:b/>
          <w:color w:val="000000"/>
          <w:sz w:val="16"/>
          <w:szCs w:val="16"/>
          <w:lang w:val="en-US"/>
        </w:rPr>
        <w:t xml:space="preserve"> </w:t>
      </w:r>
    </w:p>
    <w:p w14:paraId="0C6219B1" w14:textId="0A3761EE" w:rsidR="00DA79DB" w:rsidRDefault="008D0282" w:rsidP="002A0F50">
      <w:pPr>
        <w:pBdr>
          <w:top w:val="nil"/>
          <w:left w:val="nil"/>
          <w:bottom w:val="nil"/>
          <w:right w:val="nil"/>
          <w:between w:val="nil"/>
        </w:pBdr>
        <w:tabs>
          <w:tab w:val="left" w:pos="709"/>
          <w:tab w:val="left" w:pos="2268"/>
        </w:tabs>
        <w:ind w:right="-1055"/>
        <w:jc w:val="both"/>
        <w:rPr>
          <w:rFonts w:ascii="Segoe UI Symbol" w:eastAsia="Times New Roman" w:hAnsi="Segoe UI Symbol" w:cs="Times New Roman"/>
          <w:b/>
          <w:color w:val="000000"/>
          <w:sz w:val="16"/>
          <w:szCs w:val="16"/>
          <w:lang w:val="en-US"/>
        </w:rPr>
      </w:pPr>
      <w:r w:rsidRPr="00B516F7">
        <w:rPr>
          <w:rFonts w:ascii="Segoe UI Symbol" w:eastAsia="Times New Roman" w:hAnsi="Segoe UI Symbol" w:cs="Times New Roman"/>
          <w:b/>
          <w:color w:val="000000"/>
          <w:sz w:val="16"/>
          <w:szCs w:val="16"/>
        </w:rPr>
        <w:t>DOI</w:t>
      </w:r>
      <w:r w:rsidR="00F06285" w:rsidRPr="00B516F7">
        <w:rPr>
          <w:rFonts w:ascii="Segoe UI Symbol" w:eastAsia="Times New Roman" w:hAnsi="Segoe UI Symbol" w:cs="Times New Roman"/>
          <w:b/>
          <w:color w:val="000000"/>
          <w:sz w:val="16"/>
          <w:szCs w:val="16"/>
        </w:rPr>
        <w:tab/>
      </w:r>
      <w:r w:rsidR="00F06285" w:rsidRPr="00B516F7">
        <w:rPr>
          <w:rFonts w:ascii="Segoe UI Symbol" w:eastAsia="Times New Roman" w:hAnsi="Segoe UI Symbol" w:cs="Times New Roman"/>
          <w:b/>
          <w:color w:val="000000"/>
          <w:sz w:val="16"/>
          <w:szCs w:val="16"/>
          <w:lang w:val="en-US"/>
        </w:rPr>
        <w:t>:</w:t>
      </w:r>
      <w:r w:rsidR="00D312D6" w:rsidRPr="00B516F7">
        <w:rPr>
          <w:rFonts w:ascii="Segoe UI Symbol" w:eastAsia="Times New Roman" w:hAnsi="Segoe UI Symbol" w:cs="Times New Roman"/>
          <w:b/>
          <w:color w:val="000000"/>
          <w:sz w:val="16"/>
          <w:szCs w:val="16"/>
          <w:lang w:val="en-US"/>
        </w:rPr>
        <w:t xml:space="preserve"> </w:t>
      </w:r>
    </w:p>
    <w:p w14:paraId="40FFD958" w14:textId="77777777" w:rsidR="00DF7870" w:rsidRDefault="00DF7870" w:rsidP="003A52B1">
      <w:pPr>
        <w:pBdr>
          <w:top w:val="nil"/>
          <w:left w:val="nil"/>
          <w:bottom w:val="nil"/>
          <w:right w:val="nil"/>
          <w:between w:val="nil"/>
        </w:pBdr>
        <w:tabs>
          <w:tab w:val="left" w:pos="709"/>
          <w:tab w:val="left" w:pos="2340"/>
        </w:tabs>
        <w:ind w:right="-1055"/>
        <w:jc w:val="both"/>
        <w:rPr>
          <w:rFonts w:ascii="Segoe UI Symbol" w:eastAsia="Times New Roman" w:hAnsi="Segoe UI Symbol" w:cs="Times New Roman"/>
          <w:b/>
          <w:color w:val="000000"/>
          <w:sz w:val="16"/>
          <w:szCs w:val="16"/>
          <w:lang w:val="en-US"/>
        </w:rPr>
      </w:pPr>
    </w:p>
    <w:p w14:paraId="20E5C137" w14:textId="77777777" w:rsidR="00DF7870" w:rsidRPr="00B516F7" w:rsidRDefault="00DF7870" w:rsidP="002A0F50">
      <w:pPr>
        <w:pBdr>
          <w:top w:val="nil"/>
          <w:left w:val="nil"/>
          <w:bottom w:val="nil"/>
          <w:right w:val="nil"/>
          <w:between w:val="nil"/>
        </w:pBdr>
        <w:tabs>
          <w:tab w:val="left" w:pos="709"/>
          <w:tab w:val="left" w:pos="2268"/>
        </w:tabs>
        <w:ind w:right="-1055"/>
        <w:jc w:val="both"/>
        <w:rPr>
          <w:rFonts w:ascii="Segoe UI Symbol" w:eastAsia="Times New Roman" w:hAnsi="Segoe UI Symbol" w:cs="Times New Roman"/>
          <w:b/>
          <w:color w:val="000000"/>
          <w:sz w:val="16"/>
          <w:szCs w:val="16"/>
          <w:lang w:val="en-US"/>
        </w:rPr>
      </w:pPr>
    </w:p>
    <w:p w14:paraId="2A8053B9" w14:textId="77777777" w:rsidR="00DA79DB" w:rsidRPr="00B516F7" w:rsidRDefault="00DA79DB" w:rsidP="00F06285">
      <w:pPr>
        <w:pBdr>
          <w:top w:val="nil"/>
          <w:left w:val="nil"/>
          <w:bottom w:val="nil"/>
          <w:right w:val="nil"/>
          <w:between w:val="nil"/>
        </w:pBdr>
        <w:ind w:right="-1055"/>
        <w:jc w:val="both"/>
        <w:rPr>
          <w:rFonts w:asciiTheme="minorHAnsi" w:eastAsia="Times New Roman" w:hAnsiTheme="minorHAnsi" w:cs="Times New Roman"/>
          <w:b/>
          <w:color w:val="000000"/>
          <w:sz w:val="16"/>
          <w:szCs w:val="16"/>
        </w:rPr>
      </w:pPr>
    </w:p>
    <w:p w14:paraId="1818B16F" w14:textId="77777777" w:rsidR="00DA79DB" w:rsidRPr="00B516F7" w:rsidRDefault="00DA79DB" w:rsidP="005A7BB3">
      <w:pPr>
        <w:pBdr>
          <w:top w:val="nil"/>
          <w:left w:val="nil"/>
          <w:bottom w:val="nil"/>
          <w:right w:val="nil"/>
          <w:between w:val="nil"/>
        </w:pBdr>
        <w:spacing w:before="240" w:after="40"/>
        <w:ind w:right="-1055"/>
        <w:jc w:val="center"/>
        <w:rPr>
          <w:rFonts w:asciiTheme="minorHAnsi" w:eastAsia="Times New Roman" w:hAnsiTheme="minorHAnsi" w:cs="Times New Roman"/>
          <w:b/>
          <w:color w:val="000000"/>
        </w:rPr>
      </w:pPr>
    </w:p>
    <w:p w14:paraId="065B9EE8" w14:textId="77777777" w:rsidR="00DA79DB" w:rsidRPr="00B516F7" w:rsidRDefault="00DA79DB" w:rsidP="005A7BB3">
      <w:pPr>
        <w:pBdr>
          <w:top w:val="nil"/>
          <w:left w:val="nil"/>
          <w:bottom w:val="nil"/>
          <w:right w:val="nil"/>
          <w:between w:val="nil"/>
        </w:pBdr>
        <w:spacing w:before="240" w:after="40"/>
        <w:ind w:right="-1055"/>
        <w:jc w:val="center"/>
        <w:rPr>
          <w:rFonts w:asciiTheme="minorHAnsi" w:eastAsia="Times New Roman" w:hAnsiTheme="minorHAnsi" w:cs="Times New Roman"/>
          <w:b/>
          <w:color w:val="000000"/>
        </w:rPr>
      </w:pPr>
    </w:p>
    <w:p w14:paraId="03EBEAE0" w14:textId="77777777" w:rsidR="00DA79DB" w:rsidRPr="00B516F7" w:rsidRDefault="00DA79DB" w:rsidP="005A7BB3">
      <w:pPr>
        <w:pBdr>
          <w:top w:val="nil"/>
          <w:left w:val="nil"/>
          <w:bottom w:val="nil"/>
          <w:right w:val="nil"/>
          <w:between w:val="nil"/>
        </w:pBdr>
        <w:spacing w:before="240" w:after="40"/>
        <w:ind w:right="-1055"/>
        <w:jc w:val="center"/>
        <w:rPr>
          <w:rFonts w:asciiTheme="minorHAnsi" w:eastAsia="Times New Roman" w:hAnsiTheme="minorHAnsi" w:cs="Times New Roman"/>
          <w:b/>
          <w:color w:val="000000"/>
        </w:rPr>
      </w:pPr>
    </w:p>
    <w:p w14:paraId="0C9E3685" w14:textId="77777777" w:rsidR="007D4F47" w:rsidRPr="00B516F7" w:rsidRDefault="007D4F47" w:rsidP="005A7BB3">
      <w:pPr>
        <w:pBdr>
          <w:top w:val="nil"/>
          <w:left w:val="nil"/>
          <w:bottom w:val="nil"/>
          <w:right w:val="nil"/>
          <w:between w:val="nil"/>
        </w:pBdr>
        <w:spacing w:before="240" w:after="40"/>
        <w:ind w:right="-1055"/>
        <w:jc w:val="both"/>
        <w:rPr>
          <w:rFonts w:asciiTheme="minorHAnsi" w:eastAsia="Times New Roman" w:hAnsiTheme="minorHAnsi" w:cs="Times New Roman"/>
          <w:b/>
        </w:rPr>
      </w:pPr>
    </w:p>
    <w:p w14:paraId="2C9E4710" w14:textId="77777777" w:rsidR="007D4F47" w:rsidRPr="00B516F7" w:rsidRDefault="007D4F47" w:rsidP="005A7BB3">
      <w:pPr>
        <w:pBdr>
          <w:top w:val="nil"/>
          <w:left w:val="nil"/>
          <w:bottom w:val="nil"/>
          <w:right w:val="nil"/>
          <w:between w:val="nil"/>
        </w:pBdr>
        <w:spacing w:before="240" w:after="40"/>
        <w:ind w:right="-1055"/>
        <w:jc w:val="both"/>
        <w:rPr>
          <w:rFonts w:asciiTheme="minorHAnsi" w:eastAsia="Times New Roman" w:hAnsiTheme="minorHAnsi" w:cs="Times New Roman"/>
          <w:b/>
        </w:rPr>
      </w:pPr>
    </w:p>
    <w:p w14:paraId="4F18F3DF" w14:textId="77777777" w:rsidR="005A7BB3" w:rsidRDefault="005A7BB3" w:rsidP="005A7BB3">
      <w:pPr>
        <w:pBdr>
          <w:top w:val="nil"/>
          <w:left w:val="nil"/>
          <w:bottom w:val="nil"/>
          <w:right w:val="nil"/>
          <w:between w:val="nil"/>
        </w:pBdr>
        <w:spacing w:before="240" w:after="40"/>
        <w:ind w:right="-1055"/>
        <w:jc w:val="both"/>
        <w:rPr>
          <w:rFonts w:asciiTheme="minorHAnsi" w:eastAsia="Times New Roman" w:hAnsiTheme="minorHAnsi" w:cs="Times New Roman"/>
          <w:b/>
        </w:rPr>
      </w:pPr>
    </w:p>
    <w:p w14:paraId="6B063B58" w14:textId="77777777" w:rsidR="00232612" w:rsidRDefault="00232612" w:rsidP="005A7BB3">
      <w:pPr>
        <w:pBdr>
          <w:top w:val="nil"/>
          <w:left w:val="nil"/>
          <w:bottom w:val="nil"/>
          <w:right w:val="nil"/>
          <w:between w:val="nil"/>
        </w:pBdr>
        <w:spacing w:before="240" w:after="40"/>
        <w:ind w:right="-1055"/>
        <w:jc w:val="both"/>
        <w:rPr>
          <w:rFonts w:asciiTheme="minorHAnsi" w:eastAsia="Times New Roman" w:hAnsiTheme="minorHAnsi" w:cs="Times New Roman"/>
          <w:b/>
        </w:rPr>
      </w:pPr>
    </w:p>
    <w:p w14:paraId="7C27785E" w14:textId="77777777" w:rsidR="00232612" w:rsidRDefault="00232612" w:rsidP="005A7BB3">
      <w:pPr>
        <w:pBdr>
          <w:top w:val="nil"/>
          <w:left w:val="nil"/>
          <w:bottom w:val="nil"/>
          <w:right w:val="nil"/>
          <w:between w:val="nil"/>
        </w:pBdr>
        <w:spacing w:before="240" w:after="40"/>
        <w:ind w:right="-1055"/>
        <w:jc w:val="both"/>
        <w:rPr>
          <w:rFonts w:asciiTheme="minorHAnsi" w:eastAsia="Times New Roman" w:hAnsiTheme="minorHAnsi" w:cs="Times New Roman"/>
          <w:b/>
        </w:rPr>
      </w:pPr>
    </w:p>
    <w:p w14:paraId="571BF287" w14:textId="77777777" w:rsidR="00232612" w:rsidRDefault="00232612" w:rsidP="005A7BB3">
      <w:pPr>
        <w:pBdr>
          <w:top w:val="nil"/>
          <w:left w:val="nil"/>
          <w:bottom w:val="nil"/>
          <w:right w:val="nil"/>
          <w:between w:val="nil"/>
        </w:pBdr>
        <w:spacing w:before="240" w:after="40"/>
        <w:ind w:right="-1055"/>
        <w:jc w:val="both"/>
        <w:rPr>
          <w:rFonts w:asciiTheme="minorHAnsi" w:eastAsia="Times New Roman" w:hAnsiTheme="minorHAnsi" w:cs="Times New Roman"/>
          <w:b/>
          <w:lang w:val="en-US"/>
        </w:rPr>
      </w:pPr>
    </w:p>
    <w:p w14:paraId="507B0BEF" w14:textId="77777777" w:rsidR="00CF5286" w:rsidRDefault="00CF5286" w:rsidP="005A7BB3">
      <w:pPr>
        <w:pBdr>
          <w:top w:val="nil"/>
          <w:left w:val="nil"/>
          <w:bottom w:val="nil"/>
          <w:right w:val="nil"/>
          <w:between w:val="nil"/>
        </w:pBdr>
        <w:spacing w:before="240" w:after="40"/>
        <w:ind w:right="-1055"/>
        <w:jc w:val="both"/>
        <w:rPr>
          <w:rFonts w:asciiTheme="minorHAnsi" w:eastAsia="Times New Roman" w:hAnsiTheme="minorHAnsi" w:cs="Times New Roman"/>
          <w:b/>
          <w:lang w:val="en-US"/>
        </w:rPr>
      </w:pPr>
    </w:p>
    <w:p w14:paraId="2645BF9D" w14:textId="77777777" w:rsidR="00CF5286" w:rsidRDefault="00CF5286" w:rsidP="005A7BB3">
      <w:pPr>
        <w:pBdr>
          <w:top w:val="nil"/>
          <w:left w:val="nil"/>
          <w:bottom w:val="nil"/>
          <w:right w:val="nil"/>
          <w:between w:val="nil"/>
        </w:pBdr>
        <w:spacing w:before="240" w:after="40"/>
        <w:ind w:right="-1055"/>
        <w:jc w:val="both"/>
        <w:rPr>
          <w:rFonts w:asciiTheme="minorHAnsi" w:eastAsia="Times New Roman" w:hAnsiTheme="minorHAnsi" w:cs="Times New Roman"/>
          <w:b/>
          <w:lang w:val="en-US"/>
        </w:rPr>
      </w:pPr>
    </w:p>
    <w:p w14:paraId="40574BB3" w14:textId="77777777" w:rsidR="00B1705D" w:rsidRDefault="00B1705D" w:rsidP="00CF5286">
      <w:pPr>
        <w:ind w:right="325"/>
        <w:jc w:val="both"/>
        <w:rPr>
          <w:rFonts w:asciiTheme="minorHAnsi" w:eastAsia="Times New Roman" w:hAnsiTheme="minorHAnsi" w:cs="Times New Roman"/>
          <w:b/>
          <w:lang w:val="en-US"/>
        </w:rPr>
      </w:pPr>
    </w:p>
    <w:p w14:paraId="65CDA3B0" w14:textId="77777777" w:rsidR="00CF5286" w:rsidRPr="00CF5286" w:rsidRDefault="00CF5286" w:rsidP="00CF5286">
      <w:pPr>
        <w:ind w:right="325"/>
        <w:jc w:val="both"/>
        <w:rPr>
          <w:rFonts w:asciiTheme="minorHAnsi" w:hAnsiTheme="minorHAnsi" w:cs="Times New Roman"/>
          <w:b/>
          <w:bCs/>
          <w:sz w:val="20"/>
          <w:szCs w:val="20"/>
          <w:lang w:val="en-US"/>
        </w:rPr>
      </w:pPr>
    </w:p>
    <w:p w14:paraId="3EF05DA8" w14:textId="77777777" w:rsidR="00CF5286" w:rsidRPr="00327A6F" w:rsidRDefault="00CC3BC3" w:rsidP="00CF5286">
      <w:pPr>
        <w:ind w:left="567" w:right="325"/>
        <w:jc w:val="both"/>
        <w:rPr>
          <w:rFonts w:asciiTheme="minorHAnsi" w:hAnsiTheme="minorHAnsi" w:cs="Times New Roman"/>
          <w:b/>
          <w:bCs/>
          <w:sz w:val="20"/>
          <w:szCs w:val="20"/>
          <w:lang w:val="en-US"/>
        </w:rPr>
      </w:pPr>
      <w:proofErr w:type="spellStart"/>
      <w:r w:rsidRPr="00B516F7">
        <w:rPr>
          <w:rFonts w:asciiTheme="minorHAnsi" w:hAnsiTheme="minorHAnsi" w:cs="Times New Roman"/>
          <w:b/>
          <w:bCs/>
          <w:sz w:val="20"/>
          <w:szCs w:val="20"/>
        </w:rPr>
        <w:t>Abstract</w:t>
      </w:r>
      <w:proofErr w:type="spellEnd"/>
      <w:r w:rsidR="00B516F7" w:rsidRPr="00B516F7">
        <w:rPr>
          <w:rFonts w:asciiTheme="minorHAnsi" w:hAnsiTheme="minorHAnsi" w:cs="Times New Roman"/>
          <w:b/>
          <w:bCs/>
          <w:sz w:val="20"/>
          <w:szCs w:val="20"/>
        </w:rPr>
        <w:t xml:space="preserve"> </w:t>
      </w:r>
    </w:p>
    <w:p w14:paraId="043FA17D" w14:textId="6655F8D9" w:rsidR="00327A6F" w:rsidRPr="00327A6F" w:rsidRDefault="00327A6F" w:rsidP="00327A6F">
      <w:pPr>
        <w:ind w:left="567" w:right="325"/>
        <w:jc w:val="both"/>
        <w:rPr>
          <w:rFonts w:asciiTheme="minorHAnsi" w:hAnsiTheme="minorHAnsi" w:cs="Times New Roman"/>
          <w:i/>
          <w:sz w:val="20"/>
          <w:szCs w:val="20"/>
          <w:lang w:val="en-US"/>
        </w:rPr>
      </w:pPr>
      <w:r w:rsidRPr="00327A6F">
        <w:rPr>
          <w:rFonts w:asciiTheme="minorHAnsi" w:hAnsiTheme="minorHAnsi"/>
          <w:i/>
          <w:sz w:val="20"/>
          <w:szCs w:val="20"/>
        </w:rPr>
        <w:t xml:space="preserve">Penelitian ini bertujuan menganalisis implementasi layanan </w:t>
      </w:r>
      <w:proofErr w:type="spellStart"/>
      <w:r w:rsidRPr="00327A6F">
        <w:rPr>
          <w:rStyle w:val="Emphasis"/>
          <w:rFonts w:asciiTheme="minorHAnsi" w:hAnsiTheme="minorHAnsi"/>
          <w:i w:val="0"/>
          <w:sz w:val="20"/>
          <w:szCs w:val="20"/>
        </w:rPr>
        <w:t>kids</w:t>
      </w:r>
      <w:proofErr w:type="spellEnd"/>
      <w:r w:rsidRPr="00327A6F">
        <w:rPr>
          <w:rStyle w:val="Emphasis"/>
          <w:rFonts w:asciiTheme="minorHAnsi" w:hAnsiTheme="minorHAnsi"/>
          <w:i w:val="0"/>
          <w:sz w:val="20"/>
          <w:szCs w:val="20"/>
        </w:rPr>
        <w:t xml:space="preserve"> </w:t>
      </w:r>
      <w:proofErr w:type="spellStart"/>
      <w:r w:rsidRPr="00327A6F">
        <w:rPr>
          <w:rStyle w:val="Emphasis"/>
          <w:rFonts w:asciiTheme="minorHAnsi" w:hAnsiTheme="minorHAnsi"/>
          <w:i w:val="0"/>
          <w:sz w:val="20"/>
          <w:szCs w:val="20"/>
        </w:rPr>
        <w:t>corner</w:t>
      </w:r>
      <w:proofErr w:type="spellEnd"/>
      <w:r w:rsidRPr="00327A6F">
        <w:rPr>
          <w:rFonts w:asciiTheme="minorHAnsi" w:hAnsiTheme="minorHAnsi"/>
          <w:i/>
          <w:sz w:val="20"/>
          <w:szCs w:val="20"/>
        </w:rPr>
        <w:t xml:space="preserve"> sebagai inovasi </w:t>
      </w:r>
      <w:proofErr w:type="spellStart"/>
      <w:r w:rsidRPr="00327A6F">
        <w:rPr>
          <w:rFonts w:asciiTheme="minorHAnsi" w:hAnsiTheme="minorHAnsi"/>
          <w:i/>
          <w:sz w:val="20"/>
          <w:szCs w:val="20"/>
        </w:rPr>
        <w:t>literasi</w:t>
      </w:r>
      <w:proofErr w:type="spellEnd"/>
      <w:r w:rsidRPr="00327A6F">
        <w:rPr>
          <w:rFonts w:asciiTheme="minorHAnsi" w:hAnsiTheme="minorHAnsi"/>
          <w:i/>
          <w:sz w:val="20"/>
          <w:szCs w:val="20"/>
        </w:rPr>
        <w:t xml:space="preserve"> anak di UPT Perpustakaan UIN Fatmawati Sukarno Bengkulu. Kajian difokuskan pada lima aspek layanan perpustakaan anak menurut </w:t>
      </w:r>
      <w:proofErr w:type="spellStart"/>
      <w:r w:rsidRPr="00327A6F">
        <w:rPr>
          <w:rFonts w:asciiTheme="minorHAnsi" w:hAnsiTheme="minorHAnsi"/>
          <w:i/>
          <w:sz w:val="20"/>
          <w:szCs w:val="20"/>
        </w:rPr>
        <w:t>Akanwa</w:t>
      </w:r>
      <w:proofErr w:type="spellEnd"/>
      <w:r w:rsidRPr="00327A6F">
        <w:rPr>
          <w:rFonts w:asciiTheme="minorHAnsi" w:hAnsiTheme="minorHAnsi"/>
          <w:i/>
          <w:sz w:val="20"/>
          <w:szCs w:val="20"/>
        </w:rPr>
        <w:t xml:space="preserve">, yaitu </w:t>
      </w:r>
      <w:proofErr w:type="spellStart"/>
      <w:r w:rsidRPr="00327A6F">
        <w:rPr>
          <w:rFonts w:asciiTheme="minorHAnsi" w:hAnsiTheme="minorHAnsi"/>
          <w:i/>
          <w:iCs/>
          <w:sz w:val="20"/>
          <w:szCs w:val="20"/>
        </w:rPr>
        <w:t>provision</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of</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information</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materials</w:t>
      </w:r>
      <w:proofErr w:type="spellEnd"/>
      <w:r w:rsidRPr="00327A6F">
        <w:rPr>
          <w:rFonts w:asciiTheme="minorHAnsi" w:hAnsiTheme="minorHAnsi"/>
          <w:i/>
          <w:sz w:val="20"/>
          <w:szCs w:val="20"/>
        </w:rPr>
        <w:t xml:space="preserve">, </w:t>
      </w:r>
      <w:proofErr w:type="spellStart"/>
      <w:r w:rsidRPr="00327A6F">
        <w:rPr>
          <w:rFonts w:asciiTheme="minorHAnsi" w:hAnsiTheme="minorHAnsi"/>
          <w:i/>
          <w:iCs/>
          <w:sz w:val="20"/>
          <w:szCs w:val="20"/>
        </w:rPr>
        <w:t>knowledge</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acquisition</w:t>
      </w:r>
      <w:proofErr w:type="spellEnd"/>
      <w:r w:rsidRPr="00327A6F">
        <w:rPr>
          <w:rFonts w:asciiTheme="minorHAnsi" w:hAnsiTheme="minorHAnsi"/>
          <w:i/>
          <w:sz w:val="20"/>
          <w:szCs w:val="20"/>
        </w:rPr>
        <w:t xml:space="preserve">, </w:t>
      </w:r>
      <w:proofErr w:type="spellStart"/>
      <w:r w:rsidRPr="00327A6F">
        <w:rPr>
          <w:rFonts w:asciiTheme="minorHAnsi" w:hAnsiTheme="minorHAnsi"/>
          <w:i/>
          <w:iCs/>
          <w:sz w:val="20"/>
          <w:szCs w:val="20"/>
        </w:rPr>
        <w:t>development</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of</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reading</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skills</w:t>
      </w:r>
      <w:proofErr w:type="spellEnd"/>
      <w:r w:rsidRPr="00327A6F">
        <w:rPr>
          <w:rFonts w:asciiTheme="minorHAnsi" w:hAnsiTheme="minorHAnsi"/>
          <w:i/>
          <w:sz w:val="20"/>
          <w:szCs w:val="20"/>
        </w:rPr>
        <w:t xml:space="preserve">, </w:t>
      </w:r>
      <w:proofErr w:type="spellStart"/>
      <w:r w:rsidRPr="00327A6F">
        <w:rPr>
          <w:rFonts w:asciiTheme="minorHAnsi" w:hAnsiTheme="minorHAnsi"/>
          <w:i/>
          <w:iCs/>
          <w:sz w:val="20"/>
          <w:szCs w:val="20"/>
        </w:rPr>
        <w:t>cultural</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knowledge</w:t>
      </w:r>
      <w:proofErr w:type="spellEnd"/>
      <w:r w:rsidRPr="00327A6F">
        <w:rPr>
          <w:rFonts w:asciiTheme="minorHAnsi" w:hAnsiTheme="minorHAnsi"/>
          <w:i/>
          <w:sz w:val="20"/>
          <w:szCs w:val="20"/>
        </w:rPr>
        <w:t xml:space="preserve">, dan </w:t>
      </w:r>
      <w:proofErr w:type="spellStart"/>
      <w:r w:rsidRPr="00327A6F">
        <w:rPr>
          <w:rFonts w:asciiTheme="minorHAnsi" w:hAnsiTheme="minorHAnsi"/>
          <w:i/>
          <w:iCs/>
          <w:sz w:val="20"/>
          <w:szCs w:val="20"/>
        </w:rPr>
        <w:t>teaching</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the</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use</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of</w:t>
      </w:r>
      <w:proofErr w:type="spellEnd"/>
      <w:r w:rsidRPr="00327A6F">
        <w:rPr>
          <w:rFonts w:asciiTheme="minorHAnsi" w:hAnsiTheme="minorHAnsi"/>
          <w:i/>
          <w:iCs/>
          <w:sz w:val="20"/>
          <w:szCs w:val="20"/>
        </w:rPr>
        <w:t xml:space="preserve"> </w:t>
      </w:r>
      <w:proofErr w:type="spellStart"/>
      <w:r w:rsidRPr="00327A6F">
        <w:rPr>
          <w:rFonts w:asciiTheme="minorHAnsi" w:hAnsiTheme="minorHAnsi"/>
          <w:i/>
          <w:iCs/>
          <w:sz w:val="20"/>
          <w:szCs w:val="20"/>
        </w:rPr>
        <w:t>library</w:t>
      </w:r>
      <w:proofErr w:type="spellEnd"/>
      <w:r w:rsidRPr="00327A6F">
        <w:rPr>
          <w:rFonts w:asciiTheme="minorHAnsi" w:hAnsiTheme="minorHAnsi"/>
          <w:i/>
          <w:sz w:val="20"/>
          <w:szCs w:val="20"/>
        </w:rPr>
        <w:t xml:space="preserve">. Penelitian menggunakan pendekatan deskriptif kualitatif dengan teknik pengumpulan data melalui observasi, wawancara mendalam, dan dokumentasi. Informan terdiri atas dua pustakawan pengelola layanan dan dua guru pendamping. Analisis data dilakukan melalui reduksi, pengelompokan tematik, serta triangulasi sumber untuk menjamin kredibilitas temuan. Hasil penelitian menunjukkan bahwa layanan </w:t>
      </w:r>
      <w:proofErr w:type="spellStart"/>
      <w:r w:rsidRPr="00327A6F">
        <w:rPr>
          <w:rStyle w:val="Emphasis"/>
          <w:rFonts w:asciiTheme="minorHAnsi" w:hAnsiTheme="minorHAnsi"/>
          <w:i w:val="0"/>
          <w:sz w:val="20"/>
          <w:szCs w:val="20"/>
        </w:rPr>
        <w:t>kids</w:t>
      </w:r>
      <w:proofErr w:type="spellEnd"/>
      <w:r w:rsidRPr="00327A6F">
        <w:rPr>
          <w:rStyle w:val="Emphasis"/>
          <w:rFonts w:asciiTheme="minorHAnsi" w:hAnsiTheme="minorHAnsi"/>
          <w:i w:val="0"/>
          <w:sz w:val="20"/>
          <w:szCs w:val="20"/>
        </w:rPr>
        <w:t xml:space="preserve"> </w:t>
      </w:r>
      <w:proofErr w:type="spellStart"/>
      <w:r w:rsidRPr="00327A6F">
        <w:rPr>
          <w:rStyle w:val="Emphasis"/>
          <w:rFonts w:asciiTheme="minorHAnsi" w:hAnsiTheme="minorHAnsi"/>
          <w:i w:val="0"/>
          <w:sz w:val="20"/>
          <w:szCs w:val="20"/>
        </w:rPr>
        <w:t>corner</w:t>
      </w:r>
      <w:proofErr w:type="spellEnd"/>
      <w:r w:rsidRPr="00327A6F">
        <w:rPr>
          <w:rFonts w:asciiTheme="minorHAnsi" w:hAnsiTheme="minorHAnsi"/>
          <w:i/>
          <w:sz w:val="20"/>
          <w:szCs w:val="20"/>
        </w:rPr>
        <w:t xml:space="preserve"> telah menyediakan koleksi bacaan sesuai karakteristik anak usia dini dan berorientasi pada pembentukan karakter. Kegiatan </w:t>
      </w:r>
      <w:proofErr w:type="spellStart"/>
      <w:r w:rsidRPr="00327A6F">
        <w:rPr>
          <w:rFonts w:asciiTheme="minorHAnsi" w:hAnsiTheme="minorHAnsi"/>
          <w:i/>
          <w:sz w:val="20"/>
          <w:szCs w:val="20"/>
        </w:rPr>
        <w:t>storytelling</w:t>
      </w:r>
      <w:proofErr w:type="spellEnd"/>
      <w:r w:rsidRPr="00327A6F">
        <w:rPr>
          <w:rFonts w:asciiTheme="minorHAnsi" w:hAnsiTheme="minorHAnsi"/>
          <w:i/>
          <w:sz w:val="20"/>
          <w:szCs w:val="20"/>
        </w:rPr>
        <w:t xml:space="preserve">, </w:t>
      </w:r>
      <w:proofErr w:type="spellStart"/>
      <w:r w:rsidRPr="00327A6F">
        <w:rPr>
          <w:rFonts w:asciiTheme="minorHAnsi" w:hAnsiTheme="minorHAnsi"/>
          <w:i/>
          <w:sz w:val="20"/>
          <w:szCs w:val="20"/>
        </w:rPr>
        <w:t>read</w:t>
      </w:r>
      <w:proofErr w:type="spellEnd"/>
      <w:r w:rsidRPr="00327A6F">
        <w:rPr>
          <w:rFonts w:asciiTheme="minorHAnsi" w:hAnsiTheme="minorHAnsi"/>
          <w:i/>
          <w:sz w:val="20"/>
          <w:szCs w:val="20"/>
        </w:rPr>
        <w:t xml:space="preserve"> </w:t>
      </w:r>
      <w:proofErr w:type="spellStart"/>
      <w:r w:rsidRPr="00327A6F">
        <w:rPr>
          <w:rFonts w:asciiTheme="minorHAnsi" w:hAnsiTheme="minorHAnsi"/>
          <w:i/>
          <w:sz w:val="20"/>
          <w:szCs w:val="20"/>
        </w:rPr>
        <w:t>aloud</w:t>
      </w:r>
      <w:proofErr w:type="spellEnd"/>
      <w:r w:rsidRPr="00327A6F">
        <w:rPr>
          <w:rFonts w:asciiTheme="minorHAnsi" w:hAnsiTheme="minorHAnsi"/>
          <w:i/>
          <w:sz w:val="20"/>
          <w:szCs w:val="20"/>
        </w:rPr>
        <w:t xml:space="preserve">, </w:t>
      </w:r>
      <w:proofErr w:type="spellStart"/>
      <w:r w:rsidRPr="00327A6F">
        <w:rPr>
          <w:rFonts w:asciiTheme="minorHAnsi" w:hAnsiTheme="minorHAnsi"/>
          <w:i/>
          <w:sz w:val="20"/>
          <w:szCs w:val="20"/>
        </w:rPr>
        <w:t>literasi</w:t>
      </w:r>
      <w:proofErr w:type="spellEnd"/>
      <w:r w:rsidRPr="00327A6F">
        <w:rPr>
          <w:rFonts w:asciiTheme="minorHAnsi" w:hAnsiTheme="minorHAnsi"/>
          <w:i/>
          <w:sz w:val="20"/>
          <w:szCs w:val="20"/>
        </w:rPr>
        <w:t xml:space="preserve"> keuangan di BI </w:t>
      </w:r>
      <w:proofErr w:type="spellStart"/>
      <w:r w:rsidRPr="00327A6F">
        <w:rPr>
          <w:rFonts w:asciiTheme="minorHAnsi" w:hAnsiTheme="minorHAnsi"/>
          <w:i/>
          <w:sz w:val="20"/>
          <w:szCs w:val="20"/>
        </w:rPr>
        <w:t>Corner</w:t>
      </w:r>
      <w:proofErr w:type="spellEnd"/>
      <w:r w:rsidRPr="00327A6F">
        <w:rPr>
          <w:rFonts w:asciiTheme="minorHAnsi" w:hAnsiTheme="minorHAnsi"/>
          <w:i/>
          <w:sz w:val="20"/>
          <w:szCs w:val="20"/>
        </w:rPr>
        <w:t xml:space="preserve">, permainan edukatif, serta </w:t>
      </w:r>
      <w:proofErr w:type="spellStart"/>
      <w:r w:rsidRPr="00327A6F">
        <w:rPr>
          <w:rFonts w:asciiTheme="minorHAnsi" w:hAnsiTheme="minorHAnsi"/>
          <w:i/>
          <w:sz w:val="20"/>
          <w:szCs w:val="20"/>
        </w:rPr>
        <w:t>library</w:t>
      </w:r>
      <w:proofErr w:type="spellEnd"/>
      <w:r w:rsidRPr="00327A6F">
        <w:rPr>
          <w:rFonts w:asciiTheme="minorHAnsi" w:hAnsiTheme="minorHAnsi"/>
          <w:i/>
          <w:sz w:val="20"/>
          <w:szCs w:val="20"/>
        </w:rPr>
        <w:t xml:space="preserve"> </w:t>
      </w:r>
      <w:proofErr w:type="spellStart"/>
      <w:r w:rsidRPr="00327A6F">
        <w:rPr>
          <w:rFonts w:asciiTheme="minorHAnsi" w:hAnsiTheme="minorHAnsi"/>
          <w:i/>
          <w:sz w:val="20"/>
          <w:szCs w:val="20"/>
        </w:rPr>
        <w:t>tour</w:t>
      </w:r>
      <w:proofErr w:type="spellEnd"/>
      <w:r w:rsidRPr="00327A6F">
        <w:rPr>
          <w:rFonts w:asciiTheme="minorHAnsi" w:hAnsiTheme="minorHAnsi"/>
          <w:i/>
          <w:sz w:val="20"/>
          <w:szCs w:val="20"/>
        </w:rPr>
        <w:t xml:space="preserve"> mendorong perolehan pengetahuan dan pengembangan keterampilan membaca secara interaktif. Pengenalan Fatmawati </w:t>
      </w:r>
      <w:proofErr w:type="spellStart"/>
      <w:r w:rsidRPr="00327A6F">
        <w:rPr>
          <w:rFonts w:asciiTheme="minorHAnsi" w:hAnsiTheme="minorHAnsi"/>
          <w:i/>
          <w:sz w:val="20"/>
          <w:szCs w:val="20"/>
        </w:rPr>
        <w:t>Corner</w:t>
      </w:r>
      <w:proofErr w:type="spellEnd"/>
      <w:r w:rsidRPr="00327A6F">
        <w:rPr>
          <w:rFonts w:asciiTheme="minorHAnsi" w:hAnsiTheme="minorHAnsi"/>
          <w:i/>
          <w:sz w:val="20"/>
          <w:szCs w:val="20"/>
        </w:rPr>
        <w:t xml:space="preserve"> dan permainan tradisional memperkuat aspek pengetahuan budaya melalui pengalaman langsung. Selain itu, pengenalan aturan dan ruang perpustakaan membangun persepsi positif serta motivasi kunjungan ulang. Temuan ini menunjukkan bahwa </w:t>
      </w:r>
      <w:proofErr w:type="spellStart"/>
      <w:r w:rsidRPr="00327A6F">
        <w:rPr>
          <w:rStyle w:val="Emphasis"/>
          <w:rFonts w:asciiTheme="minorHAnsi" w:hAnsiTheme="minorHAnsi"/>
          <w:i w:val="0"/>
          <w:sz w:val="20"/>
          <w:szCs w:val="20"/>
        </w:rPr>
        <w:t>kids</w:t>
      </w:r>
      <w:proofErr w:type="spellEnd"/>
      <w:r w:rsidRPr="00327A6F">
        <w:rPr>
          <w:rStyle w:val="Emphasis"/>
          <w:rFonts w:asciiTheme="minorHAnsi" w:hAnsiTheme="minorHAnsi"/>
          <w:i w:val="0"/>
          <w:sz w:val="20"/>
          <w:szCs w:val="20"/>
        </w:rPr>
        <w:t xml:space="preserve"> </w:t>
      </w:r>
      <w:proofErr w:type="spellStart"/>
      <w:r w:rsidRPr="00327A6F">
        <w:rPr>
          <w:rStyle w:val="Emphasis"/>
          <w:rFonts w:asciiTheme="minorHAnsi" w:hAnsiTheme="minorHAnsi"/>
          <w:i w:val="0"/>
          <w:sz w:val="20"/>
          <w:szCs w:val="20"/>
        </w:rPr>
        <w:t>corner</w:t>
      </w:r>
      <w:proofErr w:type="spellEnd"/>
      <w:r w:rsidRPr="00327A6F">
        <w:rPr>
          <w:rFonts w:asciiTheme="minorHAnsi" w:hAnsiTheme="minorHAnsi"/>
          <w:i/>
          <w:sz w:val="20"/>
          <w:szCs w:val="20"/>
        </w:rPr>
        <w:t xml:space="preserve"> berkontribusi sebagai ruang </w:t>
      </w:r>
      <w:proofErr w:type="spellStart"/>
      <w:r w:rsidRPr="00327A6F">
        <w:rPr>
          <w:rFonts w:asciiTheme="minorHAnsi" w:hAnsiTheme="minorHAnsi"/>
          <w:i/>
          <w:sz w:val="20"/>
          <w:szCs w:val="20"/>
        </w:rPr>
        <w:t>literasi</w:t>
      </w:r>
      <w:proofErr w:type="spellEnd"/>
      <w:r w:rsidRPr="00327A6F">
        <w:rPr>
          <w:rFonts w:asciiTheme="minorHAnsi" w:hAnsiTheme="minorHAnsi"/>
          <w:i/>
          <w:sz w:val="20"/>
          <w:szCs w:val="20"/>
        </w:rPr>
        <w:t xml:space="preserve"> nonformal yang </w:t>
      </w:r>
      <w:proofErr w:type="spellStart"/>
      <w:r w:rsidRPr="00327A6F">
        <w:rPr>
          <w:rFonts w:asciiTheme="minorHAnsi" w:hAnsiTheme="minorHAnsi"/>
          <w:i/>
          <w:sz w:val="20"/>
          <w:szCs w:val="20"/>
        </w:rPr>
        <w:t>partisipatif</w:t>
      </w:r>
      <w:proofErr w:type="spellEnd"/>
      <w:r w:rsidRPr="00327A6F">
        <w:rPr>
          <w:rFonts w:asciiTheme="minorHAnsi" w:hAnsiTheme="minorHAnsi"/>
          <w:i/>
          <w:sz w:val="20"/>
          <w:szCs w:val="20"/>
        </w:rPr>
        <w:t xml:space="preserve"> dan berbasis pengalaman di lingkungan perpustakaan perguruan tinggi. Meskipun demikian, penguatan diversifikasi koleksi dan keberlanjutan program masih diperlukan agar implementasi layanan semakin optimal dan berkelanjutan dalam mendukung perkembangan </w:t>
      </w:r>
      <w:proofErr w:type="spellStart"/>
      <w:r w:rsidRPr="00327A6F">
        <w:rPr>
          <w:rFonts w:asciiTheme="minorHAnsi" w:hAnsiTheme="minorHAnsi"/>
          <w:i/>
          <w:sz w:val="20"/>
          <w:szCs w:val="20"/>
        </w:rPr>
        <w:t>literasi</w:t>
      </w:r>
      <w:proofErr w:type="spellEnd"/>
      <w:r w:rsidRPr="00327A6F">
        <w:rPr>
          <w:rFonts w:asciiTheme="minorHAnsi" w:hAnsiTheme="minorHAnsi"/>
          <w:i/>
          <w:sz w:val="20"/>
          <w:szCs w:val="20"/>
        </w:rPr>
        <w:t xml:space="preserve"> anak. </w:t>
      </w:r>
    </w:p>
    <w:p w14:paraId="1A9E99F1" w14:textId="77777777" w:rsidR="00400F53" w:rsidRDefault="00400F53" w:rsidP="00B86491">
      <w:pPr>
        <w:ind w:left="567" w:right="325"/>
        <w:jc w:val="both"/>
        <w:rPr>
          <w:rFonts w:asciiTheme="minorHAnsi" w:hAnsiTheme="minorHAnsi" w:cs="Times New Roman"/>
          <w:b/>
          <w:sz w:val="20"/>
          <w:szCs w:val="20"/>
        </w:rPr>
      </w:pPr>
    </w:p>
    <w:p w14:paraId="320B939A" w14:textId="4033D094" w:rsidR="005A7BB3" w:rsidRPr="00327A6F" w:rsidRDefault="00CC3BC3" w:rsidP="00327A6F">
      <w:pPr>
        <w:ind w:left="567" w:right="325"/>
        <w:rPr>
          <w:rFonts w:asciiTheme="minorHAnsi" w:eastAsia="Times New Roman" w:hAnsiTheme="minorHAnsi" w:cs="Times New Roman"/>
          <w:i/>
          <w:color w:val="000000"/>
          <w:sz w:val="20"/>
          <w:szCs w:val="20"/>
        </w:rPr>
        <w:sectPr w:rsidR="005A7BB3" w:rsidRPr="00327A6F" w:rsidSect="00745163">
          <w:type w:val="continuous"/>
          <w:pgSz w:w="11906" w:h="16838"/>
          <w:pgMar w:top="1440" w:right="1558" w:bottom="1440" w:left="1440" w:header="708" w:footer="708" w:gutter="0"/>
          <w:pgNumType w:start="357"/>
          <w:cols w:num="2" w:space="239" w:equalWidth="0">
            <w:col w:w="2608" w:space="2"/>
            <w:col w:w="6623" w:space="0"/>
          </w:cols>
        </w:sectPr>
      </w:pPr>
      <w:proofErr w:type="spellStart"/>
      <w:r w:rsidRPr="00B516F7">
        <w:rPr>
          <w:rFonts w:asciiTheme="minorHAnsi" w:hAnsiTheme="minorHAnsi" w:cs="Times New Roman"/>
          <w:b/>
          <w:sz w:val="20"/>
          <w:szCs w:val="20"/>
        </w:rPr>
        <w:t>Keywords</w:t>
      </w:r>
      <w:proofErr w:type="spellEnd"/>
      <w:r w:rsidRPr="00B516F7">
        <w:rPr>
          <w:rFonts w:asciiTheme="minorHAnsi" w:hAnsiTheme="minorHAnsi" w:cs="Times New Roman"/>
          <w:i/>
          <w:sz w:val="20"/>
          <w:szCs w:val="20"/>
        </w:rPr>
        <w:t xml:space="preserve">: </w:t>
      </w:r>
      <w:r w:rsidR="00327A6F" w:rsidRPr="00327A6F">
        <w:rPr>
          <w:rFonts w:asciiTheme="minorHAnsi" w:hAnsiTheme="minorHAnsi" w:cs="Times New Roman"/>
          <w:i/>
          <w:sz w:val="20"/>
          <w:szCs w:val="20"/>
        </w:rPr>
        <w:t xml:space="preserve">inovasi layanan, </w:t>
      </w:r>
      <w:proofErr w:type="spellStart"/>
      <w:r w:rsidR="00327A6F" w:rsidRPr="00327A6F">
        <w:rPr>
          <w:rStyle w:val="Emphasis"/>
          <w:rFonts w:asciiTheme="minorHAnsi" w:hAnsiTheme="minorHAnsi"/>
          <w:sz w:val="20"/>
          <w:szCs w:val="20"/>
        </w:rPr>
        <w:t>kids</w:t>
      </w:r>
      <w:proofErr w:type="spellEnd"/>
      <w:r w:rsidR="00327A6F" w:rsidRPr="00327A6F">
        <w:rPr>
          <w:rStyle w:val="Emphasis"/>
          <w:rFonts w:asciiTheme="minorHAnsi" w:hAnsiTheme="minorHAnsi"/>
          <w:sz w:val="20"/>
          <w:szCs w:val="20"/>
        </w:rPr>
        <w:t xml:space="preserve"> </w:t>
      </w:r>
      <w:proofErr w:type="spellStart"/>
      <w:r w:rsidR="00327A6F" w:rsidRPr="00327A6F">
        <w:rPr>
          <w:rStyle w:val="Emphasis"/>
          <w:rFonts w:asciiTheme="minorHAnsi" w:hAnsiTheme="minorHAnsi"/>
          <w:sz w:val="20"/>
          <w:szCs w:val="20"/>
        </w:rPr>
        <w:t>corner</w:t>
      </w:r>
      <w:proofErr w:type="spellEnd"/>
      <w:r w:rsidR="00327A6F" w:rsidRPr="00327A6F">
        <w:rPr>
          <w:rFonts w:asciiTheme="minorHAnsi" w:hAnsiTheme="minorHAnsi"/>
          <w:i/>
          <w:sz w:val="20"/>
          <w:szCs w:val="20"/>
        </w:rPr>
        <w:t xml:space="preserve">, </w:t>
      </w:r>
      <w:r w:rsidR="00327A6F" w:rsidRPr="00327A6F">
        <w:rPr>
          <w:rFonts w:asciiTheme="minorHAnsi" w:hAnsiTheme="minorHAnsi" w:cs="Times New Roman"/>
          <w:i/>
          <w:sz w:val="20"/>
          <w:szCs w:val="20"/>
        </w:rPr>
        <w:t xml:space="preserve">layanan perpustakaan anak, </w:t>
      </w:r>
      <w:proofErr w:type="spellStart"/>
      <w:r w:rsidR="00327A6F" w:rsidRPr="00327A6F">
        <w:rPr>
          <w:rFonts w:asciiTheme="minorHAnsi" w:hAnsiTheme="minorHAnsi" w:cs="Times New Roman"/>
          <w:i/>
          <w:sz w:val="20"/>
          <w:szCs w:val="20"/>
        </w:rPr>
        <w:t>literasi</w:t>
      </w:r>
      <w:proofErr w:type="spellEnd"/>
      <w:r w:rsidR="00327A6F" w:rsidRPr="00327A6F">
        <w:rPr>
          <w:rFonts w:asciiTheme="minorHAnsi" w:hAnsiTheme="minorHAnsi" w:cs="Times New Roman"/>
          <w:i/>
          <w:sz w:val="20"/>
          <w:szCs w:val="20"/>
        </w:rPr>
        <w:t xml:space="preserve"> </w:t>
      </w:r>
      <w:proofErr w:type="spellStart"/>
      <w:r w:rsidR="00327A6F" w:rsidRPr="00327A6F">
        <w:rPr>
          <w:rFonts w:asciiTheme="minorHAnsi" w:hAnsiTheme="minorHAnsi" w:cs="Times New Roman"/>
          <w:i/>
          <w:sz w:val="20"/>
          <w:szCs w:val="20"/>
        </w:rPr>
        <w:t>anak,perpustakaan</w:t>
      </w:r>
      <w:proofErr w:type="spellEnd"/>
      <w:r w:rsidR="00327A6F" w:rsidRPr="00327A6F">
        <w:rPr>
          <w:rFonts w:asciiTheme="minorHAnsi" w:hAnsiTheme="minorHAnsi" w:cs="Times New Roman"/>
          <w:i/>
          <w:sz w:val="20"/>
          <w:szCs w:val="20"/>
        </w:rPr>
        <w:t xml:space="preserve"> perguruan tinggi</w:t>
      </w:r>
    </w:p>
    <w:p w14:paraId="012A3D7C" w14:textId="77777777" w:rsidR="00DA79DB" w:rsidRPr="00B516F7" w:rsidRDefault="00DA79DB">
      <w:pPr>
        <w:pBdr>
          <w:top w:val="nil"/>
          <w:left w:val="nil"/>
          <w:bottom w:val="nil"/>
          <w:right w:val="nil"/>
          <w:between w:val="nil"/>
        </w:pBdr>
        <w:ind w:right="-23" w:hanging="567"/>
        <w:jc w:val="both"/>
        <w:rPr>
          <w:rFonts w:asciiTheme="minorHAnsi" w:eastAsia="Times New Roman" w:hAnsiTheme="minorHAnsi" w:cs="Times New Roman"/>
          <w:color w:val="000000"/>
          <w:sz w:val="20"/>
          <w:szCs w:val="20"/>
        </w:rPr>
      </w:pPr>
    </w:p>
    <w:p w14:paraId="4C857CE9" w14:textId="77777777" w:rsidR="00DA79DB" w:rsidRPr="00B516F7" w:rsidRDefault="00DA79DB">
      <w:pPr>
        <w:pStyle w:val="Heading1"/>
        <w:jc w:val="both"/>
        <w:rPr>
          <w:rFonts w:asciiTheme="minorHAnsi" w:hAnsiTheme="minorHAnsi"/>
          <w:szCs w:val="24"/>
        </w:rPr>
        <w:sectPr w:rsidR="00DA79DB" w:rsidRPr="00B516F7" w:rsidSect="00745163">
          <w:type w:val="continuous"/>
          <w:pgSz w:w="11906" w:h="16838"/>
          <w:pgMar w:top="1440" w:right="1558" w:bottom="1440" w:left="1440" w:header="708" w:footer="708" w:gutter="0"/>
          <w:pgNumType w:start="357"/>
          <w:cols w:num="2" w:space="239" w:equalWidth="0">
            <w:col w:w="2489" w:space="239"/>
            <w:col w:w="6180" w:space="0"/>
          </w:cols>
        </w:sectPr>
      </w:pPr>
    </w:p>
    <w:p w14:paraId="3815DFB2" w14:textId="59277A88" w:rsidR="00DA79DB" w:rsidRPr="00B516F7" w:rsidRDefault="00F06285" w:rsidP="00F06285">
      <w:pPr>
        <w:pStyle w:val="Heading1"/>
        <w:spacing w:before="0" w:after="0" w:line="360" w:lineRule="auto"/>
        <w:ind w:firstLine="0"/>
        <w:jc w:val="both"/>
        <w:rPr>
          <w:rFonts w:asciiTheme="minorHAnsi" w:hAnsiTheme="minorHAnsi"/>
          <w:b/>
          <w:szCs w:val="24"/>
          <w:lang w:val="en-US"/>
        </w:rPr>
      </w:pPr>
      <w:r w:rsidRPr="00B516F7">
        <w:rPr>
          <w:rFonts w:asciiTheme="minorHAnsi" w:hAnsiTheme="minorHAnsi"/>
          <w:b/>
          <w:szCs w:val="24"/>
          <w:lang w:val="en-US"/>
        </w:rPr>
        <w:t>INTRODUCTION</w:t>
      </w:r>
      <w:r w:rsidR="00B516F7" w:rsidRPr="00B516F7">
        <w:rPr>
          <w:rFonts w:asciiTheme="minorHAnsi" w:hAnsiTheme="minorHAnsi"/>
          <w:b/>
          <w:szCs w:val="24"/>
          <w:lang w:val="en-US"/>
        </w:rPr>
        <w:t xml:space="preserve"> </w:t>
      </w:r>
    </w:p>
    <w:p w14:paraId="0298A7CB" w14:textId="77777777" w:rsidR="000B7C36" w:rsidRPr="000B7C36" w:rsidRDefault="00327A6F" w:rsidP="000B7C36">
      <w:pPr>
        <w:spacing w:line="276" w:lineRule="auto"/>
        <w:ind w:firstLine="720"/>
        <w:jc w:val="both"/>
        <w:rPr>
          <w:rFonts w:asciiTheme="minorHAnsi" w:eastAsia="Times New Roman" w:hAnsiTheme="minorHAnsi" w:cs="Times New Roman"/>
          <w:lang w:val="en-US"/>
        </w:rPr>
      </w:pPr>
      <w:r w:rsidRPr="000B7C36">
        <w:rPr>
          <w:rFonts w:asciiTheme="minorHAnsi" w:eastAsia="Times New Roman" w:hAnsiTheme="minorHAnsi" w:cs="Times New Roman"/>
        </w:rPr>
        <w:t xml:space="preserve">UPT Perpustakaan UIN Fatmawati Sukarno Bengkulu merupakan unit pelaksana teknis yang berfungsi sebagai pusat sumber informasi akademik sekaligus pendukung pelaksanaan </w:t>
      </w:r>
      <w:r w:rsidRPr="000B7C36">
        <w:rPr>
          <w:rFonts w:asciiTheme="minorHAnsi" w:eastAsia="Times New Roman" w:hAnsiTheme="minorHAnsi" w:cs="Times New Roman"/>
        </w:rPr>
        <w:lastRenderedPageBreak/>
        <w:t xml:space="preserve">Tri Dharma Perguruan Tinggi. Dalam perkembangannya, perpustakaan tidak hanya melayani kebutuhan </w:t>
      </w:r>
      <w:proofErr w:type="spellStart"/>
      <w:r w:rsidRPr="000B7C36">
        <w:rPr>
          <w:rFonts w:asciiTheme="minorHAnsi" w:eastAsia="Times New Roman" w:hAnsiTheme="minorHAnsi" w:cs="Times New Roman"/>
        </w:rPr>
        <w:t>sivitas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akademika</w:t>
      </w:r>
      <w:proofErr w:type="spellEnd"/>
      <w:r w:rsidRPr="000B7C36">
        <w:rPr>
          <w:rFonts w:asciiTheme="minorHAnsi" w:eastAsia="Times New Roman" w:hAnsiTheme="minorHAnsi" w:cs="Times New Roman"/>
        </w:rPr>
        <w:t xml:space="preserve">, tetapi juga menghadirkan inovasi layanan yang bersifat inklusif sebagai bagian dari tanggung jawab sosial institusi. Salah satu bentuk inovasi layanan tersebut adalah layanan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yaitu ruang baca ramah anak yang dirancang sebagai sarana edukatif untuk memperkenalkan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sejak usia dini. Layanan ini didukung oleh 367 judul koleksi dengan total 1.131 eksemplar yang terdiri atas buku cerita bergambar, dongeng, kisah Islami anak, serta buku pengetahuan sederhana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{"citationItems":[{"id":"ITEM-1","itemData":{"author":[{"dropping-particle":"","family":"Uinfas","given":"Library","non-dropping-particle":"","parse-names":false,"suffix":""}],"container-title":"Perpustakaan UIN Fatmawati Sukarno Bengkulu","id":"ITEM-1","issued":{"date-parts":[["2024"]]},"title":"UPT Perpusatakaan UIN Fatmawati Sukarno Bengkulu","type":"webpage"},"uris":["http://www.mendeley.com/documents/?uuid=4ebf05ee-3d97-4248-aed3-4a1fce5c714a"]}],"mendeley":{"formattedCitation":"(Uinfas, 2024)","plainTextFormattedCitation":"(Uinfas, 2024)","previouslyFormattedCitation":"(Uinfas, 2024)"},"properties":{"noteIndex":0},"schema":"https://github.com/citation-style-language/schema/raw/master/csl-citation.json"}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(UINFAS, 2024)</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w:t>
      </w:r>
    </w:p>
    <w:p w14:paraId="007582C9" w14:textId="77777777" w:rsidR="000B7C36" w:rsidRPr="000B7C36" w:rsidRDefault="00327A6F" w:rsidP="000B7C36">
      <w:pPr>
        <w:spacing w:line="276" w:lineRule="auto"/>
        <w:ind w:firstLine="720"/>
        <w:jc w:val="both"/>
        <w:rPr>
          <w:rFonts w:asciiTheme="minorHAnsi" w:eastAsia="Times New Roman" w:hAnsiTheme="minorHAnsi" w:cs="Times New Roman"/>
          <w:lang w:val="en-US"/>
        </w:rPr>
      </w:pPr>
      <w:r w:rsidRPr="000B7C36">
        <w:rPr>
          <w:rFonts w:asciiTheme="minorHAnsi" w:eastAsia="Times New Roman" w:hAnsiTheme="minorHAnsi" w:cs="Times New Roman"/>
        </w:rPr>
        <w:t xml:space="preserve">Secara </w:t>
      </w:r>
      <w:proofErr w:type="spellStart"/>
      <w:r w:rsidRPr="000B7C36">
        <w:rPr>
          <w:rFonts w:asciiTheme="minorHAnsi" w:eastAsia="Times New Roman" w:hAnsiTheme="minorHAnsi" w:cs="Times New Roman"/>
        </w:rPr>
        <w:t>implementatif</w:t>
      </w:r>
      <w:proofErr w:type="spellEnd"/>
      <w:r w:rsidRPr="000B7C36">
        <w:rPr>
          <w:rFonts w:asciiTheme="minorHAnsi" w:eastAsia="Times New Roman" w:hAnsiTheme="minorHAnsi" w:cs="Times New Roman"/>
        </w:rPr>
        <w:t xml:space="preserve">, inovasi layanan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di UPT Perpustakaan UIN Fatmawati Sukarno Bengkulu diwujudkan melalui</w:t>
      </w:r>
      <w:r w:rsidRPr="000B7C36">
        <w:rPr>
          <w:rFonts w:asciiTheme="minorHAnsi" w:eastAsia="Times New Roman" w:hAnsiTheme="minorHAnsi" w:cs="Times New Roman"/>
          <w:i/>
        </w:rPr>
        <w:t xml:space="preserve"> </w:t>
      </w:r>
      <w:r w:rsidRPr="000B7C36">
        <w:rPr>
          <w:rFonts w:asciiTheme="minorHAnsi" w:eastAsia="Times New Roman" w:hAnsiTheme="minorHAnsi" w:cs="Times New Roman"/>
        </w:rPr>
        <w:t xml:space="preserve">kegiatan </w:t>
      </w:r>
      <w:proofErr w:type="spellStart"/>
      <w:r w:rsidRPr="000B7C36">
        <w:rPr>
          <w:rFonts w:asciiTheme="minorHAnsi" w:eastAsia="Times New Roman" w:hAnsiTheme="minorHAnsi" w:cs="Times New Roman"/>
          <w:i/>
        </w:rPr>
        <w:t>storytelling</w:t>
      </w:r>
      <w:proofErr w:type="spellEnd"/>
      <w:r w:rsidRPr="000B7C36">
        <w:rPr>
          <w:rFonts w:asciiTheme="minorHAnsi" w:eastAsia="Times New Roman" w:hAnsiTheme="minorHAnsi" w:cs="Times New Roman"/>
          <w:i/>
        </w:rPr>
        <w:t>,</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i/>
          <w:iCs/>
        </w:rPr>
        <w:t>read</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aloud</w:t>
      </w:r>
      <w:proofErr w:type="spellEnd"/>
      <w:r w:rsidRPr="000B7C36">
        <w:rPr>
          <w:rFonts w:asciiTheme="minorHAnsi" w:eastAsia="Times New Roman" w:hAnsiTheme="minorHAnsi" w:cs="Times New Roman"/>
        </w:rPr>
        <w:t xml:space="preserve">, membaca bersama, permainan edukatif, </w:t>
      </w:r>
      <w:proofErr w:type="spellStart"/>
      <w:r w:rsidRPr="000B7C36">
        <w:rPr>
          <w:rFonts w:asciiTheme="minorHAnsi" w:eastAsia="Times New Roman" w:hAnsiTheme="minorHAnsi" w:cs="Times New Roman"/>
          <w:i/>
          <w:iCs/>
        </w:rPr>
        <w:t>library</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tour</w:t>
      </w:r>
      <w:proofErr w:type="spellEnd"/>
      <w:r w:rsidRPr="000B7C36">
        <w:rPr>
          <w:rFonts w:asciiTheme="minorHAnsi" w:eastAsia="Times New Roman" w:hAnsiTheme="minorHAnsi" w:cs="Times New Roman"/>
        </w:rPr>
        <w:t xml:space="preserve">, serta pengenalan sudut layanan lain seperti Fatmawati </w:t>
      </w:r>
      <w:proofErr w:type="spellStart"/>
      <w:r w:rsidRPr="000B7C36">
        <w:rPr>
          <w:rFonts w:asciiTheme="minorHAnsi" w:eastAsia="Times New Roman" w:hAnsiTheme="minorHAnsi" w:cs="Times New Roman"/>
          <w:i/>
        </w:rPr>
        <w:t>Corner</w:t>
      </w:r>
      <w:proofErr w:type="spellEnd"/>
      <w:r w:rsidRPr="000B7C36">
        <w:rPr>
          <w:rFonts w:asciiTheme="minorHAnsi" w:eastAsia="Times New Roman" w:hAnsiTheme="minorHAnsi" w:cs="Times New Roman"/>
        </w:rPr>
        <w:t xml:space="preserve"> dan </w:t>
      </w:r>
      <w:r w:rsidRPr="000B7C36">
        <w:rPr>
          <w:rFonts w:asciiTheme="minorHAnsi" w:eastAsia="Times New Roman" w:hAnsiTheme="minorHAnsi" w:cs="Times New Roman"/>
          <w:i/>
        </w:rPr>
        <w:t xml:space="preserve">BI </w:t>
      </w:r>
      <w:proofErr w:type="spellStart"/>
      <w:r w:rsidRPr="000B7C36">
        <w:rPr>
          <w:rFonts w:asciiTheme="minorHAnsi" w:eastAsia="Times New Roman" w:hAnsiTheme="minorHAnsi" w:cs="Times New Roman"/>
          <w:i/>
        </w:rPr>
        <w:t>Corner</w:t>
      </w:r>
      <w:proofErr w:type="spellEnd"/>
      <w:r w:rsidRPr="000B7C36">
        <w:rPr>
          <w:rFonts w:asciiTheme="minorHAnsi" w:eastAsia="Times New Roman" w:hAnsiTheme="minorHAnsi" w:cs="Times New Roman"/>
          <w:i/>
        </w:rPr>
        <w:t>.</w:t>
      </w:r>
      <w:r w:rsidRPr="000B7C36">
        <w:rPr>
          <w:rFonts w:asciiTheme="minorHAnsi" w:eastAsia="Times New Roman" w:hAnsiTheme="minorHAnsi" w:cs="Times New Roman"/>
        </w:rPr>
        <w:t xml:space="preserve"> Kegiatan ini dilaksanakan dalam bentuk </w:t>
      </w:r>
      <w:proofErr w:type="spellStart"/>
      <w:r w:rsidRPr="000B7C36">
        <w:rPr>
          <w:rFonts w:asciiTheme="minorHAnsi" w:eastAsia="Times New Roman" w:hAnsiTheme="minorHAnsi" w:cs="Times New Roman"/>
          <w:i/>
          <w:iCs/>
        </w:rPr>
        <w:t>outing</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class</w:t>
      </w:r>
      <w:proofErr w:type="spellEnd"/>
      <w:r w:rsidRPr="000B7C36">
        <w:rPr>
          <w:rFonts w:asciiTheme="minorHAnsi" w:eastAsia="Times New Roman" w:hAnsiTheme="minorHAnsi" w:cs="Times New Roman"/>
        </w:rPr>
        <w:t xml:space="preserve"> yang melibatkan berbagai lembaga pendidikan anak usia dini. Model layanan yang interaktif tersebut menunjukkan bahwa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tidak hanya berfungsi sebagai penyedia koleksi, tetapi sebagai ruang </w:t>
      </w:r>
      <w:proofErr w:type="spellStart"/>
      <w:r w:rsidRPr="000B7C36">
        <w:rPr>
          <w:rFonts w:asciiTheme="minorHAnsi" w:eastAsia="Times New Roman" w:hAnsiTheme="minorHAnsi" w:cs="Times New Roman"/>
        </w:rPr>
        <w:t>rekreatif</w:t>
      </w:r>
      <w:proofErr w:type="spellEnd"/>
      <w:r w:rsidRPr="000B7C36">
        <w:rPr>
          <w:rFonts w:asciiTheme="minorHAnsi" w:eastAsia="Times New Roman" w:hAnsiTheme="minorHAnsi" w:cs="Times New Roman"/>
        </w:rPr>
        <w:t xml:space="preserve">-edukatif yang membangun pengalaman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secara </w:t>
      </w:r>
      <w:proofErr w:type="spellStart"/>
      <w:r w:rsidRPr="000B7C36">
        <w:rPr>
          <w:rFonts w:asciiTheme="minorHAnsi" w:eastAsia="Times New Roman" w:hAnsiTheme="minorHAnsi" w:cs="Times New Roman"/>
        </w:rPr>
        <w:t>partisipatif</w:t>
      </w:r>
      <w:proofErr w:type="spellEnd"/>
      <w:r w:rsidRPr="000B7C36">
        <w:rPr>
          <w:rFonts w:asciiTheme="minorHAnsi" w:eastAsia="Times New Roman" w:hAnsiTheme="minorHAnsi" w:cs="Times New Roman"/>
        </w:rPr>
        <w:t>.</w:t>
      </w:r>
    </w:p>
    <w:p w14:paraId="100D2E84" w14:textId="77777777" w:rsidR="000B7C36" w:rsidRPr="006B2BE4" w:rsidRDefault="00327A6F" w:rsidP="000B7C36">
      <w:pPr>
        <w:spacing w:line="276" w:lineRule="auto"/>
        <w:ind w:firstLine="720"/>
        <w:jc w:val="both"/>
        <w:rPr>
          <w:rFonts w:asciiTheme="minorHAnsi" w:hAnsiTheme="minorHAnsi"/>
        </w:rPr>
      </w:pPr>
      <w:r w:rsidRPr="000B7C36">
        <w:rPr>
          <w:rFonts w:asciiTheme="minorHAnsi" w:hAnsiTheme="minorHAnsi"/>
        </w:rPr>
        <w:t xml:space="preserve">Meskipun inovasi layanan </w:t>
      </w:r>
      <w:proofErr w:type="spellStart"/>
      <w:r w:rsidRPr="000B7C36">
        <w:rPr>
          <w:rStyle w:val="Emphasis"/>
          <w:rFonts w:asciiTheme="minorHAnsi" w:hAnsiTheme="minorHAnsi"/>
        </w:rPr>
        <w:t>kids</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corner</w:t>
      </w:r>
      <w:proofErr w:type="spellEnd"/>
      <w:r w:rsidRPr="000B7C36">
        <w:rPr>
          <w:rFonts w:asciiTheme="minorHAnsi" w:hAnsiTheme="minorHAnsi"/>
        </w:rPr>
        <w:t xml:space="preserve"> </w:t>
      </w:r>
      <w:r w:rsidRPr="000B7C36">
        <w:rPr>
          <w:rFonts w:asciiTheme="minorHAnsi" w:eastAsia="Times New Roman" w:hAnsiTheme="minorHAnsi" w:cs="Times New Roman"/>
        </w:rPr>
        <w:t xml:space="preserve">di UPT Perpustakaan UIN Fatmawati Sukarno Bengkulu </w:t>
      </w:r>
      <w:r w:rsidRPr="000B7C36">
        <w:rPr>
          <w:rFonts w:asciiTheme="minorHAnsi" w:hAnsiTheme="minorHAnsi"/>
        </w:rPr>
        <w:t>menunjukkan antusiasme tinggi dari peserta dan guru pendamping, pelaksanaannya masih menghadapi sejumlah kendala. Kegiatan belum memiliki jadwal rutin dan masih bergantung pada permintaan kunjungan, sehingga keberlanjutan program belum terstruktur secara sistematis. Selain itu, komposisi koleksi yang didominasi bahan fiksi serta keterbatasan kapasitas ruang ketika jumlah pengunjung meningkat berpotensi memengaruhi efektivitas interaksi dan kenyamanan layanan. Kondisi tersebut menunjukkan bahwa inovasi layanan yang telah dikembangkan masih memerlukan penguatan pada aspek perencanaan program, pemerataan koleksi, dan optimalisasi fasilitas agar dampaknya lebih maksimal.</w:t>
      </w:r>
    </w:p>
    <w:p w14:paraId="5B04E60C" w14:textId="77777777" w:rsidR="000B7C36" w:rsidRPr="000B7C36" w:rsidRDefault="00327A6F" w:rsidP="000B7C36">
      <w:pPr>
        <w:spacing w:line="276" w:lineRule="auto"/>
        <w:ind w:firstLine="720"/>
        <w:jc w:val="both"/>
        <w:rPr>
          <w:rFonts w:asciiTheme="minorHAnsi" w:hAnsiTheme="minorHAnsi" w:cs="Times New Roman"/>
          <w:lang w:val="en-US"/>
        </w:rPr>
      </w:pPr>
      <w:r w:rsidRPr="000B7C36">
        <w:rPr>
          <w:rFonts w:asciiTheme="minorHAnsi" w:eastAsia="Times New Roman" w:hAnsiTheme="minorHAnsi" w:cs="Times New Roman"/>
        </w:rPr>
        <w:t xml:space="preserve">Situasi ini menjadi signifikan dalam konteks pengembangan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anak, karena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tidak hanya berkaitan dengan kemampuan membaca dan menulis, tetapi juga mencakup kemampuan memahami informasi serta pembentukan kebiasaan belajar berkelanjutan</w:t>
      </w:r>
      <w:r w:rsidRPr="000B7C36">
        <w:rPr>
          <w:rFonts w:asciiTheme="minorHAnsi" w:hAnsiTheme="minorHAnsi"/>
        </w:rPr>
        <w:t xml:space="preserve"> </w:t>
      </w:r>
      <w:proofErr w:type="spellStart"/>
      <w:r w:rsidRPr="000B7C36">
        <w:rPr>
          <w:rFonts w:asciiTheme="minorHAnsi" w:hAnsiTheme="minorHAnsi"/>
        </w:rPr>
        <w:t>berkelanjutan</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{"citationItems":[{"id":"ITEM-1","itemData":{"ISBN":"0601192036","author":[{"dropping-particle":"","family":"Melfan","given":"Salsabila Naqiyyah","non-dropping-particle":"","parse-names":false,"suffix":""},{"dropping-particle":"","family":"Batubara","given":"Abdul Karim","non-dropping-particle":"","parse-names":false,"suffix":""},{"dropping-particle":"","family":"Islam","given":"Universitas","non-dropping-particle":"","parse-names":false,"suffix":""},{"dropping-particle":"","family":"Sumatera","given":"Negeri","non-dropping-particle":"","parse-names":false,"suffix":""}],"id":"ITEM-1","issue":"Arista 2019","issued":{"date-parts":[["2023"]]},"title":"Efektivitas Program Kegiatan Layanan Anak Di Perpustakaan Daerah Kabupaten Deli Serdang","type":"article-journal","volume":"5"},"uris":["http://www.mendeley.com/documents/?uuid=a49df79e-1840-470a-8266-4352be68c299"]}],"mendeley":{"formattedCitation":"(Melfan et al., 2023)","plainTextFormattedCitation":"(Melfan et al., 2023)","previouslyFormattedCitation":"(Melfan et al., 2023)"},"properties":{"noteIndex":0},"schema":"https://github.com/citation-style-language/schema/raw/master/csl-citation.json"}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(Melfan et al., 2023)</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Pada tahap usia dini,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dipandang sebagai fondasi utama bagi keberhasilan pembelajaran sepanjang hayat, sebab kemampuan memahami informasi sejak awal akan memengaruhi kesiapan akademik dan partisipasi sosial anak di masa depan </w:t>
      </w:r>
      <w:r w:rsidRPr="000B7C36">
        <w:rPr>
          <w:rFonts w:asciiTheme="minorHAnsi" w:hAnsiTheme="minorHAnsi"/>
          <w:b/>
        </w:rPr>
        <w:fldChar w:fldCharType="begin" w:fldLock="1"/>
      </w:r>
      <w:r w:rsidRPr="000B7C36">
        <w:rPr>
          <w:rFonts w:asciiTheme="minorHAnsi" w:hAnsiTheme="minorHAnsi"/>
        </w:rPr>
        <w:instrText>ADDIN CSL_CITATION {"citationItems":[{"id":"ITEM-1","itemData":{"ISBN":"9789231002397","author":[{"dropping-particle":"","family":"UNESCO","given":"","non-dropping-particle":"","parse-names":false,"suffix":""}],"id":"ITEM-1","issued":{"date-parts":[["2017"]]},"title":"Global education monitoring report 2017/8 : accountability in education : meeting our commitments","type":"book"},"uris":["http://www.mendeley.com/documents/?uuid=2912fbc5-3729-40ac-9f21-59d6bffbe68a"]}],"mendeley":{"formattedCitation":"(UNESCO, 2017)","plainTextFormattedCitation":"(UNESCO, 2017)"},"properties":{"noteIndex":0},"schema":"https://github.com/citation-style-language/schema/raw/master/csl-citation.json"}</w:instrText>
      </w:r>
      <w:r w:rsidRPr="000B7C36">
        <w:rPr>
          <w:rFonts w:asciiTheme="minorHAnsi" w:hAnsiTheme="minorHAnsi"/>
          <w:b/>
        </w:rPr>
        <w:fldChar w:fldCharType="separate"/>
      </w:r>
      <w:r w:rsidRPr="000B7C36">
        <w:rPr>
          <w:rFonts w:asciiTheme="minorHAnsi" w:hAnsiTheme="minorHAnsi"/>
          <w:noProof/>
        </w:rPr>
        <w:t>(UNESCO, 2017)</w:t>
      </w:r>
      <w:r w:rsidRPr="000B7C36">
        <w:rPr>
          <w:rFonts w:asciiTheme="minorHAnsi" w:hAnsiTheme="minorHAnsi"/>
          <w:b/>
        </w:rPr>
        <w:fldChar w:fldCharType="end"/>
      </w:r>
      <w:r w:rsidRPr="000B7C36">
        <w:rPr>
          <w:rFonts w:asciiTheme="minorHAnsi" w:hAnsiTheme="minorHAnsi"/>
        </w:rPr>
        <w:t>.</w:t>
      </w:r>
      <w:r w:rsidRPr="000B7C36">
        <w:rPr>
          <w:rFonts w:asciiTheme="minorHAnsi" w:eastAsia="Times New Roman" w:hAnsiTheme="minorHAnsi" w:cs="Times New Roman"/>
        </w:rPr>
        <w:t xml:space="preserve"> Perpustakaan anak dipahami sebagai ruang belajar nonformal yang memungkinkan terjadinya interaksi alami antara anak, buku, dan pustakawan sehingga pengalaman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berlangsung secara kontekstual dan menyenangkan </w:t>
      </w:r>
      <w:r w:rsidRPr="000B7C36">
        <w:rPr>
          <w:rFonts w:asciiTheme="minorHAnsi" w:hAnsiTheme="minorHAnsi" w:cs="Times New Roman"/>
          <w:b/>
        </w:rPr>
        <w:fldChar w:fldCharType="begin" w:fldLock="1"/>
      </w:r>
      <w:r w:rsidRPr="000B7C36">
        <w:rPr>
          <w:rFonts w:asciiTheme="minorHAnsi" w:hAnsiTheme="minorHAnsi" w:cs="Times New Roman"/>
        </w:rPr>
        <w:instrText>ADDIN CSL_CITATION {"citationItems":[{"id":"ITEM-1","itemData":{"ISBN":"9786233129039","author":[{"dropping-particle":"","family":"Saleh","given":"Abdul Rahman","non-dropping-particle":"","parse-names":false,"suffix":""}],"edition":"2","id":"ITEM-1","issued":{"date-parts":[["2022"]]},"publisher":"Universitas Terbuka","publisher-place":"Tanggerang Selatan","title":"Manajemen Perpustakaan Umum (Edisi 2)","type":"book"},"uris":["http://www.mendeley.com/documents/?uuid=7c463691-9afc-4c7c-8fbf-779e70c3281a"]}],"mendeley":{"formattedCitation":"(Saleh, 2022)","plainTextFormattedCitation":"(Saleh, 2022)","previouslyFormattedCitation":"(Saleh, 2022)"},"properties":{"noteIndex":0},"schema":"https://github.com/citation-style-language/schema/raw/master/csl-citation.json"}</w:instrText>
      </w:r>
      <w:r w:rsidRPr="000B7C36">
        <w:rPr>
          <w:rFonts w:asciiTheme="minorHAnsi" w:hAnsiTheme="minorHAnsi" w:cs="Times New Roman"/>
          <w:b/>
        </w:rPr>
        <w:fldChar w:fldCharType="separate"/>
      </w:r>
      <w:r w:rsidRPr="000B7C36">
        <w:rPr>
          <w:rFonts w:asciiTheme="minorHAnsi" w:hAnsiTheme="minorHAnsi" w:cs="Times New Roman"/>
          <w:noProof/>
        </w:rPr>
        <w:t>(Saleh, 2022)</w:t>
      </w:r>
      <w:r w:rsidRPr="000B7C36">
        <w:rPr>
          <w:rFonts w:asciiTheme="minorHAnsi" w:hAnsiTheme="minorHAnsi" w:cs="Times New Roman"/>
          <w:b/>
        </w:rPr>
        <w:fldChar w:fldCharType="end"/>
      </w:r>
      <w:r w:rsidRPr="000B7C36">
        <w:rPr>
          <w:rFonts w:asciiTheme="minorHAnsi" w:eastAsia="Times New Roman" w:hAnsiTheme="minorHAnsi" w:cs="Times New Roman"/>
        </w:rPr>
        <w:t xml:space="preserve">. Pedoman layanan anak yang diterbitkan oleh IFLA dalam </w:t>
      </w:r>
      <w:proofErr w:type="spellStart"/>
      <w:r w:rsidRPr="000B7C36">
        <w:rPr>
          <w:rFonts w:asciiTheme="minorHAnsi" w:eastAsia="Times New Roman" w:hAnsiTheme="minorHAnsi" w:cs="Times New Roman"/>
          <w:i/>
          <w:iCs/>
        </w:rPr>
        <w:t>Guidelines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for</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Library</w:t>
      </w:r>
      <w:proofErr w:type="spellEnd"/>
      <w:r w:rsidRPr="000B7C36">
        <w:rPr>
          <w:rFonts w:asciiTheme="minorHAnsi" w:eastAsia="Times New Roman" w:hAnsiTheme="minorHAnsi" w:cs="Times New Roman"/>
          <w:i/>
          <w:iCs/>
        </w:rPr>
        <w:t xml:space="preserve"> Services </w:t>
      </w:r>
      <w:proofErr w:type="spellStart"/>
      <w:r w:rsidRPr="000B7C36">
        <w:rPr>
          <w:rFonts w:asciiTheme="minorHAnsi" w:eastAsia="Times New Roman" w:hAnsiTheme="minorHAnsi" w:cs="Times New Roman"/>
          <w:i/>
          <w:iCs/>
        </w:rPr>
        <w:t>to</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Children</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Aged</w:t>
      </w:r>
      <w:proofErr w:type="spellEnd"/>
      <w:r w:rsidRPr="000B7C36">
        <w:rPr>
          <w:rFonts w:asciiTheme="minorHAnsi" w:eastAsia="Times New Roman" w:hAnsiTheme="minorHAnsi" w:cs="Times New Roman"/>
          <w:i/>
          <w:iCs/>
        </w:rPr>
        <w:t xml:space="preserve"> 0–18</w:t>
      </w:r>
      <w:r w:rsidRPr="000B7C36">
        <w:rPr>
          <w:rFonts w:asciiTheme="minorHAnsi" w:eastAsia="Times New Roman" w:hAnsiTheme="minorHAnsi" w:cs="Times New Roman"/>
        </w:rPr>
        <w:t xml:space="preserve"> menegaskan bahwa perpustakaan harus menyediakan lingkungan yang aman, menarik, dan mendukung interaksi sosial sebagai bagian dari pembentukan budaya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w:t>
      </w:r>
      <w:r w:rsidRPr="000B7C36">
        <w:rPr>
          <w:rFonts w:asciiTheme="minorHAnsi" w:hAnsiTheme="minorHAnsi"/>
        </w:rPr>
        <w:t xml:space="preserve"> </w:t>
      </w:r>
      <w:r w:rsidRPr="000B7C36">
        <w:rPr>
          <w:rFonts w:asciiTheme="minorHAnsi" w:hAnsiTheme="minorHAnsi" w:cs="Times New Roman"/>
          <w:b/>
        </w:rPr>
        <w:fldChar w:fldCharType="begin" w:fldLock="1"/>
      </w:r>
      <w:r w:rsidRPr="000B7C36">
        <w:rPr>
          <w:rFonts w:asciiTheme="minorHAnsi" w:hAnsiTheme="minorHAnsi" w:cs="Times New Roman"/>
        </w:rPr>
        <w:instrText>ADDIN CSL_CITATION {"citationItems":[{"id":"ITEM-1","itemData":{"author":[{"dropping-particle":"","family":"IFLA","given":"","non-dropping-particle":"","parse-names":false,"suffix":""}],"id":"ITEM-1","issue":"June","issued":{"date-parts":[["2018"]]},"page":"1-19","title":"IFLA Guidelines for Library Services to Children aged 0-18","type":"article-journal"},"uris":["http://www.mendeley.com/documents/?uuid=6166e2f0-d6ff-4757-a0c2-2009c6c5dbd6"]}],"mendeley":{"formattedCitation":"(IFLA, 2018)"},"properties":{"noteIndex":0},"schema":"https://github.com/citation-style-language/schema/raw/master/csl-citation.json"}</w:instrText>
      </w:r>
      <w:r w:rsidRPr="000B7C36">
        <w:rPr>
          <w:rFonts w:asciiTheme="minorHAnsi" w:hAnsiTheme="minorHAnsi" w:cs="Times New Roman"/>
          <w:b/>
        </w:rPr>
        <w:fldChar w:fldCharType="separate"/>
      </w:r>
      <w:r w:rsidRPr="000B7C36">
        <w:rPr>
          <w:rFonts w:asciiTheme="minorHAnsi" w:hAnsiTheme="minorHAnsi" w:cs="Times New Roman"/>
          <w:noProof/>
        </w:rPr>
        <w:t>(IFLA, 2018)</w:t>
      </w:r>
      <w:r w:rsidRPr="000B7C36">
        <w:rPr>
          <w:rFonts w:asciiTheme="minorHAnsi" w:hAnsiTheme="minorHAnsi" w:cs="Times New Roman"/>
          <w:b/>
        </w:rPr>
        <w:fldChar w:fldCharType="end"/>
      </w:r>
      <w:r w:rsidRPr="000B7C36">
        <w:rPr>
          <w:rFonts w:asciiTheme="minorHAnsi" w:hAnsiTheme="minorHAnsi" w:cs="Times New Roman"/>
        </w:rPr>
        <w:t>.</w:t>
      </w:r>
    </w:p>
    <w:p w14:paraId="37A2AFD6" w14:textId="77777777" w:rsidR="000B7C36" w:rsidRPr="000B7C36" w:rsidRDefault="00327A6F" w:rsidP="000B7C36">
      <w:pPr>
        <w:spacing w:line="276" w:lineRule="auto"/>
        <w:ind w:firstLine="720"/>
        <w:jc w:val="both"/>
        <w:rPr>
          <w:rFonts w:asciiTheme="minorHAnsi" w:hAnsiTheme="minorHAnsi"/>
          <w:lang w:val="en-US"/>
        </w:rPr>
      </w:pPr>
      <w:r w:rsidRPr="000B7C36">
        <w:rPr>
          <w:rFonts w:asciiTheme="minorHAnsi" w:eastAsia="Times New Roman" w:hAnsiTheme="minorHAnsi" w:cs="Times New Roman"/>
        </w:rPr>
        <w:t xml:space="preserve">Selain itu, layanan yang dirancang sesuai dengan karakteristik perkembangan anak terbukti menciptakan pengalaman belajar yang lebih bermakna apabila didukung oleh kenyamanan dan keamanan ruang </w:t>
      </w:r>
      <w:r w:rsidRPr="000B7C36">
        <w:rPr>
          <w:rFonts w:asciiTheme="minorHAnsi" w:hAnsiTheme="minorHAnsi"/>
          <w:b/>
          <w:bCs/>
        </w:rPr>
        <w:fldChar w:fldCharType="begin" w:fldLock="1"/>
      </w:r>
      <w:r w:rsidRPr="000B7C36">
        <w:rPr>
          <w:rFonts w:asciiTheme="minorHAnsi" w:hAnsiTheme="minorHAnsi"/>
        </w:rPr>
        <w:instrText>ADDIN CSL_CITATION {"citationItems":[{"id":"ITEM-1","itemData":{"author":[{"dropping-particle":"","family":"Lestari","given":"Suci","non-dropping-particle":"","parse-names":false,"suffix":""},{"dropping-particle":"","family":"Malta Nelisa","given":"","non-dropping-particle":"","parse-names":false,"suffix":""}],"id":"ITEM-1","issue":"September","issued":{"date-parts":[["2015"]]},"page":"24-34","title":"Peran Pustakawan Dalam Memotivasi Anak Usia Dini Memanfaatkan Layanan Anak Di Badan Perpustakaan Dan Kearsipan Provinsi Sumatera Barat","type":"article-journal"},"suppress-author":1,"uris":["http://www.mendeley.com/documents/?uuid=a758b041-e0b7-40f2-92ef-204c16b19e9e"]}],"mendeley":{"formattedCitation":"(2015)","manualFormatting":"(Lestari &amp; Nelisa, 2015)","plainTextFormattedCitation":"(2015)","previouslyFormattedCitation":"(2015)"},"properties":{"noteIndex":0},"schema":"https://github.com/citation-style-language/schema/raw/master/csl-citation.json"}</w:instrText>
      </w:r>
      <w:r w:rsidRPr="000B7C36">
        <w:rPr>
          <w:rFonts w:asciiTheme="minorHAnsi" w:hAnsiTheme="minorHAnsi"/>
          <w:b/>
          <w:bCs/>
        </w:rPr>
        <w:fldChar w:fldCharType="separate"/>
      </w:r>
      <w:r w:rsidRPr="000B7C36">
        <w:rPr>
          <w:rFonts w:asciiTheme="minorHAnsi" w:hAnsiTheme="minorHAnsi"/>
          <w:noProof/>
        </w:rPr>
        <w:t>(</w:t>
      </w:r>
      <w:r w:rsidRPr="000B7C36">
        <w:rPr>
          <w:rFonts w:asciiTheme="minorHAnsi" w:hAnsiTheme="minorHAnsi" w:cs="Times New Roman"/>
          <w:noProof/>
        </w:rPr>
        <w:t xml:space="preserve">Lestari &amp; Nelisa, </w:t>
      </w:r>
      <w:r w:rsidRPr="000B7C36">
        <w:rPr>
          <w:rFonts w:asciiTheme="minorHAnsi" w:hAnsiTheme="minorHAnsi"/>
          <w:noProof/>
        </w:rPr>
        <w:t>2015)</w:t>
      </w:r>
      <w:r w:rsidRPr="000B7C36">
        <w:rPr>
          <w:rFonts w:asciiTheme="minorHAnsi" w:hAnsiTheme="minorHAnsi"/>
          <w:b/>
          <w:bCs/>
        </w:rPr>
        <w:fldChar w:fldCharType="end"/>
      </w:r>
      <w:r w:rsidRPr="000B7C36">
        <w:rPr>
          <w:rFonts w:asciiTheme="minorHAnsi" w:hAnsiTheme="minorHAnsi"/>
        </w:rPr>
        <w:t>.</w:t>
      </w:r>
      <w:r w:rsidRPr="000B7C36">
        <w:rPr>
          <w:rFonts w:asciiTheme="minorHAnsi" w:eastAsia="Times New Roman" w:hAnsiTheme="minorHAnsi" w:cs="Times New Roman"/>
        </w:rPr>
        <w:t xml:space="preserve"> Lingkungan yang kondusif tersebut perlu diintegrasikan dengan aktivitas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yang interaktif, karena keterlibatan aktif anak dalam kegiatan membaca dan bercerita berkontribusi terhadap perkembangan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awal </w:t>
      </w:r>
      <w:r w:rsidRPr="000B7C36">
        <w:rPr>
          <w:rFonts w:asciiTheme="minorHAnsi" w:hAnsiTheme="minorHAnsi" w:cs="Times New Roman"/>
          <w:b/>
          <w:bCs/>
        </w:rPr>
        <w:fldChar w:fldCharType="begin" w:fldLock="1"/>
      </w:r>
      <w:r w:rsidRPr="000B7C36">
        <w:rPr>
          <w:rFonts w:asciiTheme="minorHAnsi" w:hAnsiTheme="minorHAnsi" w:cs="Times New Roman"/>
        </w:rPr>
        <w:instrText>ADDIN CSL_CITATION {"citationItems":[{"id":"ITEM-1","itemData":{"author":[{"dropping-particle":"","family":"Polyzou","given":"Stamoulia","non-dropping-particle":"","parse-names":false,"suffix":""},{"dropping-particle":"","family":"Zygouris","given":"Nikos","non-dropping-particle":"","parse-names":false,"suffix":""},{"dropping-particle":"","family":"Botsoglou","given":"Kafenia","non-dropping-particle":"","parse-names":false,"suffix":""},{"dropping-particle":"","family":"Stamoulis","given":"George I","non-dropping-particle":"","parse-names":false,"suffix":""},{"dropping-particle":"","family":"Vavougios","given":"Denis","non-dropping-particle":"","parse-names":false,"suffix":""}],"id":"ITEM-1","issue":"5","issued":{"date-parts":[["2021"]]},"page":"101-109","title":"Micro-environments in Libraries for Young Children","type":"article-journal","volume":"9"},"label":"volume","suppress-author":1,"uris":["http://www.mendeley.com/documents/?uuid=6865e3c6-b5d6-4812-a1ea-35e32c62baa7"]}],"mendeley":{"formattedCitation":"(2021)","manualFormatting":"(Polyzou et al., 2021)","plainTextFormattedCitation":"(2021)","previouslyFormattedCitation":"(2021)"},"properties":{"noteIndex":0},"schema":"https://github.com/citation-style-language/schema/raw/master/csl-citation.json"}</w:instrText>
      </w:r>
      <w:r w:rsidRPr="000B7C36">
        <w:rPr>
          <w:rFonts w:asciiTheme="minorHAnsi" w:hAnsiTheme="minorHAnsi" w:cs="Times New Roman"/>
          <w:b/>
          <w:bCs/>
        </w:rPr>
        <w:fldChar w:fldCharType="separate"/>
      </w:r>
      <w:r w:rsidRPr="000B7C36">
        <w:rPr>
          <w:rFonts w:asciiTheme="minorHAnsi" w:hAnsiTheme="minorHAnsi" w:cs="Times New Roman"/>
          <w:noProof/>
        </w:rPr>
        <w:t>(</w:t>
      </w:r>
      <w:r w:rsidRPr="000B7C36">
        <w:rPr>
          <w:rFonts w:asciiTheme="minorHAnsi" w:hAnsiTheme="minorHAnsi"/>
          <w:noProof/>
        </w:rPr>
        <w:t xml:space="preserve">Polyzou et al., </w:t>
      </w:r>
      <w:r w:rsidRPr="000B7C36">
        <w:rPr>
          <w:rFonts w:asciiTheme="minorHAnsi" w:hAnsiTheme="minorHAnsi" w:cs="Times New Roman"/>
          <w:noProof/>
        </w:rPr>
        <w:t>2021)</w:t>
      </w:r>
      <w:r w:rsidRPr="000B7C36">
        <w:rPr>
          <w:rFonts w:asciiTheme="minorHAnsi" w:hAnsiTheme="minorHAnsi" w:cs="Times New Roman"/>
          <w:b/>
          <w:bCs/>
        </w:rPr>
        <w:fldChar w:fldCharType="end"/>
      </w:r>
      <w:r w:rsidRPr="000B7C36">
        <w:rPr>
          <w:rFonts w:asciiTheme="minorHAnsi" w:hAnsiTheme="minorHAnsi" w:cs="Times New Roman"/>
        </w:rPr>
        <w:t xml:space="preserve">.  </w:t>
      </w:r>
      <w:r w:rsidRPr="000B7C36">
        <w:rPr>
          <w:rFonts w:asciiTheme="minorHAnsi" w:eastAsia="Times New Roman" w:hAnsiTheme="minorHAnsi" w:cs="Times New Roman"/>
        </w:rPr>
        <w:t xml:space="preserve">Di sisi lain, komposisi koleksi juga memegang peranan penting dalam mendukung perkembangan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anak. Dominasi buku fiksi bergambar memang relevan pada tahap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permulaan, namun keberagaman bahan bacaan tetap diperlukan agar kemampuan membaca anak berkembang secara bertahap dan tidak terbatas pada pemahaman teks visual semata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{"citationItems":[{"id":"ITEM-1","itemData":{"DOI":"10.37985/jer.v4i4.612","abstract":"Penelitian ini bertujuan untuk mendeskripsikan minat baca siswa sekolah dasar terhadap buku cerita bergambar dan peran perpustakaan sekolah dalam menyediakan bahan bacaan yang sesuai dengan minat anak. Lokasi penelitian berada di Kabupaten Kuningan, Jawa Barat, Indonesia. Metode penelitian menggunakan survei dengan pendekatan kuantitatif. Teknik pengumpulan data menggunakan angket yang disebarkan kepada 135 siswa sekolah dasar yang dilengkapi dengan wawancara. Analisis data menggunakan analisis statistik deskriptif kuantitatif. Hasil penelitian menunjukkan bahwa minat membaca siswa SD terhadap buku cerita bergambar termasuk tinggi (80%). Dari enam subvariabel minat membaca teridentifikasi perasaan senang membaca tinggi (8%), keseriusan membaca tinggi (73%), kemampuan memahami isi bacaan tinggi (74%), keterlibatan emosional dengan alur cerita tinggi (75%), upaya mendapatkan buku cerita bergambar sedang (63%), penerapan setelah membaca cerita tinggi (70%). Upaya mendapatkan buku bergambar berada pada kategori sedang dari keenam subvariabel. Berdasarkan hasil wawancara, siswa jarang mengunjungi perpustakaan karena bahan bacaan utamanya adalah buku pelajaran dan buku pelajaran. Disarankan agar sekolah menetapkan kebijakan literasi membaca dan menyediakan koleksi buku bacaan yang diminati siswa.","author":[{"dropping-particle":"","family":"Prihantini","given":"","non-dropping-particle":"","parse-names":false,"suffix":""},{"dropping-particle":"","family":"Fauziyah","given":"Hilma Mustika","non-dropping-particle":"","parse-names":false,"suffix":""}],"id":"ITEM-1","issue":"4","issued":{"date-parts":[["2023"]]},"page":"2267-2280","title":"Survey of Reading Interest of Elementary School Students Towards Picture Story Books : Recommend the Role of School Libraries in Providing Book Collections","type":"article-journal","volume":"4"},"label":"volume","suppress-author":1,"uris":["http://www.mendeley.com/documents/?uuid=bc00111e-f59d-40fd-b7ff-c9c0956dd476"]}],"mendeley":{"formattedCitation":"(2023)","manualFormatting":"(Prihantini et al., 2023)"},"properties":{"noteIndex":0},"schema":"https://github.com/citation-style-language/schema/raw/master/csl-citation.json"}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w:t>
      </w:r>
      <w:r w:rsidRPr="000B7C36">
        <w:rPr>
          <w:rFonts w:asciiTheme="minorHAnsi" w:hAnsiTheme="minorHAnsi"/>
        </w:rPr>
        <w:t xml:space="preserve">Prihantini et al., </w:t>
      </w:r>
      <w:r w:rsidRPr="000B7C36">
        <w:rPr>
          <w:rFonts w:asciiTheme="minorHAnsi" w:eastAsia="Times New Roman" w:hAnsiTheme="minorHAnsi" w:cs="Times New Roman"/>
          <w:noProof/>
        </w:rPr>
        <w:t>2023)</w:t>
      </w:r>
      <w:r w:rsidRPr="000B7C36">
        <w:rPr>
          <w:rFonts w:asciiTheme="minorHAnsi" w:eastAsia="Times New Roman" w:hAnsiTheme="minorHAnsi" w:cs="Times New Roman"/>
          <w:b/>
        </w:rPr>
        <w:fldChar w:fldCharType="end"/>
      </w:r>
      <w:r w:rsidRPr="000B7C36">
        <w:rPr>
          <w:rFonts w:asciiTheme="minorHAnsi" w:hAnsiTheme="minorHAnsi"/>
        </w:rPr>
        <w:t>.</w:t>
      </w:r>
    </w:p>
    <w:p w14:paraId="45CFFB6B" w14:textId="77777777" w:rsidR="000B7C36" w:rsidRPr="000B7C36" w:rsidRDefault="00327A6F" w:rsidP="000B7C36">
      <w:pPr>
        <w:spacing w:line="276" w:lineRule="auto"/>
        <w:ind w:firstLine="720"/>
        <w:jc w:val="both"/>
        <w:rPr>
          <w:rFonts w:asciiTheme="minorHAnsi" w:eastAsia="Times New Roman" w:hAnsiTheme="minorHAnsi" w:cs="Times New Roman"/>
          <w:lang w:val="en-US"/>
        </w:rPr>
      </w:pPr>
      <w:r w:rsidRPr="000B7C36">
        <w:rPr>
          <w:rFonts w:asciiTheme="minorHAnsi" w:eastAsia="Times New Roman" w:hAnsiTheme="minorHAnsi" w:cs="Times New Roman"/>
        </w:rPr>
        <w:lastRenderedPageBreak/>
        <w:t xml:space="preserve">Penelitian terdahulu menunjukkan bahwa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merupakan inovasi layanan perpustakaan yang mengintegrasikan fungsi edukasi dan rekreasi. Andriani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{"citationItems":[{"id":"ITEM-1","itemData":{"DOI":"10.21082","author":[{"dropping-particle":"","family":"Andriani","given":"Juznia","non-dropping-particle":"","parse-names":false,"suffix":""}],"id":"ITEM-1","issued":{"date-parts":[["2015"]]},"page":"31-37","title":"Layanan Kid's Corner di Pusat Perpustakaan dan Penyebaran Teknologi Pertanian Kid`s Corner Services in Indonesian Center for Agricultural Library and Technology Dissemination","type":"article-journal","volume":"21"},"label":"volume","suppress-author":1,"uris":["http://www.mendeley.com/documents/?uuid=b7933648-8e2a-48bd-b592-8d9ed572b8e4"]}],"mendeley":{"formattedCitation":"(2015)","plainTextFormattedCitation":"(2015)","previouslyFormattedCitation":"(2015)"},"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(2015)</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w:t>
      </w:r>
      <w:r w:rsidRPr="000B7C36">
        <w:rPr>
          <w:rFonts w:asciiTheme="minorHAnsi" w:hAnsiTheme="minorHAnsi"/>
        </w:rPr>
        <w:t>menegaskan</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menegaskan</w:t>
      </w:r>
      <w:proofErr w:type="spellEnd"/>
      <w:r w:rsidRPr="000B7C36">
        <w:rPr>
          <w:rFonts w:asciiTheme="minorHAnsi" w:eastAsia="Times New Roman" w:hAnsiTheme="minorHAnsi" w:cs="Times New Roman"/>
        </w:rPr>
        <w:t xml:space="preserve"> bahwa penggabungan aktivitas belajar dan bermain mampu meningkatkan minat kunjungan serta keterlibatan anak dalam kegiatan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Khairan </w:t>
      </w:r>
      <w:proofErr w:type="spellStart"/>
      <w:r w:rsidRPr="000B7C36">
        <w:rPr>
          <w:rFonts w:asciiTheme="minorHAnsi" w:eastAsia="Times New Roman" w:hAnsiTheme="minorHAnsi" w:cs="Times New Roman"/>
        </w:rPr>
        <w:t>et</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al.</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{"citationItems":[{"id":"ITEM-1","itemData":{"author":[{"dropping-particle":"","family":"Khairan","given":"Khansa Putri","non-dropping-particle":"","parse-names":false,"suffix":""},{"dropping-particle":"","family":"Setiawati","given":"Linda","non-dropping-particle":"","parse-names":false,"suffix":""},{"dropping-particle":"","family":"Khoerunnisa","given":"Lutfi","non-dropping-particle":"","parse-names":false,"suffix":""}],"id":"ITEM-1","issue":"01","issued":{"date-parts":[["2023"]]},"page":"43-47","title":"\" Kids Corner \" Facility at the Library of the Representative Office ( KPw ) of Bank Indonesia West Java Province Fasilitas “ Kids Corner ” Pada Perpustakaan Kantor Perwakilan ( KPw ) Bank Indonesia Provinsi Jawa Barat","type":"article-journal","volume":"12"},"uris":["http://www.mendeley.com/documents/?uuid=e176d4bb-7f47-4325-bc4d-d19d415d21fe"]}],"mendeley":{"formattedCitation":"(Khairan et al., 2023)"},"properties":{"noteIndex":0},"schema":"https://github.com/citation-style-language/schema/raw/master/csl-citation.json"}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(2023)</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menemukan bahwa desain ruang yang menarik, permainan edukatif, koleksi yang sesuai karakteristik anak, dan pendampingan aktif pustakawan menciptakan pengalaman belajar yang menyenangkan. Sementara itu, </w:t>
      </w:r>
      <w:proofErr w:type="spellStart"/>
      <w:r w:rsidRPr="000B7C36">
        <w:rPr>
          <w:rFonts w:asciiTheme="minorHAnsi" w:eastAsia="Times New Roman" w:hAnsiTheme="minorHAnsi" w:cs="Times New Roman"/>
        </w:rPr>
        <w:t>Asaniyah</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{"citationItems":[{"id":"ITEM-1","itemData":{"author":[{"dropping-particle":"","family":"Asaniyah","given":"Neneng","non-dropping-particle":"","parse-names":false,"suffix":""}],"id":"ITEM-1","issue":"1","issued":{"date-parts":[["2022"]]},"page":"67-80","title":"Layanan Kids Corner Di Direktorat Perpustakaan Uii : Peluang Dan Tantangan","type":"article-journal","volume":"5"},"label":"volume","suppress-author":1,"uris":["http://www.mendeley.com/documents/?uuid=2006ff2a-2ec5-4e2e-9ccc-31f1855eb30f"]}],"mendeley":{"formattedCitation":"(2022)","plainTextFormattedCitation":"(2022)","previouslyFormattedCitation":"(2022)"},"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(2022)</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menekankan fungsi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sebagai lingkungan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mikro yang mendorong interaksi alami antara anak, buku, dan pustakawan sehingga memperkuat kebiasaan membaca sejak dini. Namun, meskipun ketiga penelitian tersebut menegaskan pentingnya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sebagai ruang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edukatif-</w:t>
      </w:r>
      <w:proofErr w:type="spellStart"/>
      <w:r w:rsidRPr="000B7C36">
        <w:rPr>
          <w:rFonts w:asciiTheme="minorHAnsi" w:eastAsia="Times New Roman" w:hAnsiTheme="minorHAnsi" w:cs="Times New Roman"/>
        </w:rPr>
        <w:t>rekreatif</w:t>
      </w:r>
      <w:proofErr w:type="spellEnd"/>
      <w:r w:rsidRPr="000B7C36">
        <w:rPr>
          <w:rFonts w:asciiTheme="minorHAnsi" w:eastAsia="Times New Roman" w:hAnsiTheme="minorHAnsi" w:cs="Times New Roman"/>
        </w:rPr>
        <w:t>, kajiannya masih bersifat deskriptif dan belum menganalisis implementasi layanan secara sistematis berdasarkan kerangka konseptual layanan perpustakaan anak yang terstruktur. Penelitian sebelumnya lebih menyoroti aspek desain, peningkatan kunjungan, dan kendala operasional, tanpa memetakan indikator fungsional seperti penyediaan bahan informasi, perolehan pengetahuan, pengembangan keterampilan membaca, pengetahuan budaya, serta pengajaran penggunaan perpustakaan selain itu, konteks perpustakaan perguruan tinggi juga masih relatif jarang dikaji dibandingkan perpustakaan umum atau lembaga pemerintah.</w:t>
      </w:r>
    </w:p>
    <w:p w14:paraId="587E93E0" w14:textId="77777777" w:rsidR="000B7C36" w:rsidRPr="000B7C36" w:rsidRDefault="00327A6F" w:rsidP="000B7C36">
      <w:pPr>
        <w:spacing w:line="276" w:lineRule="auto"/>
        <w:ind w:firstLine="720"/>
        <w:jc w:val="both"/>
        <w:rPr>
          <w:rFonts w:asciiTheme="minorHAnsi" w:eastAsia="Times New Roman" w:hAnsiTheme="minorHAnsi" w:cs="Times New Roman"/>
          <w:lang w:val="en-US"/>
        </w:rPr>
      </w:pPr>
      <w:r w:rsidRPr="000B7C36">
        <w:rPr>
          <w:rFonts w:asciiTheme="minorHAnsi" w:eastAsia="Times New Roman" w:hAnsiTheme="minorHAnsi" w:cs="Times New Roman"/>
        </w:rPr>
        <w:t xml:space="preserve">Berdasarkan celah tersebut, penelitian ini </w:t>
      </w:r>
      <w:proofErr w:type="spellStart"/>
      <w:r w:rsidRPr="000B7C36">
        <w:rPr>
          <w:rFonts w:asciiTheme="minorHAnsi" w:eastAsia="Times New Roman" w:hAnsiTheme="minorHAnsi" w:cs="Times New Roman"/>
        </w:rPr>
        <w:t>memposisikan</w:t>
      </w:r>
      <w:proofErr w:type="spellEnd"/>
      <w:r w:rsidRPr="000B7C36">
        <w:rPr>
          <w:rFonts w:asciiTheme="minorHAnsi" w:eastAsia="Times New Roman" w:hAnsiTheme="minorHAnsi" w:cs="Times New Roman"/>
        </w:rPr>
        <w:t xml:space="preserve"> diri untuk menganalisis implementasi layanan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di UPT Perpustakaan UIN Fatmawati Sukarno Bengkulu dengan menggunakan kerangka layanan perpustakaan anak yang dikemukakan oleh </w:t>
      </w:r>
      <w:proofErr w:type="spellStart"/>
      <w:r w:rsidRPr="000B7C36">
        <w:rPr>
          <w:rFonts w:asciiTheme="minorHAnsi" w:eastAsia="Times New Roman" w:hAnsiTheme="minorHAnsi" w:cs="Times New Roman"/>
        </w:rPr>
        <w:t>Akanwa</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b/>
        </w:rPr>
        <w:fldChar w:fldCharType="begin" w:fldLock="1"/>
      </w:r>
      <w:r w:rsidRPr="000B7C36">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0B7C36">
        <w:rPr>
          <w:rFonts w:asciiTheme="minorHAnsi" w:eastAsia="Times New Roman" w:hAnsiTheme="minorHAnsi" w:cs="Times New Roman"/>
          <w:b/>
        </w:rPr>
        <w:fldChar w:fldCharType="separate"/>
      </w:r>
      <w:r w:rsidRPr="000B7C36">
        <w:rPr>
          <w:rFonts w:asciiTheme="minorHAnsi" w:eastAsia="Times New Roman" w:hAnsiTheme="minorHAnsi" w:cs="Times New Roman"/>
          <w:noProof/>
        </w:rPr>
        <w:t>(2013)</w:t>
      </w:r>
      <w:r w:rsidRPr="000B7C36">
        <w:rPr>
          <w:rFonts w:asciiTheme="minorHAnsi" w:eastAsia="Times New Roman" w:hAnsiTheme="minorHAnsi" w:cs="Times New Roman"/>
          <w:b/>
        </w:rPr>
        <w:fldChar w:fldCharType="end"/>
      </w:r>
      <w:r w:rsidRPr="000B7C36">
        <w:rPr>
          <w:rFonts w:asciiTheme="minorHAnsi" w:eastAsia="Times New Roman" w:hAnsiTheme="minorHAnsi" w:cs="Times New Roman"/>
        </w:rPr>
        <w:t xml:space="preserve">. </w:t>
      </w:r>
      <w:r w:rsidRPr="000B7C36">
        <w:rPr>
          <w:rFonts w:asciiTheme="minorHAnsi" w:hAnsiTheme="minorHAnsi"/>
        </w:rPr>
        <w:t xml:space="preserve">Dalam kerangka tersebut, layanan perpustakaan anak dipahami sebagai sistem yang tidak hanya menyediakan koleksi, tetapi juga membentuk pengalaman belajar yang komprehensif bagi anak. Kerangka ini memetakan layanan anak ke dalam tujuh aspek utama, yaitu </w:t>
      </w:r>
      <w:proofErr w:type="spellStart"/>
      <w:r w:rsidRPr="000B7C36">
        <w:rPr>
          <w:rStyle w:val="Emphasis"/>
          <w:rFonts w:asciiTheme="minorHAnsi" w:hAnsiTheme="minorHAnsi"/>
        </w:rPr>
        <w:t>provision</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information</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materials</w:t>
      </w:r>
      <w:proofErr w:type="spellEnd"/>
      <w:r w:rsidRPr="000B7C36">
        <w:rPr>
          <w:rFonts w:asciiTheme="minorHAnsi" w:hAnsiTheme="minorHAnsi"/>
        </w:rPr>
        <w:t xml:space="preserve">, </w:t>
      </w:r>
      <w:proofErr w:type="spellStart"/>
      <w:r w:rsidRPr="000B7C36">
        <w:rPr>
          <w:rStyle w:val="Emphasis"/>
          <w:rFonts w:asciiTheme="minorHAnsi" w:hAnsiTheme="minorHAnsi"/>
        </w:rPr>
        <w:t>knowledge</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acquisition</w:t>
      </w:r>
      <w:proofErr w:type="spellEnd"/>
      <w:r w:rsidRPr="000B7C36">
        <w:rPr>
          <w:rFonts w:asciiTheme="minorHAnsi" w:hAnsiTheme="minorHAnsi"/>
        </w:rPr>
        <w:t xml:space="preserve">, </w:t>
      </w:r>
      <w:proofErr w:type="spellStart"/>
      <w:r w:rsidRPr="000B7C36">
        <w:rPr>
          <w:rStyle w:val="Emphasis"/>
          <w:rFonts w:asciiTheme="minorHAnsi" w:hAnsiTheme="minorHAnsi"/>
        </w:rPr>
        <w:t>development</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reading</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skills</w:t>
      </w:r>
      <w:proofErr w:type="spellEnd"/>
      <w:r w:rsidRPr="000B7C36">
        <w:rPr>
          <w:rFonts w:asciiTheme="minorHAnsi" w:hAnsiTheme="minorHAnsi"/>
        </w:rPr>
        <w:t xml:space="preserve">, </w:t>
      </w:r>
      <w:proofErr w:type="spellStart"/>
      <w:r w:rsidRPr="000B7C36">
        <w:rPr>
          <w:rStyle w:val="Emphasis"/>
          <w:rFonts w:asciiTheme="minorHAnsi" w:hAnsiTheme="minorHAnsi"/>
        </w:rPr>
        <w:t>cultural</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knowledge</w:t>
      </w:r>
      <w:proofErr w:type="spellEnd"/>
      <w:r w:rsidRPr="000B7C36">
        <w:rPr>
          <w:rFonts w:asciiTheme="minorHAnsi" w:hAnsiTheme="minorHAnsi"/>
        </w:rPr>
        <w:t xml:space="preserve">, </w:t>
      </w:r>
      <w:proofErr w:type="spellStart"/>
      <w:r w:rsidRPr="000B7C36">
        <w:rPr>
          <w:rStyle w:val="Emphasis"/>
          <w:rFonts w:asciiTheme="minorHAnsi" w:hAnsiTheme="minorHAnsi"/>
        </w:rPr>
        <w:t>teaching</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the</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use</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library</w:t>
      </w:r>
      <w:proofErr w:type="spellEnd"/>
      <w:r w:rsidRPr="000B7C36">
        <w:rPr>
          <w:rFonts w:asciiTheme="minorHAnsi" w:hAnsiTheme="minorHAnsi"/>
        </w:rPr>
        <w:t xml:space="preserve">, </w:t>
      </w:r>
      <w:proofErr w:type="spellStart"/>
      <w:r w:rsidRPr="000B7C36">
        <w:rPr>
          <w:rStyle w:val="Emphasis"/>
          <w:rFonts w:asciiTheme="minorHAnsi" w:hAnsiTheme="minorHAnsi"/>
        </w:rPr>
        <w:t>inculcation</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the</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skills</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inquiry</w:t>
      </w:r>
      <w:proofErr w:type="spellEnd"/>
      <w:r w:rsidRPr="000B7C36">
        <w:rPr>
          <w:rFonts w:asciiTheme="minorHAnsi" w:hAnsiTheme="minorHAnsi"/>
        </w:rPr>
        <w:t xml:space="preserve">, serta </w:t>
      </w:r>
      <w:proofErr w:type="spellStart"/>
      <w:r w:rsidRPr="000B7C36">
        <w:rPr>
          <w:rStyle w:val="Emphasis"/>
          <w:rFonts w:asciiTheme="minorHAnsi" w:hAnsiTheme="minorHAnsi"/>
        </w:rPr>
        <w:t>introduction</w:t>
      </w:r>
      <w:proofErr w:type="spellEnd"/>
      <w:r w:rsidRPr="000B7C36">
        <w:rPr>
          <w:rStyle w:val="Emphasis"/>
          <w:rFonts w:asciiTheme="minorHAnsi" w:hAnsiTheme="minorHAnsi"/>
        </w:rPr>
        <w:t xml:space="preserve"> </w:t>
      </w:r>
      <w:proofErr w:type="spellStart"/>
      <w:r w:rsidRPr="000B7C36">
        <w:rPr>
          <w:rStyle w:val="Emphasis"/>
          <w:rFonts w:asciiTheme="minorHAnsi" w:hAnsiTheme="minorHAnsi"/>
        </w:rPr>
        <w:t>of</w:t>
      </w:r>
      <w:proofErr w:type="spellEnd"/>
      <w:r w:rsidRPr="000B7C36">
        <w:rPr>
          <w:rStyle w:val="Emphasis"/>
          <w:rFonts w:asciiTheme="minorHAnsi" w:hAnsiTheme="minorHAnsi"/>
        </w:rPr>
        <w:t xml:space="preserve"> ICT </w:t>
      </w:r>
      <w:proofErr w:type="spellStart"/>
      <w:r w:rsidRPr="000B7C36">
        <w:rPr>
          <w:rStyle w:val="Emphasis"/>
          <w:rFonts w:asciiTheme="minorHAnsi" w:hAnsiTheme="minorHAnsi"/>
        </w:rPr>
        <w:t>skills.</w:t>
      </w:r>
      <w:r w:rsidRPr="000B7C36">
        <w:rPr>
          <w:rFonts w:asciiTheme="minorHAnsi" w:eastAsia="Times New Roman" w:hAnsiTheme="minorHAnsi" w:cs="Times New Roman"/>
        </w:rPr>
        <w:t>Namun</w:t>
      </w:r>
      <w:proofErr w:type="spellEnd"/>
      <w:r w:rsidRPr="000B7C36">
        <w:rPr>
          <w:rFonts w:asciiTheme="minorHAnsi" w:eastAsia="Times New Roman" w:hAnsiTheme="minorHAnsi" w:cs="Times New Roman"/>
        </w:rPr>
        <w:t xml:space="preserve">, analisis dalam penelitian ini difokuskan pada lima aspek utama, yaitu </w:t>
      </w:r>
      <w:proofErr w:type="spellStart"/>
      <w:r w:rsidRPr="000B7C36">
        <w:rPr>
          <w:rFonts w:asciiTheme="minorHAnsi" w:eastAsia="Times New Roman" w:hAnsiTheme="minorHAnsi" w:cs="Times New Roman"/>
          <w:i/>
          <w:iCs/>
        </w:rPr>
        <w:t>provision</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information</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materials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i/>
          <w:iCs/>
        </w:rPr>
        <w:t>knowledge</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acquisition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i/>
          <w:iCs/>
        </w:rPr>
        <w:t>development</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reading</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skills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i/>
          <w:iCs/>
        </w:rPr>
        <w:t>cultural</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knowledge</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i/>
          <w:iCs/>
        </w:rPr>
        <w:t>teaching</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the</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use</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library</w:t>
      </w:r>
      <w:proofErr w:type="spellEnd"/>
      <w:r w:rsidRPr="000B7C36">
        <w:rPr>
          <w:rFonts w:asciiTheme="minorHAnsi" w:eastAsia="Times New Roman" w:hAnsiTheme="minorHAnsi" w:cs="Times New Roman"/>
        </w:rPr>
        <w:t xml:space="preserve">. Pemilihan kelima aspek tersebut didasarkan pada relevansinya dengan karakteristik layanan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yang berorientasi pada penguatan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dasar dan pembiasaan membaca pada tahap awal perkembangan anak. Sementara itu, aspek </w:t>
      </w:r>
      <w:proofErr w:type="spellStart"/>
      <w:r w:rsidRPr="000B7C36">
        <w:rPr>
          <w:rFonts w:asciiTheme="minorHAnsi" w:eastAsia="Times New Roman" w:hAnsiTheme="minorHAnsi" w:cs="Times New Roman"/>
          <w:i/>
          <w:iCs/>
        </w:rPr>
        <w:t>inculcation</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the</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skills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inquiry</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i/>
          <w:iCs/>
        </w:rPr>
        <w:t>introduction</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of</w:t>
      </w:r>
      <w:proofErr w:type="spellEnd"/>
      <w:r w:rsidRPr="000B7C36">
        <w:rPr>
          <w:rFonts w:asciiTheme="minorHAnsi" w:eastAsia="Times New Roman" w:hAnsiTheme="minorHAnsi" w:cs="Times New Roman"/>
          <w:i/>
          <w:iCs/>
        </w:rPr>
        <w:t xml:space="preserve"> ICT </w:t>
      </w:r>
      <w:proofErr w:type="spellStart"/>
      <w:r w:rsidRPr="000B7C36">
        <w:rPr>
          <w:rFonts w:asciiTheme="minorHAnsi" w:eastAsia="Times New Roman" w:hAnsiTheme="minorHAnsi" w:cs="Times New Roman"/>
          <w:i/>
          <w:iCs/>
        </w:rPr>
        <w:t>skills</w:t>
      </w:r>
      <w:proofErr w:type="spellEnd"/>
      <w:r w:rsidRPr="000B7C36">
        <w:rPr>
          <w:rFonts w:asciiTheme="minorHAnsi" w:eastAsia="Times New Roman" w:hAnsiTheme="minorHAnsi" w:cs="Times New Roman"/>
        </w:rPr>
        <w:t xml:space="preserve"> belum menjadi fokus utama karena implementasinya belum terintegrasi secara sistematis dalam layanan yang tersedia.</w:t>
      </w:r>
    </w:p>
    <w:p w14:paraId="7A4EF30E" w14:textId="1DB8CD7C" w:rsidR="000B7C36" w:rsidRPr="000B7C36" w:rsidRDefault="00327A6F" w:rsidP="000B7C36">
      <w:pPr>
        <w:spacing w:line="276" w:lineRule="auto"/>
        <w:ind w:firstLine="720"/>
        <w:jc w:val="both"/>
        <w:rPr>
          <w:rFonts w:asciiTheme="minorHAnsi" w:hAnsiTheme="minorHAnsi"/>
          <w:lang w:val="en-US"/>
        </w:rPr>
      </w:pPr>
      <w:r w:rsidRPr="000B7C36">
        <w:rPr>
          <w:rFonts w:asciiTheme="minorHAnsi" w:hAnsiTheme="minorHAnsi"/>
        </w:rPr>
        <w:t xml:space="preserve">Melalui penggunaan kerangka tersebut, penelitian ini bertujuan untuk menganalisis secara sistematis implementasi layanan </w:t>
      </w:r>
      <w:proofErr w:type="spellStart"/>
      <w:r w:rsidRPr="000B7C36">
        <w:rPr>
          <w:rFonts w:asciiTheme="minorHAnsi" w:hAnsiTheme="minorHAnsi"/>
          <w:i/>
        </w:rPr>
        <w:t>kids</w:t>
      </w:r>
      <w:proofErr w:type="spellEnd"/>
      <w:r w:rsidRPr="000B7C36">
        <w:rPr>
          <w:rFonts w:asciiTheme="minorHAnsi" w:hAnsiTheme="minorHAnsi"/>
          <w:i/>
        </w:rPr>
        <w:t xml:space="preserve"> </w:t>
      </w:r>
      <w:proofErr w:type="spellStart"/>
      <w:r w:rsidRPr="000B7C36">
        <w:rPr>
          <w:rFonts w:asciiTheme="minorHAnsi" w:hAnsiTheme="minorHAnsi"/>
          <w:i/>
        </w:rPr>
        <w:t>corner</w:t>
      </w:r>
      <w:proofErr w:type="spellEnd"/>
      <w:r w:rsidRPr="000B7C36">
        <w:rPr>
          <w:rFonts w:asciiTheme="minorHAnsi" w:hAnsiTheme="minorHAnsi"/>
        </w:rPr>
        <w:t xml:space="preserve"> berdasarkan indikator fungsional layanan perpustakaan anak. Analisis ini diarahkan untuk mengidentifikasi kesesuaian antara praktik layanan yang berjalan dengan fungsi ideal perpustakaan anak, serta menemukan aspek yang telah optimal maupun yang masih memerlukan penguatan. Dengan demikian, penelitian ini diharapkan dapat memberikan kontribusi konseptual dan praktis dalam pengembangan model evaluasi layanan </w:t>
      </w:r>
      <w:proofErr w:type="spellStart"/>
      <w:r w:rsidRPr="000B7C36">
        <w:rPr>
          <w:rFonts w:asciiTheme="minorHAnsi" w:hAnsiTheme="minorHAnsi"/>
        </w:rPr>
        <w:t>literasi</w:t>
      </w:r>
      <w:proofErr w:type="spellEnd"/>
      <w:r w:rsidRPr="000B7C36">
        <w:rPr>
          <w:rFonts w:asciiTheme="minorHAnsi" w:hAnsiTheme="minorHAnsi"/>
        </w:rPr>
        <w:t xml:space="preserve"> anak di lingkungan perpustakaan perguruan tinggi.</w:t>
      </w:r>
    </w:p>
    <w:p w14:paraId="41CF4D7B" w14:textId="77777777" w:rsidR="000B7C36" w:rsidRPr="000B7C36" w:rsidRDefault="000B7C36" w:rsidP="000B7C36">
      <w:pPr>
        <w:spacing w:line="276" w:lineRule="auto"/>
        <w:ind w:firstLine="720"/>
        <w:jc w:val="both"/>
        <w:rPr>
          <w:rFonts w:asciiTheme="minorHAnsi" w:hAnsiTheme="minorHAnsi" w:cs="Times New Roman"/>
          <w:lang w:val="en-US"/>
        </w:rPr>
      </w:pPr>
    </w:p>
    <w:p w14:paraId="7F0CE5BC" w14:textId="4FE9905E" w:rsidR="005A7BB3" w:rsidRDefault="00F06285" w:rsidP="0008418B">
      <w:pPr>
        <w:pStyle w:val="Heading1"/>
        <w:spacing w:before="0" w:after="0"/>
        <w:ind w:firstLine="0"/>
        <w:rPr>
          <w:rFonts w:asciiTheme="minorHAnsi" w:hAnsiTheme="minorHAnsi"/>
          <w:b/>
          <w:lang w:val="en-US"/>
        </w:rPr>
      </w:pPr>
      <w:r w:rsidRPr="00B516F7">
        <w:rPr>
          <w:rFonts w:asciiTheme="minorHAnsi" w:hAnsiTheme="minorHAnsi"/>
          <w:b/>
          <w:lang w:val="en-US"/>
        </w:rPr>
        <w:t>RESEARCH METHOD</w:t>
      </w:r>
    </w:p>
    <w:p w14:paraId="5BD7475D" w14:textId="77777777" w:rsidR="004B361B" w:rsidRPr="004B361B" w:rsidRDefault="004B361B" w:rsidP="0008418B">
      <w:pPr>
        <w:rPr>
          <w:lang w:val="en-US"/>
        </w:rPr>
      </w:pPr>
    </w:p>
    <w:p w14:paraId="6340BE47" w14:textId="77777777" w:rsidR="000B7C36" w:rsidRDefault="000B7C36" w:rsidP="000B7C36">
      <w:pPr>
        <w:spacing w:line="276" w:lineRule="auto"/>
        <w:ind w:firstLine="720"/>
        <w:jc w:val="both"/>
        <w:rPr>
          <w:rFonts w:asciiTheme="minorHAnsi" w:eastAsia="Times New Roman" w:hAnsiTheme="minorHAnsi" w:cs="Times New Roman"/>
          <w:lang w:val="en-US"/>
        </w:rPr>
      </w:pPr>
      <w:r w:rsidRPr="000B7C36">
        <w:rPr>
          <w:rFonts w:asciiTheme="minorHAnsi" w:eastAsia="Times New Roman" w:hAnsiTheme="minorHAnsi" w:cs="Times New Roman"/>
        </w:rPr>
        <w:t xml:space="preserve">Penelitian ini menggunakan pendekatan kualitatif deskriptif untuk menganalisis implementasi layanan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w:t>
      </w:r>
      <w:proofErr w:type="spellStart"/>
      <w:r w:rsidRPr="000B7C36">
        <w:rPr>
          <w:rFonts w:asciiTheme="minorHAnsi" w:eastAsia="Times New Roman" w:hAnsiTheme="minorHAnsi" w:cs="Times New Roman"/>
          <w:i/>
          <w:iCs/>
        </w:rPr>
        <w:t>corner</w:t>
      </w:r>
      <w:proofErr w:type="spellEnd"/>
      <w:r w:rsidRPr="000B7C36">
        <w:rPr>
          <w:rFonts w:asciiTheme="minorHAnsi" w:eastAsia="Times New Roman" w:hAnsiTheme="minorHAnsi" w:cs="Times New Roman"/>
        </w:rPr>
        <w:t xml:space="preserve"> sebagai inovasi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anak di UPT Perpustakaan UIN </w:t>
      </w:r>
      <w:r w:rsidRPr="000B7C36">
        <w:rPr>
          <w:rFonts w:asciiTheme="minorHAnsi" w:eastAsia="Times New Roman" w:hAnsiTheme="minorHAnsi" w:cs="Times New Roman"/>
        </w:rPr>
        <w:lastRenderedPageBreak/>
        <w:t xml:space="preserve">Fatmawati Sukarno Bengkulu. Pendekatan ini dipilih karena memungkinkan peneliti memahami pelaksanaan layanan secara mendalam melalui pengalaman, persepsi, dan interaksi para informan yang terlibat langsung dalam kegiatan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w:t>
      </w:r>
      <w:r w:rsidRPr="000B7C36">
        <w:rPr>
          <w:rFonts w:asciiTheme="minorHAnsi" w:hAnsiTheme="minorHAnsi" w:cs="Times New Roman"/>
          <w:b/>
        </w:rPr>
        <w:fldChar w:fldCharType="begin" w:fldLock="1"/>
      </w:r>
      <w:r w:rsidRPr="000B7C36">
        <w:rPr>
          <w:rFonts w:asciiTheme="minorHAnsi" w:hAnsiTheme="minorHAnsi" w:cs="Times New Roman"/>
        </w:rPr>
        <w:instrText>ADDIN CSL_CITATION {"citationItems":[{"id":"ITEM-1","itemData":{"DOI":"10.1111/1467-9299.00177","ISSN":"00333298","abstract":"In emerging structures of local governance the institutions of elected local government have the potential to fulfil three complementary roles: those of local democracy, public policy making and direct service delivery. Although ICTs (information and communication technologies) could effectively develop all three roles there is a systemic bias which favours service delivery applications and ignores others. This bias can be explained by reference to a network of actors who determine ICT policy in relative isolation from the other policy networks active at the local level. The ways in which this bias is perpetuated are explored through a case study of ICT policy making in UK local government. The implications of the systemic bias for the long-term future of local government, and indeed public administration, are both severe and profound. They suggest an over-emphasis upon performance measurement, a decline in democratic activity and a diminishing capacity among elected bodies to effect broad public policy initiatives.","author":[{"dropping-particle":"","family":"Creswell","given":"John W.","non-dropping-particle":"","parse-names":false,"suffix":""},{"dropping-particle":"","family":"Poth","given":"Cheryl N.","non-dropping-particle":"","parse-names":false,"suffix":""}],"container-title":"Public Administration","id":"ITEM-1","issued":{"date-parts":[["2018"]]},"title":"Qualitative Inquiry &amp; Research Design Choosing Among Five Approaches","type":"book"},"uris":["http://www.mendeley.com/documents/?uuid=30a6e4ae-969d-4f7a-a1fa-e6f1b4520776"]}],"mendeley":{"formattedCitation":"(Creswell &amp; Poth, 2018)","plainTextFormattedCitation":"(Creswell &amp; Poth, 2018)","previouslyFormattedCitation":"(Creswell &amp; Poth, 2018)"},"properties":{"noteIndex":0},"schema":"https://github.com/citation-style-language/schema/raw/master/csl-citation.json"}</w:instrText>
      </w:r>
      <w:r w:rsidRPr="000B7C36">
        <w:rPr>
          <w:rFonts w:asciiTheme="minorHAnsi" w:hAnsiTheme="minorHAnsi" w:cs="Times New Roman"/>
          <w:b/>
        </w:rPr>
        <w:fldChar w:fldCharType="separate"/>
      </w:r>
      <w:r w:rsidRPr="000B7C36">
        <w:rPr>
          <w:rFonts w:asciiTheme="minorHAnsi" w:hAnsiTheme="minorHAnsi" w:cs="Times New Roman"/>
          <w:noProof/>
        </w:rPr>
        <w:t>(Creswell &amp; Poth, 2018)</w:t>
      </w:r>
      <w:r w:rsidRPr="000B7C36">
        <w:rPr>
          <w:rFonts w:asciiTheme="minorHAnsi" w:hAnsiTheme="minorHAnsi" w:cs="Times New Roman"/>
          <w:b/>
        </w:rPr>
        <w:fldChar w:fldCharType="end"/>
      </w:r>
      <w:r w:rsidRPr="000B7C36">
        <w:rPr>
          <w:rFonts w:asciiTheme="minorHAnsi" w:hAnsiTheme="minorHAnsi" w:cs="Times New Roman"/>
        </w:rPr>
        <w:t xml:space="preserve">. </w:t>
      </w:r>
      <w:r w:rsidRPr="000B7C36">
        <w:rPr>
          <w:rFonts w:asciiTheme="minorHAnsi" w:eastAsia="Times New Roman" w:hAnsiTheme="minorHAnsi" w:cs="Times New Roman"/>
        </w:rPr>
        <w:t xml:space="preserve"> </w:t>
      </w:r>
    </w:p>
    <w:p w14:paraId="20BAE6F1" w14:textId="6481E083" w:rsidR="000B7C36" w:rsidRDefault="000B7C36" w:rsidP="000B7C36">
      <w:pPr>
        <w:spacing w:line="276" w:lineRule="auto"/>
        <w:ind w:firstLine="720"/>
        <w:jc w:val="both"/>
        <w:rPr>
          <w:rFonts w:asciiTheme="minorHAnsi" w:hAnsiTheme="minorHAnsi"/>
          <w:lang w:val="en-US"/>
        </w:rPr>
      </w:pPr>
      <w:r w:rsidRPr="000B7C36">
        <w:rPr>
          <w:rFonts w:asciiTheme="minorHAnsi" w:hAnsiTheme="minorHAnsi"/>
        </w:rPr>
        <w:t xml:space="preserve">Penelitian dilaksanakan di UPT Perpustakaan UIN Fatmawati Sukarno Bengkulu. Informan dipilih secara </w:t>
      </w:r>
      <w:proofErr w:type="spellStart"/>
      <w:r w:rsidRPr="000B7C36">
        <w:rPr>
          <w:rFonts w:asciiTheme="minorHAnsi" w:hAnsiTheme="minorHAnsi"/>
        </w:rPr>
        <w:t>purposif</w:t>
      </w:r>
      <w:proofErr w:type="spellEnd"/>
      <w:r w:rsidRPr="000B7C36">
        <w:rPr>
          <w:rFonts w:asciiTheme="minorHAnsi" w:hAnsiTheme="minorHAnsi"/>
        </w:rPr>
        <w:t xml:space="preserve"> berdasarkan keterlibatan langsung dalam </w:t>
      </w:r>
      <w:r w:rsidRPr="000B7C36">
        <w:rPr>
          <w:rStyle w:val="Strong"/>
          <w:rFonts w:asciiTheme="minorHAnsi" w:hAnsiTheme="minorHAnsi"/>
          <w:b w:val="0"/>
        </w:rPr>
        <w:t xml:space="preserve">perencanaan dan pelaksanaan layanan </w:t>
      </w:r>
      <w:proofErr w:type="spellStart"/>
      <w:r w:rsidRPr="000B7C36">
        <w:rPr>
          <w:rStyle w:val="Strong"/>
          <w:rFonts w:asciiTheme="minorHAnsi" w:hAnsiTheme="minorHAnsi"/>
          <w:b w:val="0"/>
          <w:i/>
        </w:rPr>
        <w:t>kids</w:t>
      </w:r>
      <w:proofErr w:type="spellEnd"/>
      <w:r w:rsidRPr="000B7C36">
        <w:rPr>
          <w:rStyle w:val="Strong"/>
          <w:rFonts w:asciiTheme="minorHAnsi" w:hAnsiTheme="minorHAnsi"/>
          <w:b w:val="0"/>
          <w:i/>
        </w:rPr>
        <w:t xml:space="preserve"> </w:t>
      </w:r>
      <w:proofErr w:type="spellStart"/>
      <w:r w:rsidRPr="000B7C36">
        <w:rPr>
          <w:rStyle w:val="Strong"/>
          <w:rFonts w:asciiTheme="minorHAnsi" w:hAnsiTheme="minorHAnsi"/>
          <w:b w:val="0"/>
          <w:i/>
        </w:rPr>
        <w:t>corner</w:t>
      </w:r>
      <w:proofErr w:type="spellEnd"/>
      <w:r w:rsidRPr="000B7C36">
        <w:rPr>
          <w:rFonts w:asciiTheme="minorHAnsi" w:hAnsiTheme="minorHAnsi"/>
          <w:b/>
          <w:i/>
        </w:rPr>
        <w:t>,</w:t>
      </w:r>
      <w:r w:rsidRPr="000B7C36">
        <w:rPr>
          <w:rFonts w:asciiTheme="minorHAnsi" w:hAnsiTheme="minorHAnsi"/>
        </w:rPr>
        <w:t xml:space="preserve"> yaitu dua pustakawan pengelola layanan dan dua guru pendamping dari sekolah yang rutin mengikuti kegiatan </w:t>
      </w:r>
      <w:proofErr w:type="spellStart"/>
      <w:r w:rsidRPr="000B7C36">
        <w:rPr>
          <w:rFonts w:asciiTheme="minorHAnsi" w:hAnsiTheme="minorHAnsi"/>
        </w:rPr>
        <w:t>literasi</w:t>
      </w:r>
      <w:proofErr w:type="spellEnd"/>
      <w:r w:rsidRPr="000B7C36">
        <w:rPr>
          <w:rFonts w:asciiTheme="minorHAnsi" w:hAnsiTheme="minorHAnsi"/>
        </w:rPr>
        <w:t>. Pemilihan ini bertujuan memperoleh informasi yang relevan dan kontekstual mengenai perencanaan, pelaksanaan, dan evaluasi layanan</w:t>
      </w:r>
      <w:r>
        <w:rPr>
          <w:rFonts w:asciiTheme="minorHAnsi" w:hAnsiTheme="minorHAnsi"/>
          <w:lang w:val="en-US"/>
        </w:rPr>
        <w:t>.</w:t>
      </w:r>
    </w:p>
    <w:p w14:paraId="6D9D3B94" w14:textId="77777777" w:rsidR="000B7C36" w:rsidRPr="000B7C36" w:rsidRDefault="000B7C36" w:rsidP="000B7C36">
      <w:pPr>
        <w:pStyle w:val="BodyText"/>
        <w:spacing w:before="7" w:line="276" w:lineRule="auto"/>
        <w:ind w:left="1418"/>
        <w:jc w:val="center"/>
        <w:rPr>
          <w:rFonts w:asciiTheme="minorHAnsi" w:hAnsiTheme="minorHAnsi" w:cs="Times New Roman"/>
          <w:lang w:val="id-ID"/>
        </w:rPr>
      </w:pPr>
      <w:r w:rsidRPr="000B7C36">
        <w:rPr>
          <w:rFonts w:asciiTheme="minorHAnsi" w:hAnsiTheme="minorHAnsi" w:cs="Times New Roman"/>
          <w:lang w:val="id-ID"/>
        </w:rPr>
        <w:t>Tabel 1. Informan Penelitian</w:t>
      </w:r>
    </w:p>
    <w:tbl>
      <w:tblPr>
        <w:tblW w:w="0" w:type="auto"/>
        <w:jc w:val="right"/>
        <w:tblLayout w:type="fixed"/>
        <w:tblCellMar>
          <w:left w:w="0" w:type="dxa"/>
          <w:right w:w="0" w:type="dxa"/>
        </w:tblCellMar>
        <w:tblLook w:val="01E0" w:firstRow="1" w:lastRow="1" w:firstColumn="1" w:lastColumn="1" w:noHBand="0" w:noVBand="0"/>
      </w:tblPr>
      <w:tblGrid>
        <w:gridCol w:w="2517"/>
        <w:gridCol w:w="2870"/>
        <w:gridCol w:w="3402"/>
      </w:tblGrid>
      <w:tr w:rsidR="000B7C36" w:rsidRPr="000B7C36" w14:paraId="2858C277" w14:textId="77777777" w:rsidTr="0044195B">
        <w:trPr>
          <w:trHeight w:val="300"/>
          <w:jc w:val="right"/>
        </w:trPr>
        <w:tc>
          <w:tcPr>
            <w:tcW w:w="2517" w:type="dxa"/>
            <w:tcBorders>
              <w:top w:val="single" w:sz="6" w:space="0" w:color="000000"/>
              <w:left w:val="nil"/>
              <w:bottom w:val="single" w:sz="6" w:space="0" w:color="000000"/>
              <w:right w:val="nil"/>
            </w:tcBorders>
            <w:hideMark/>
          </w:tcPr>
          <w:p w14:paraId="440395A0" w14:textId="77777777" w:rsidR="000B7C36" w:rsidRPr="000B7C36" w:rsidRDefault="000B7C36" w:rsidP="0044195B">
            <w:pPr>
              <w:pStyle w:val="BodyText"/>
              <w:spacing w:before="7" w:line="276" w:lineRule="auto"/>
              <w:jc w:val="center"/>
              <w:rPr>
                <w:rFonts w:asciiTheme="minorHAnsi" w:hAnsiTheme="minorHAnsi" w:cs="Times New Roman"/>
                <w:b/>
                <w:lang w:val="id-ID"/>
              </w:rPr>
            </w:pPr>
            <w:r w:rsidRPr="000B7C36">
              <w:rPr>
                <w:rFonts w:asciiTheme="minorHAnsi" w:hAnsiTheme="minorHAnsi" w:cs="Times New Roman"/>
                <w:b/>
                <w:lang w:val="id-ID"/>
              </w:rPr>
              <w:t>SOURCE</w:t>
            </w:r>
          </w:p>
        </w:tc>
        <w:tc>
          <w:tcPr>
            <w:tcW w:w="2870" w:type="dxa"/>
            <w:tcBorders>
              <w:top w:val="single" w:sz="6" w:space="0" w:color="000000"/>
              <w:left w:val="nil"/>
              <w:bottom w:val="single" w:sz="6" w:space="0" w:color="000000"/>
              <w:right w:val="nil"/>
            </w:tcBorders>
            <w:hideMark/>
          </w:tcPr>
          <w:p w14:paraId="588FF483" w14:textId="77777777" w:rsidR="000B7C36" w:rsidRPr="000B7C36" w:rsidRDefault="000B7C36" w:rsidP="0044195B">
            <w:pPr>
              <w:pStyle w:val="BodyText"/>
              <w:spacing w:before="7" w:line="276" w:lineRule="auto"/>
              <w:jc w:val="center"/>
              <w:rPr>
                <w:rFonts w:asciiTheme="minorHAnsi" w:hAnsiTheme="minorHAnsi" w:cs="Times New Roman"/>
                <w:b/>
              </w:rPr>
            </w:pPr>
            <w:r w:rsidRPr="000B7C36">
              <w:rPr>
                <w:rFonts w:asciiTheme="minorHAnsi" w:hAnsiTheme="minorHAnsi" w:cs="Times New Roman"/>
                <w:b/>
              </w:rPr>
              <w:t>JABATAN</w:t>
            </w:r>
          </w:p>
        </w:tc>
        <w:tc>
          <w:tcPr>
            <w:tcW w:w="3402" w:type="dxa"/>
            <w:tcBorders>
              <w:top w:val="single" w:sz="6" w:space="0" w:color="000000"/>
              <w:left w:val="nil"/>
              <w:bottom w:val="single" w:sz="6" w:space="0" w:color="000000"/>
              <w:right w:val="nil"/>
            </w:tcBorders>
            <w:hideMark/>
          </w:tcPr>
          <w:p w14:paraId="25A43A2E" w14:textId="77777777" w:rsidR="000B7C36" w:rsidRPr="000B7C36" w:rsidRDefault="000B7C36" w:rsidP="0044195B">
            <w:pPr>
              <w:pStyle w:val="BodyText"/>
              <w:spacing w:before="7" w:line="276" w:lineRule="auto"/>
              <w:ind w:left="1418"/>
              <w:rPr>
                <w:rFonts w:asciiTheme="minorHAnsi" w:hAnsiTheme="minorHAnsi" w:cs="Times New Roman"/>
                <w:b/>
                <w:lang w:val="id-ID"/>
              </w:rPr>
            </w:pPr>
            <w:r w:rsidRPr="000B7C36">
              <w:rPr>
                <w:rFonts w:asciiTheme="minorHAnsi" w:hAnsiTheme="minorHAnsi" w:cs="Times New Roman"/>
                <w:b/>
                <w:lang w:val="id-ID"/>
              </w:rPr>
              <w:t>UNIT</w:t>
            </w:r>
          </w:p>
        </w:tc>
      </w:tr>
      <w:tr w:rsidR="000B7C36" w:rsidRPr="000B7C36" w14:paraId="7EC40362" w14:textId="77777777" w:rsidTr="0044195B">
        <w:trPr>
          <w:trHeight w:val="285"/>
          <w:jc w:val="right"/>
        </w:trPr>
        <w:tc>
          <w:tcPr>
            <w:tcW w:w="2517" w:type="dxa"/>
            <w:tcBorders>
              <w:top w:val="single" w:sz="6" w:space="0" w:color="000000"/>
              <w:left w:val="nil"/>
              <w:bottom w:val="single" w:sz="6" w:space="0" w:color="000000"/>
              <w:right w:val="nil"/>
            </w:tcBorders>
            <w:hideMark/>
          </w:tcPr>
          <w:p w14:paraId="70291B35" w14:textId="77777777" w:rsidR="000B7C36" w:rsidRPr="000B7C36" w:rsidRDefault="000B7C36" w:rsidP="0044195B">
            <w:pPr>
              <w:pStyle w:val="BodyText"/>
              <w:spacing w:before="7" w:line="276" w:lineRule="auto"/>
              <w:jc w:val="center"/>
              <w:rPr>
                <w:rFonts w:asciiTheme="minorHAnsi" w:hAnsiTheme="minorHAnsi" w:cs="Times New Roman"/>
                <w:lang w:val="id-ID"/>
              </w:rPr>
            </w:pPr>
            <w:r w:rsidRPr="000B7C36">
              <w:rPr>
                <w:rFonts w:asciiTheme="minorHAnsi" w:hAnsiTheme="minorHAnsi" w:cs="Times New Roman"/>
                <w:lang w:val="id-ID"/>
              </w:rPr>
              <w:t>Informan 1</w:t>
            </w:r>
          </w:p>
        </w:tc>
        <w:tc>
          <w:tcPr>
            <w:tcW w:w="2870" w:type="dxa"/>
            <w:tcBorders>
              <w:top w:val="single" w:sz="6" w:space="0" w:color="000000"/>
              <w:left w:val="nil"/>
              <w:bottom w:val="single" w:sz="6" w:space="0" w:color="000000"/>
              <w:right w:val="nil"/>
            </w:tcBorders>
            <w:hideMark/>
          </w:tcPr>
          <w:p w14:paraId="7405A122" w14:textId="77777777" w:rsidR="000B7C36" w:rsidRPr="000B7C36" w:rsidRDefault="000B7C36" w:rsidP="0044195B">
            <w:pPr>
              <w:pStyle w:val="BodyText"/>
              <w:spacing w:before="7" w:line="276" w:lineRule="auto"/>
              <w:jc w:val="center"/>
              <w:rPr>
                <w:rFonts w:asciiTheme="minorHAnsi" w:hAnsiTheme="minorHAnsi" w:cs="Times New Roman"/>
                <w:lang w:val="id-ID"/>
              </w:rPr>
            </w:pPr>
            <w:proofErr w:type="spellStart"/>
            <w:r w:rsidRPr="000B7C36">
              <w:rPr>
                <w:rFonts w:asciiTheme="minorHAnsi" w:hAnsiTheme="minorHAnsi" w:cs="Times New Roman"/>
              </w:rPr>
              <w:t>Pustakawan</w:t>
            </w:r>
            <w:proofErr w:type="spellEnd"/>
            <w:r w:rsidRPr="000B7C36">
              <w:rPr>
                <w:rFonts w:asciiTheme="minorHAnsi" w:hAnsiTheme="minorHAnsi" w:cs="Times New Roman"/>
              </w:rPr>
              <w:t xml:space="preserve"> Ahli Muda</w:t>
            </w:r>
          </w:p>
        </w:tc>
        <w:tc>
          <w:tcPr>
            <w:tcW w:w="3402" w:type="dxa"/>
            <w:tcBorders>
              <w:top w:val="single" w:sz="6" w:space="0" w:color="000000"/>
              <w:left w:val="nil"/>
              <w:bottom w:val="single" w:sz="6" w:space="0" w:color="000000"/>
              <w:right w:val="nil"/>
            </w:tcBorders>
            <w:hideMark/>
          </w:tcPr>
          <w:p w14:paraId="17039050" w14:textId="77777777" w:rsidR="000B7C36" w:rsidRPr="000B7C36" w:rsidRDefault="000B7C36" w:rsidP="0044195B">
            <w:pPr>
              <w:pStyle w:val="BodyText"/>
              <w:spacing w:before="7" w:line="276" w:lineRule="auto"/>
              <w:rPr>
                <w:rFonts w:asciiTheme="minorHAnsi" w:hAnsiTheme="minorHAnsi" w:cs="Times New Roman"/>
                <w:lang w:val="id-ID"/>
              </w:rPr>
            </w:pPr>
            <w:proofErr w:type="spellStart"/>
            <w:r w:rsidRPr="000B7C36">
              <w:rPr>
                <w:rFonts w:asciiTheme="minorHAnsi" w:hAnsiTheme="minorHAnsi" w:cs="Times New Roman"/>
              </w:rPr>
              <w:t>Kepala</w:t>
            </w:r>
            <w:proofErr w:type="spellEnd"/>
            <w:r w:rsidRPr="000B7C36">
              <w:rPr>
                <w:rFonts w:asciiTheme="minorHAnsi" w:hAnsiTheme="minorHAnsi" w:cs="Times New Roman"/>
              </w:rPr>
              <w:t xml:space="preserve"> Divisi </w:t>
            </w:r>
            <w:proofErr w:type="spellStart"/>
            <w:r w:rsidRPr="000B7C36">
              <w:rPr>
                <w:rFonts w:asciiTheme="minorHAnsi" w:hAnsiTheme="minorHAnsi" w:cs="Times New Roman"/>
              </w:rPr>
              <w:t>Layanan</w:t>
            </w:r>
            <w:proofErr w:type="spellEnd"/>
            <w:r w:rsidRPr="000B7C36">
              <w:rPr>
                <w:rFonts w:asciiTheme="minorHAnsi" w:hAnsiTheme="minorHAnsi" w:cs="Times New Roman"/>
              </w:rPr>
              <w:t xml:space="preserve"> </w:t>
            </w:r>
            <w:proofErr w:type="spellStart"/>
            <w:r w:rsidRPr="000B7C36">
              <w:rPr>
                <w:rFonts w:asciiTheme="minorHAnsi" w:hAnsiTheme="minorHAnsi" w:cs="Times New Roman"/>
              </w:rPr>
              <w:t>Pengguna</w:t>
            </w:r>
            <w:proofErr w:type="spellEnd"/>
          </w:p>
        </w:tc>
      </w:tr>
      <w:tr w:rsidR="000B7C36" w:rsidRPr="000B7C36" w14:paraId="3CB03D62" w14:textId="77777777" w:rsidTr="0044195B">
        <w:trPr>
          <w:trHeight w:val="300"/>
          <w:jc w:val="right"/>
        </w:trPr>
        <w:tc>
          <w:tcPr>
            <w:tcW w:w="2517" w:type="dxa"/>
            <w:tcBorders>
              <w:top w:val="single" w:sz="6" w:space="0" w:color="000000"/>
              <w:left w:val="nil"/>
              <w:bottom w:val="single" w:sz="6" w:space="0" w:color="000000"/>
              <w:right w:val="nil"/>
            </w:tcBorders>
            <w:hideMark/>
          </w:tcPr>
          <w:p w14:paraId="40C2BAE4" w14:textId="77777777" w:rsidR="000B7C36" w:rsidRPr="000B7C36" w:rsidRDefault="000B7C36" w:rsidP="0044195B">
            <w:pPr>
              <w:pStyle w:val="BodyText"/>
              <w:spacing w:before="7" w:line="276" w:lineRule="auto"/>
              <w:jc w:val="center"/>
              <w:rPr>
                <w:rFonts w:asciiTheme="minorHAnsi" w:hAnsiTheme="minorHAnsi" w:cs="Times New Roman"/>
                <w:lang w:val="id-ID"/>
              </w:rPr>
            </w:pPr>
            <w:r w:rsidRPr="000B7C36">
              <w:rPr>
                <w:rFonts w:asciiTheme="minorHAnsi" w:hAnsiTheme="minorHAnsi" w:cs="Times New Roman"/>
                <w:lang w:val="id-ID"/>
              </w:rPr>
              <w:t>Informan 2</w:t>
            </w:r>
          </w:p>
        </w:tc>
        <w:tc>
          <w:tcPr>
            <w:tcW w:w="2870" w:type="dxa"/>
            <w:tcBorders>
              <w:top w:val="single" w:sz="6" w:space="0" w:color="000000"/>
              <w:left w:val="nil"/>
              <w:bottom w:val="single" w:sz="6" w:space="0" w:color="000000"/>
              <w:right w:val="nil"/>
            </w:tcBorders>
            <w:hideMark/>
          </w:tcPr>
          <w:p w14:paraId="09889313" w14:textId="77777777" w:rsidR="000B7C36" w:rsidRPr="000B7C36" w:rsidRDefault="000B7C36" w:rsidP="0044195B">
            <w:pPr>
              <w:pStyle w:val="BodyText"/>
              <w:spacing w:before="7" w:line="276" w:lineRule="auto"/>
              <w:jc w:val="center"/>
              <w:rPr>
                <w:rFonts w:asciiTheme="minorHAnsi" w:hAnsiTheme="minorHAnsi" w:cs="Times New Roman"/>
                <w:lang w:val="id-ID"/>
              </w:rPr>
            </w:pPr>
            <w:proofErr w:type="spellStart"/>
            <w:r w:rsidRPr="000B7C36">
              <w:rPr>
                <w:rFonts w:asciiTheme="minorHAnsi" w:hAnsiTheme="minorHAnsi" w:cs="Times New Roman"/>
              </w:rPr>
              <w:t>Pustakawan</w:t>
            </w:r>
            <w:proofErr w:type="spellEnd"/>
            <w:r w:rsidRPr="000B7C36">
              <w:rPr>
                <w:rFonts w:asciiTheme="minorHAnsi" w:hAnsiTheme="minorHAnsi" w:cs="Times New Roman"/>
              </w:rPr>
              <w:t xml:space="preserve"> Ahli </w:t>
            </w:r>
            <w:proofErr w:type="spellStart"/>
            <w:r w:rsidRPr="000B7C36">
              <w:rPr>
                <w:rFonts w:asciiTheme="minorHAnsi" w:hAnsiTheme="minorHAnsi" w:cs="Times New Roman"/>
              </w:rPr>
              <w:t>Pertama</w:t>
            </w:r>
            <w:proofErr w:type="spellEnd"/>
          </w:p>
        </w:tc>
        <w:tc>
          <w:tcPr>
            <w:tcW w:w="3402" w:type="dxa"/>
            <w:tcBorders>
              <w:top w:val="single" w:sz="6" w:space="0" w:color="000000"/>
              <w:left w:val="nil"/>
              <w:bottom w:val="single" w:sz="6" w:space="0" w:color="000000"/>
              <w:right w:val="nil"/>
            </w:tcBorders>
            <w:hideMark/>
          </w:tcPr>
          <w:p w14:paraId="577EF600" w14:textId="77777777" w:rsidR="000B7C36" w:rsidRPr="000B7C36" w:rsidRDefault="000B7C36" w:rsidP="0044195B">
            <w:pPr>
              <w:pStyle w:val="BodyText"/>
              <w:spacing w:before="7" w:line="276" w:lineRule="auto"/>
              <w:rPr>
                <w:rFonts w:asciiTheme="minorHAnsi" w:hAnsiTheme="minorHAnsi" w:cs="Times New Roman"/>
                <w:lang w:val="id-ID"/>
              </w:rPr>
            </w:pPr>
            <w:r w:rsidRPr="000B7C36">
              <w:rPr>
                <w:rFonts w:asciiTheme="minorHAnsi" w:hAnsiTheme="minorHAnsi" w:cs="Times New Roman"/>
              </w:rPr>
              <w:t xml:space="preserve">Divisi </w:t>
            </w:r>
            <w:proofErr w:type="spellStart"/>
            <w:r w:rsidRPr="000B7C36">
              <w:rPr>
                <w:rFonts w:asciiTheme="minorHAnsi" w:hAnsiTheme="minorHAnsi" w:cs="Times New Roman"/>
              </w:rPr>
              <w:t>layanan</w:t>
            </w:r>
            <w:proofErr w:type="spellEnd"/>
            <w:r w:rsidRPr="000B7C36">
              <w:rPr>
                <w:rFonts w:asciiTheme="minorHAnsi" w:hAnsiTheme="minorHAnsi" w:cs="Times New Roman"/>
              </w:rPr>
              <w:t xml:space="preserve"> </w:t>
            </w:r>
            <w:proofErr w:type="spellStart"/>
            <w:r w:rsidRPr="000B7C36">
              <w:rPr>
                <w:rFonts w:asciiTheme="minorHAnsi" w:hAnsiTheme="minorHAnsi" w:cs="Times New Roman"/>
              </w:rPr>
              <w:t>Sirkulasi</w:t>
            </w:r>
            <w:proofErr w:type="spellEnd"/>
            <w:r w:rsidRPr="000B7C36">
              <w:rPr>
                <w:rFonts w:asciiTheme="minorHAnsi" w:hAnsiTheme="minorHAnsi" w:cs="Times New Roman"/>
              </w:rPr>
              <w:t xml:space="preserve"> </w:t>
            </w:r>
          </w:p>
        </w:tc>
      </w:tr>
      <w:tr w:rsidR="000B7C36" w:rsidRPr="000B7C36" w14:paraId="0B87A789" w14:textId="77777777" w:rsidTr="0044195B">
        <w:trPr>
          <w:trHeight w:val="300"/>
          <w:jc w:val="right"/>
        </w:trPr>
        <w:tc>
          <w:tcPr>
            <w:tcW w:w="2517" w:type="dxa"/>
            <w:tcBorders>
              <w:top w:val="single" w:sz="6" w:space="0" w:color="000000"/>
              <w:left w:val="nil"/>
              <w:bottom w:val="single" w:sz="6" w:space="0" w:color="000000"/>
              <w:right w:val="nil"/>
            </w:tcBorders>
            <w:hideMark/>
          </w:tcPr>
          <w:p w14:paraId="502FBB35" w14:textId="77777777" w:rsidR="000B7C36" w:rsidRPr="000B7C36" w:rsidRDefault="000B7C36" w:rsidP="0044195B">
            <w:pPr>
              <w:pStyle w:val="BodyText"/>
              <w:spacing w:before="7" w:line="276" w:lineRule="auto"/>
              <w:jc w:val="center"/>
              <w:rPr>
                <w:rFonts w:asciiTheme="minorHAnsi" w:hAnsiTheme="minorHAnsi" w:cs="Times New Roman"/>
                <w:lang w:val="id-ID"/>
              </w:rPr>
            </w:pPr>
            <w:r w:rsidRPr="000B7C36">
              <w:rPr>
                <w:rFonts w:asciiTheme="minorHAnsi" w:hAnsiTheme="minorHAnsi" w:cs="Times New Roman"/>
                <w:lang w:val="id-ID"/>
              </w:rPr>
              <w:t>Informan 3</w:t>
            </w:r>
          </w:p>
        </w:tc>
        <w:tc>
          <w:tcPr>
            <w:tcW w:w="2870" w:type="dxa"/>
            <w:tcBorders>
              <w:top w:val="single" w:sz="6" w:space="0" w:color="000000"/>
              <w:left w:val="nil"/>
              <w:bottom w:val="single" w:sz="6" w:space="0" w:color="000000"/>
              <w:right w:val="nil"/>
            </w:tcBorders>
            <w:hideMark/>
          </w:tcPr>
          <w:p w14:paraId="522DBB97" w14:textId="77777777" w:rsidR="000B7C36" w:rsidRPr="000B7C36" w:rsidRDefault="000B7C36" w:rsidP="0044195B">
            <w:pPr>
              <w:pStyle w:val="BodyText"/>
              <w:spacing w:before="7" w:line="276" w:lineRule="auto"/>
              <w:jc w:val="center"/>
              <w:rPr>
                <w:rFonts w:asciiTheme="minorHAnsi" w:hAnsiTheme="minorHAnsi" w:cs="Times New Roman"/>
              </w:rPr>
            </w:pPr>
            <w:r w:rsidRPr="000B7C36">
              <w:rPr>
                <w:rFonts w:asciiTheme="minorHAnsi" w:hAnsiTheme="minorHAnsi" w:cs="Times New Roman"/>
              </w:rPr>
              <w:t xml:space="preserve">Guru </w:t>
            </w:r>
            <w:proofErr w:type="spellStart"/>
            <w:r w:rsidRPr="000B7C36">
              <w:rPr>
                <w:rFonts w:asciiTheme="minorHAnsi" w:hAnsiTheme="minorHAnsi" w:cs="Times New Roman"/>
              </w:rPr>
              <w:t>Pendamping</w:t>
            </w:r>
            <w:proofErr w:type="spellEnd"/>
          </w:p>
        </w:tc>
        <w:tc>
          <w:tcPr>
            <w:tcW w:w="3402" w:type="dxa"/>
            <w:tcBorders>
              <w:top w:val="single" w:sz="6" w:space="0" w:color="000000"/>
              <w:left w:val="nil"/>
              <w:bottom w:val="single" w:sz="6" w:space="0" w:color="000000"/>
              <w:right w:val="nil"/>
            </w:tcBorders>
            <w:hideMark/>
          </w:tcPr>
          <w:p w14:paraId="3F8279CE" w14:textId="77777777" w:rsidR="000B7C36" w:rsidRPr="000B7C36" w:rsidRDefault="000B7C36" w:rsidP="0044195B">
            <w:pPr>
              <w:pStyle w:val="BodyText"/>
              <w:spacing w:before="7" w:line="276" w:lineRule="auto"/>
              <w:rPr>
                <w:rFonts w:asciiTheme="minorHAnsi" w:hAnsiTheme="minorHAnsi" w:cs="Times New Roman"/>
              </w:rPr>
            </w:pPr>
            <w:r w:rsidRPr="000B7C36">
              <w:rPr>
                <w:rFonts w:asciiTheme="minorHAnsi" w:hAnsiTheme="minorHAnsi" w:cs="Times New Roman"/>
              </w:rPr>
              <w:t>MI plus Ja-</w:t>
            </w:r>
            <w:proofErr w:type="spellStart"/>
            <w:r w:rsidRPr="000B7C36">
              <w:rPr>
                <w:rFonts w:asciiTheme="minorHAnsi" w:hAnsiTheme="minorHAnsi" w:cs="Times New Roman"/>
              </w:rPr>
              <w:t>Alhaq</w:t>
            </w:r>
            <w:proofErr w:type="spellEnd"/>
          </w:p>
        </w:tc>
      </w:tr>
      <w:tr w:rsidR="000B7C36" w:rsidRPr="000B7C36" w14:paraId="4597978D" w14:textId="77777777" w:rsidTr="0044195B">
        <w:trPr>
          <w:trHeight w:val="156"/>
          <w:jc w:val="right"/>
        </w:trPr>
        <w:tc>
          <w:tcPr>
            <w:tcW w:w="2517" w:type="dxa"/>
            <w:tcBorders>
              <w:top w:val="single" w:sz="6" w:space="0" w:color="000000"/>
              <w:left w:val="nil"/>
              <w:bottom w:val="single" w:sz="6" w:space="0" w:color="000000"/>
              <w:right w:val="nil"/>
            </w:tcBorders>
            <w:hideMark/>
          </w:tcPr>
          <w:p w14:paraId="6E32E21F" w14:textId="77777777" w:rsidR="000B7C36" w:rsidRPr="000B7C36" w:rsidRDefault="000B7C36" w:rsidP="0044195B">
            <w:pPr>
              <w:pStyle w:val="BodyText"/>
              <w:spacing w:before="7" w:line="276" w:lineRule="auto"/>
              <w:jc w:val="center"/>
              <w:rPr>
                <w:rFonts w:asciiTheme="minorHAnsi" w:hAnsiTheme="minorHAnsi" w:cs="Times New Roman"/>
                <w:lang w:val="id-ID"/>
              </w:rPr>
            </w:pPr>
            <w:r w:rsidRPr="000B7C36">
              <w:rPr>
                <w:rFonts w:asciiTheme="minorHAnsi" w:hAnsiTheme="minorHAnsi" w:cs="Times New Roman"/>
                <w:lang w:val="id-ID"/>
              </w:rPr>
              <w:t>Informan 4</w:t>
            </w:r>
          </w:p>
        </w:tc>
        <w:tc>
          <w:tcPr>
            <w:tcW w:w="2870" w:type="dxa"/>
            <w:tcBorders>
              <w:top w:val="single" w:sz="6" w:space="0" w:color="000000"/>
              <w:left w:val="nil"/>
              <w:bottom w:val="single" w:sz="6" w:space="0" w:color="000000"/>
              <w:right w:val="nil"/>
            </w:tcBorders>
            <w:hideMark/>
          </w:tcPr>
          <w:p w14:paraId="3119B7AC" w14:textId="77777777" w:rsidR="000B7C36" w:rsidRPr="000B7C36" w:rsidRDefault="000B7C36" w:rsidP="0044195B">
            <w:pPr>
              <w:pStyle w:val="BodyText"/>
              <w:spacing w:before="7" w:line="276" w:lineRule="auto"/>
              <w:jc w:val="center"/>
              <w:rPr>
                <w:rFonts w:asciiTheme="minorHAnsi" w:hAnsiTheme="minorHAnsi" w:cs="Times New Roman"/>
              </w:rPr>
            </w:pPr>
            <w:r w:rsidRPr="000B7C36">
              <w:rPr>
                <w:rFonts w:asciiTheme="minorHAnsi" w:hAnsiTheme="minorHAnsi" w:cs="Times New Roman"/>
              </w:rPr>
              <w:t xml:space="preserve">Guru </w:t>
            </w:r>
            <w:proofErr w:type="spellStart"/>
            <w:r w:rsidRPr="000B7C36">
              <w:rPr>
                <w:rFonts w:asciiTheme="minorHAnsi" w:hAnsiTheme="minorHAnsi" w:cs="Times New Roman"/>
              </w:rPr>
              <w:t>Pendamping</w:t>
            </w:r>
            <w:proofErr w:type="spellEnd"/>
          </w:p>
        </w:tc>
        <w:tc>
          <w:tcPr>
            <w:tcW w:w="3402" w:type="dxa"/>
            <w:tcBorders>
              <w:top w:val="single" w:sz="6" w:space="0" w:color="000000"/>
              <w:left w:val="nil"/>
              <w:bottom w:val="single" w:sz="6" w:space="0" w:color="000000"/>
              <w:right w:val="nil"/>
            </w:tcBorders>
            <w:hideMark/>
          </w:tcPr>
          <w:p w14:paraId="42A8176D" w14:textId="77777777" w:rsidR="000B7C36" w:rsidRPr="000B7C36" w:rsidRDefault="000B7C36" w:rsidP="0044195B">
            <w:pPr>
              <w:pStyle w:val="BodyText"/>
              <w:spacing w:before="7" w:line="276" w:lineRule="auto"/>
              <w:rPr>
                <w:rFonts w:asciiTheme="minorHAnsi" w:hAnsiTheme="minorHAnsi" w:cs="Times New Roman"/>
              </w:rPr>
            </w:pPr>
            <w:r w:rsidRPr="000B7C36">
              <w:rPr>
                <w:rFonts w:asciiTheme="minorHAnsi" w:hAnsiTheme="minorHAnsi" w:cs="Times New Roman"/>
              </w:rPr>
              <w:t xml:space="preserve">MI </w:t>
            </w:r>
            <w:proofErr w:type="spellStart"/>
            <w:r w:rsidRPr="000B7C36">
              <w:rPr>
                <w:rFonts w:asciiTheme="minorHAnsi" w:hAnsiTheme="minorHAnsi" w:cs="Times New Roman"/>
              </w:rPr>
              <w:t>Humairah</w:t>
            </w:r>
            <w:proofErr w:type="spellEnd"/>
          </w:p>
        </w:tc>
      </w:tr>
    </w:tbl>
    <w:p w14:paraId="639DC5BA" w14:textId="77777777" w:rsidR="000B7C36" w:rsidRPr="000B7C36" w:rsidRDefault="000B7C36" w:rsidP="000B7C36">
      <w:pPr>
        <w:pStyle w:val="BodyText"/>
        <w:spacing w:before="7" w:line="276" w:lineRule="auto"/>
        <w:ind w:left="1418"/>
        <w:jc w:val="center"/>
        <w:rPr>
          <w:rFonts w:asciiTheme="minorHAnsi" w:hAnsiTheme="minorHAnsi" w:cs="Times New Roman"/>
          <w:i/>
        </w:rPr>
      </w:pPr>
      <w:r w:rsidRPr="000B7C36">
        <w:rPr>
          <w:rFonts w:asciiTheme="minorHAnsi" w:hAnsiTheme="minorHAnsi" w:cs="Times New Roman"/>
          <w:i/>
          <w:lang w:val="id-ID"/>
        </w:rPr>
        <w:t xml:space="preserve">Sumber : </w:t>
      </w:r>
      <w:r w:rsidRPr="000B7C36">
        <w:rPr>
          <w:rFonts w:asciiTheme="minorHAnsi" w:hAnsiTheme="minorHAnsi" w:cs="Times New Roman"/>
          <w:i/>
        </w:rPr>
        <w:t xml:space="preserve">UPT </w:t>
      </w:r>
      <w:proofErr w:type="spellStart"/>
      <w:r w:rsidRPr="000B7C36">
        <w:rPr>
          <w:rFonts w:asciiTheme="minorHAnsi" w:hAnsiTheme="minorHAnsi" w:cs="Times New Roman"/>
          <w:i/>
        </w:rPr>
        <w:t>Perpustakaan</w:t>
      </w:r>
      <w:proofErr w:type="spellEnd"/>
      <w:r w:rsidRPr="000B7C36">
        <w:rPr>
          <w:rFonts w:asciiTheme="minorHAnsi" w:hAnsiTheme="minorHAnsi" w:cs="Times New Roman"/>
          <w:i/>
        </w:rPr>
        <w:t xml:space="preserve"> UIN </w:t>
      </w:r>
      <w:proofErr w:type="spellStart"/>
      <w:r w:rsidRPr="000B7C36">
        <w:rPr>
          <w:rFonts w:asciiTheme="minorHAnsi" w:hAnsiTheme="minorHAnsi" w:cs="Times New Roman"/>
          <w:i/>
        </w:rPr>
        <w:t>Fatmawati</w:t>
      </w:r>
      <w:proofErr w:type="spellEnd"/>
      <w:r w:rsidRPr="000B7C36">
        <w:rPr>
          <w:rFonts w:asciiTheme="minorHAnsi" w:hAnsiTheme="minorHAnsi" w:cs="Times New Roman"/>
          <w:i/>
        </w:rPr>
        <w:t xml:space="preserve"> Sukarno Bengkulu</w:t>
      </w:r>
    </w:p>
    <w:p w14:paraId="1A591B52" w14:textId="77777777" w:rsidR="000B7C36" w:rsidRPr="000B7C36" w:rsidRDefault="000B7C36" w:rsidP="000B7C36">
      <w:pPr>
        <w:pStyle w:val="BodyText"/>
        <w:spacing w:before="7" w:line="276" w:lineRule="auto"/>
        <w:jc w:val="both"/>
        <w:rPr>
          <w:rFonts w:asciiTheme="minorHAnsi" w:hAnsiTheme="minorHAnsi" w:cs="Times New Roman"/>
        </w:rPr>
      </w:pPr>
    </w:p>
    <w:p w14:paraId="4AD12E02" w14:textId="77777777" w:rsidR="000B7C36" w:rsidRPr="000B7C36" w:rsidRDefault="000B7C36" w:rsidP="000B7C36">
      <w:pPr>
        <w:pStyle w:val="BodyText"/>
        <w:spacing w:before="7" w:line="276" w:lineRule="auto"/>
        <w:ind w:firstLine="720"/>
        <w:jc w:val="both"/>
        <w:rPr>
          <w:rFonts w:asciiTheme="minorHAnsi" w:eastAsia="Times New Roman" w:hAnsiTheme="minorHAnsi" w:cs="Times New Roman"/>
        </w:rPr>
      </w:pPr>
      <w:proofErr w:type="spellStart"/>
      <w:r w:rsidRPr="000B7C36">
        <w:rPr>
          <w:rFonts w:asciiTheme="minorHAnsi" w:hAnsiTheme="minorHAnsi"/>
        </w:rPr>
        <w:t>Analisis</w:t>
      </w:r>
      <w:proofErr w:type="spellEnd"/>
      <w:r w:rsidRPr="000B7C36">
        <w:rPr>
          <w:rFonts w:asciiTheme="minorHAnsi" w:hAnsiTheme="minorHAnsi"/>
        </w:rPr>
        <w:t xml:space="preserve"> </w:t>
      </w:r>
      <w:proofErr w:type="spellStart"/>
      <w:r w:rsidRPr="000B7C36">
        <w:rPr>
          <w:rFonts w:asciiTheme="minorHAnsi" w:hAnsiTheme="minorHAnsi"/>
        </w:rPr>
        <w:t>penelitian</w:t>
      </w:r>
      <w:proofErr w:type="spellEnd"/>
      <w:r w:rsidRPr="000B7C36">
        <w:rPr>
          <w:rFonts w:asciiTheme="minorHAnsi" w:hAnsiTheme="minorHAnsi"/>
        </w:rPr>
        <w:t xml:space="preserve"> </w:t>
      </w:r>
      <w:proofErr w:type="spellStart"/>
      <w:r w:rsidRPr="000B7C36">
        <w:rPr>
          <w:rFonts w:asciiTheme="minorHAnsi" w:hAnsiTheme="minorHAnsi"/>
        </w:rPr>
        <w:t>ini</w:t>
      </w:r>
      <w:proofErr w:type="spellEnd"/>
      <w:r w:rsidRPr="000B7C36">
        <w:rPr>
          <w:rFonts w:asciiTheme="minorHAnsi" w:hAnsiTheme="minorHAnsi"/>
        </w:rPr>
        <w:t xml:space="preserve"> </w:t>
      </w:r>
      <w:proofErr w:type="spellStart"/>
      <w:r w:rsidRPr="000B7C36">
        <w:rPr>
          <w:rFonts w:asciiTheme="minorHAnsi" w:hAnsiTheme="minorHAnsi"/>
        </w:rPr>
        <w:t>difokuskan</w:t>
      </w:r>
      <w:proofErr w:type="spellEnd"/>
      <w:r w:rsidRPr="000B7C36">
        <w:rPr>
          <w:rFonts w:asciiTheme="minorHAnsi" w:hAnsiTheme="minorHAnsi"/>
        </w:rPr>
        <w:t xml:space="preserve"> pada</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pelaksanaan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w:t>
      </w:r>
      <w:proofErr w:type="spellStart"/>
      <w:proofErr w:type="gramStart"/>
      <w:r w:rsidRPr="000B7C36">
        <w:rPr>
          <w:rFonts w:asciiTheme="minorHAnsi" w:eastAsia="Times New Roman" w:hAnsiTheme="minorHAnsi" w:cs="Times New Roman"/>
          <w:i/>
          <w:iCs/>
        </w:rPr>
        <w:t>kids</w:t>
      </w:r>
      <w:proofErr w:type="spellEnd"/>
      <w:proofErr w:type="gramEnd"/>
      <w:r w:rsidRPr="000B7C36">
        <w:rPr>
          <w:rFonts w:asciiTheme="minorHAnsi" w:eastAsia="Times New Roman" w:hAnsiTheme="minorHAnsi" w:cs="Times New Roman"/>
          <w:i/>
          <w:iCs/>
        </w:rPr>
        <w:t xml:space="preserve"> corner</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berdasarkan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aspek</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perpustakaan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anak</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diperoleh</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dari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sumber</w:t>
      </w:r>
      <w:proofErr w:type="spellEnd"/>
      <w:r w:rsidRPr="000B7C36">
        <w:rPr>
          <w:rFonts w:asciiTheme="minorHAnsi" w:eastAsia="Times New Roman" w:hAnsiTheme="minorHAnsi" w:cs="Times New Roman"/>
        </w:rPr>
        <w:t xml:space="preserve"> primer dan </w:t>
      </w:r>
      <w:proofErr w:type="spellStart"/>
      <w:r w:rsidRPr="000B7C36">
        <w:rPr>
          <w:rFonts w:asciiTheme="minorHAnsi" w:eastAsia="Times New Roman" w:hAnsiTheme="minorHAnsi" w:cs="Times New Roman"/>
        </w:rPr>
        <w:t>sekunder</w:t>
      </w:r>
      <w:proofErr w:type="spellEnd"/>
      <w:r w:rsidRPr="000B7C36">
        <w:rPr>
          <w:rFonts w:asciiTheme="minorHAnsi" w:eastAsia="Times New Roman" w:hAnsiTheme="minorHAnsi" w:cs="Times New Roman"/>
        </w:rPr>
        <w:t xml:space="preserve">. Data primer </w:t>
      </w:r>
      <w:proofErr w:type="spellStart"/>
      <w:r w:rsidRPr="000B7C36">
        <w:rPr>
          <w:rFonts w:asciiTheme="minorHAnsi" w:eastAsia="Times New Roman" w:hAnsiTheme="minorHAnsi" w:cs="Times New Roman"/>
        </w:rPr>
        <w:t>dikumpulkan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melalui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wawancara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mendalam</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dengan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pustakawan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pengelola</w:t>
      </w:r>
      <w:proofErr w:type="spellEnd"/>
      <w:r w:rsidRPr="000B7C36">
        <w:rPr>
          <w:rFonts w:asciiTheme="minorHAnsi" w:eastAsia="Times New Roman" w:hAnsiTheme="minorHAnsi" w:cs="Times New Roman"/>
        </w:rPr>
        <w:t xml:space="preserve"> dan guru </w:t>
      </w:r>
      <w:proofErr w:type="spellStart"/>
      <w:r w:rsidRPr="000B7C36">
        <w:rPr>
          <w:rFonts w:asciiTheme="minorHAnsi" w:eastAsia="Times New Roman" w:hAnsiTheme="minorHAnsi" w:cs="Times New Roman"/>
        </w:rPr>
        <w:t>pendamping</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sedangkan</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sekunder</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bersumber</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dari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dokumen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institusi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laporan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kegiatan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serta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dokumentasi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Teknik </w:t>
      </w:r>
      <w:proofErr w:type="spellStart"/>
      <w:r w:rsidRPr="000B7C36">
        <w:rPr>
          <w:rFonts w:asciiTheme="minorHAnsi" w:eastAsia="Times New Roman" w:hAnsiTheme="minorHAnsi" w:cs="Times New Roman"/>
        </w:rPr>
        <w:t>pengumpulan</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meliputi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observasi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wawancara</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rPr>
        <w:t>dokumentasi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Observasi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dilakukan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untuk</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mengamati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aktivitas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rPr>
        <w:t>pola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interaksi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selama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kegiatan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berlangsung</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sementara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wawancara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digunakan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untuk</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menggali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informasi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secara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mendalam</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mengenai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pelaksanaan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Dokumentasi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berfungsi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sebagai</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pendukung</w:t>
      </w:r>
      <w:proofErr w:type="spellEnd"/>
      <w:r w:rsidRPr="000B7C36">
        <w:rPr>
          <w:rFonts w:asciiTheme="minorHAnsi" w:eastAsia="Times New Roman" w:hAnsiTheme="minorHAnsi" w:cs="Times New Roman"/>
        </w:rPr>
        <w:t xml:space="preserve"> yang </w:t>
      </w:r>
      <w:proofErr w:type="spellStart"/>
      <w:r w:rsidRPr="000B7C36">
        <w:rPr>
          <w:rFonts w:asciiTheme="minorHAnsi" w:eastAsia="Times New Roman" w:hAnsiTheme="minorHAnsi" w:cs="Times New Roman"/>
        </w:rPr>
        <w:t>memperkuat</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temuan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lapangan</w:t>
      </w:r>
      <w:proofErr w:type="spellEnd"/>
      <w:r w:rsidRPr="000B7C36">
        <w:rPr>
          <w:rFonts w:asciiTheme="minorHAnsi" w:eastAsia="Times New Roman" w:hAnsiTheme="minorHAnsi" w:cs="Times New Roman"/>
        </w:rPr>
        <w:t>.</w:t>
      </w:r>
    </w:p>
    <w:p w14:paraId="6D2C9401" w14:textId="752E9592" w:rsidR="000B7C36" w:rsidRPr="000B7C36" w:rsidRDefault="000B7C36" w:rsidP="000B7C36">
      <w:pPr>
        <w:pStyle w:val="BodyText"/>
        <w:spacing w:before="7" w:line="276" w:lineRule="auto"/>
        <w:ind w:firstLine="720"/>
        <w:jc w:val="both"/>
        <w:rPr>
          <w:rFonts w:asciiTheme="minorHAnsi" w:eastAsia="Times New Roman" w:hAnsiTheme="minorHAnsi" w:cs="Times New Roman"/>
        </w:rPr>
      </w:pPr>
      <w:proofErr w:type="spellStart"/>
      <w:r w:rsidRPr="000B7C36">
        <w:rPr>
          <w:rFonts w:asciiTheme="minorHAnsi" w:eastAsia="Times New Roman" w:hAnsiTheme="minorHAnsi" w:cs="Times New Roman"/>
        </w:rPr>
        <w:t>Analisis</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dilakukan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secara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deskriptif</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dengan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mengelompokkan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hasil</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wawancara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catatan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observasi</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rPr>
        <w:t>dokumen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pendukung</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ke</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dalam</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tema-tema</w:t>
      </w:r>
      <w:proofErr w:type="spellEnd"/>
      <w:r w:rsidRPr="000B7C36">
        <w:rPr>
          <w:rFonts w:asciiTheme="minorHAnsi" w:eastAsia="Times New Roman" w:hAnsiTheme="minorHAnsi" w:cs="Times New Roman"/>
        </w:rPr>
        <w:t xml:space="preserve"> yang </w:t>
      </w:r>
      <w:proofErr w:type="spellStart"/>
      <w:r w:rsidRPr="000B7C36">
        <w:rPr>
          <w:rFonts w:asciiTheme="minorHAnsi" w:eastAsia="Times New Roman" w:hAnsiTheme="minorHAnsi" w:cs="Times New Roman"/>
        </w:rPr>
        <w:t>relevan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dengan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fokus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penelitian</w:t>
      </w:r>
      <w:proofErr w:type="spellEnd"/>
      <w:r w:rsidRPr="000B7C36">
        <w:rPr>
          <w:rFonts w:asciiTheme="minorHAnsi" w:eastAsia="Times New Roman" w:hAnsiTheme="minorHAnsi" w:cs="Times New Roman"/>
        </w:rPr>
        <w:t xml:space="preserve"> </w:t>
      </w:r>
      <w:r w:rsidRPr="000B7C36">
        <w:rPr>
          <w:rFonts w:asciiTheme="minorHAnsi" w:hAnsiTheme="minorHAnsi"/>
          <w:lang w:val="id-ID"/>
        </w:rPr>
        <w:fldChar w:fldCharType="begin" w:fldLock="1"/>
      </w:r>
      <w:r w:rsidRPr="000B7C36">
        <w:rPr>
          <w:rFonts w:asciiTheme="minorHAnsi" w:hAnsiTheme="minorHAnsi"/>
          <w:lang w:val="id-ID"/>
        </w:rPr>
        <w:instrText>ADDIN CSL_CITATION {"citationItems":[{"id":"ITEM-1","itemData":{"DOI":"10.35719/vektor.v2i1.25","ISSN":"2723-066X","abstract":"SMPN 2 Tempurejo merupakan salah satu sekolah dengan daerah terpencil yang memiliki fasilitas penuh terhadap mata pelajaran IPA. IPA adalah salah satu mata pelajaran yang mempelajari tentang fenomena alam dengan berbagai bidang kajian di dalamnya. IPA sangat erat kaitannya dengan praktikum dan laboratorium. Tidak etis rasanya mempelajari IPA tanpa melakukan praktikum di laboratorium. Dengan adanya sebuah permasalahan mengenai ruangan laboratorium yang multifungsi, maka peneliti bertujuan untuk melakukan studi kelayakan laboratorium IPA di SMPN 2 Tempurejo. Metode yang digunakan yaitu metode deskriptif analisis dengan instrumen wawancara kepada guru IPA di SMPN 2 Tempurejo. Hasil penelitian menunjukkan bahwa dengan ruangan yang multifungsi dapat menjalankan segala kegiatan laboratorium dengan semestinya, aman, dan tertib terhadap prosedur yang ada, serta dapat dikatakan layak dalam penggunaan laboratoriumnya. Kata Kunci: IPA, kelengkapan, laboratorium, praktikum, studi kelayakan    SMPN 2 Tempurejo is one of the schools in remote areas that has full facilities for science subjects. Science is a subject that studies natural phenomena with various fields of study in it. Science is closely related to practicum and laboratory. It is unethical to learn science without doing lab work. With a problem regarding a multifunctional laboratory room, the researchers aimed to conduct a feasibility study for the science laboratory at SMPN 2 Tempurejo. The method used is descriptive analysis method with interview instruments to science teachers at SMPN 2 Tempurejo. The results showed that a multifunctional room could carry out all laboratory activities properly, safely and in an orderly manner towards existing procedures, and it could be said that it was feasible to use the laboratory. Keywords: equipment, feasibility study, laboratory, natural science, practicum  ","author":[{"dropping-particle":"","family":"Amalatus","given":"Retno Bulan","non-dropping-particle":"","parse-names":false,"suffix":""},{"dropping-particle":"","family":"Alifha","given":"Risma Nur","non-dropping-particle":"","parse-names":false,"suffix":""},{"dropping-particle":"","family":"Ningsih","given":"Ifatus Sulviah","non-dropping-particle":"","parse-names":false,"suffix":""},{"dropping-particle":"","family":"Hartono","given":"Andi","non-dropping-particle":"","parse-names":false,"suffix":""},{"dropping-particle":"","family":"Ikbal","given":"Mohammad","non-dropping-particle":"","parse-names":false,"suffix":""}],"container-title":"VEKTOR: Jurnal Pendidikan IPA","id":"ITEM-1","issue":"1","issued":{"date-parts":[["2021"]]},"page":"49-55","title":"Analisis Studi Kelayakan Laboratorium Ilmu Pengetahuan Alam di SMPN 2 Tempurejo","type":"article-journal","volume":"2"},"uris":["http://www.mendeley.com/documents/?uuid=a0a224ea-d419-4c88-96e2-2d0284a4e30f","http://www.mendeley.com/documents/?uuid=8cd540eb-9649-417e-a46d-eb83b6b82e1e"]}],"mendeley":{"formattedCitation":"(Amalatus et al., 2021)","plainTextFormattedCitation":"(Amalatus et al., 2021)","previouslyFormattedCitation":"(Amalatus et al., 2021)"},"properties":{"noteIndex":0},"schema":"https://github.com/citation-style-language/schema/raw/master/csl-citation.json"}</w:instrText>
      </w:r>
      <w:r w:rsidRPr="000B7C36">
        <w:rPr>
          <w:rFonts w:asciiTheme="minorHAnsi" w:hAnsiTheme="minorHAnsi"/>
          <w:lang w:val="id-ID"/>
        </w:rPr>
        <w:fldChar w:fldCharType="separate"/>
      </w:r>
      <w:r w:rsidRPr="000B7C36">
        <w:rPr>
          <w:rFonts w:asciiTheme="minorHAnsi" w:hAnsiTheme="minorHAnsi"/>
          <w:noProof/>
          <w:lang w:val="id-ID"/>
        </w:rPr>
        <w:t>(Amalatus et al., 2021)</w:t>
      </w:r>
      <w:r w:rsidRPr="000B7C36">
        <w:rPr>
          <w:rFonts w:asciiTheme="minorHAnsi" w:hAnsiTheme="minorHAnsi"/>
          <w:lang w:val="id-ID"/>
        </w:rPr>
        <w:fldChar w:fldCharType="end"/>
      </w:r>
      <w:r w:rsidRPr="000B7C36">
        <w:rPr>
          <w:rFonts w:asciiTheme="minorHAnsi" w:hAnsiTheme="minorHAnsi"/>
          <w:lang w:val="id-ID"/>
        </w:rPr>
        <w:t>.</w:t>
      </w:r>
      <w:r w:rsidRPr="000B7C36">
        <w:rPr>
          <w:rFonts w:asciiTheme="minorHAnsi" w:hAnsiTheme="minorHAnsi"/>
        </w:rPr>
        <w:t xml:space="preserve"> </w:t>
      </w:r>
      <w:r w:rsidRPr="000B7C36">
        <w:rPr>
          <w:rFonts w:asciiTheme="minorHAnsi" w:eastAsia="Times New Roman" w:hAnsiTheme="minorHAnsi" w:cs="Times New Roman"/>
        </w:rPr>
        <w:t xml:space="preserve">Proses </w:t>
      </w:r>
      <w:proofErr w:type="spellStart"/>
      <w:r w:rsidRPr="000B7C36">
        <w:rPr>
          <w:rFonts w:asciiTheme="minorHAnsi" w:eastAsia="Times New Roman" w:hAnsiTheme="minorHAnsi" w:cs="Times New Roman"/>
        </w:rPr>
        <w:t>analisis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diarahkan</w:t>
      </w:r>
      <w:proofErr w:type="spellEnd"/>
      <w:r w:rsidRPr="000B7C36">
        <w:rPr>
          <w:rFonts w:asciiTheme="minorHAnsi" w:eastAsia="Times New Roman" w:hAnsiTheme="minorHAnsi" w:cs="Times New Roman"/>
        </w:rPr>
        <w:t xml:space="preserve"> pada lima </w:t>
      </w:r>
      <w:proofErr w:type="spellStart"/>
      <w:r w:rsidRPr="000B7C36">
        <w:rPr>
          <w:rFonts w:asciiTheme="minorHAnsi" w:eastAsia="Times New Roman" w:hAnsiTheme="minorHAnsi" w:cs="Times New Roman"/>
        </w:rPr>
        <w:t>aspek</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perpustakaan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anak</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menurut</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Akanwa</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rPr>
        <w:fldChar w:fldCharType="begin" w:fldLock="1"/>
      </w:r>
      <w:r w:rsidRPr="000B7C36">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0B7C36">
        <w:rPr>
          <w:rFonts w:asciiTheme="minorHAnsi" w:eastAsia="Times New Roman" w:hAnsiTheme="minorHAnsi" w:cs="Times New Roman"/>
        </w:rPr>
        <w:fldChar w:fldCharType="separate"/>
      </w:r>
      <w:r w:rsidRPr="000B7C36">
        <w:rPr>
          <w:rFonts w:asciiTheme="minorHAnsi" w:eastAsia="Times New Roman" w:hAnsiTheme="minorHAnsi" w:cs="Times New Roman"/>
          <w:noProof/>
        </w:rPr>
        <w:t>(2013)</w:t>
      </w:r>
      <w:r w:rsidRPr="000B7C36">
        <w:rPr>
          <w:rFonts w:asciiTheme="minorHAnsi" w:eastAsia="Times New Roman" w:hAnsiTheme="minorHAnsi" w:cs="Times New Roman"/>
        </w:rPr>
        <w:fldChar w:fldCharType="end"/>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yaitu</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i/>
          <w:iCs/>
        </w:rPr>
        <w:t>provision of information materials</w:t>
      </w:r>
      <w:r w:rsidRPr="000B7C36">
        <w:rPr>
          <w:rFonts w:asciiTheme="minorHAnsi" w:eastAsia="Times New Roman" w:hAnsiTheme="minorHAnsi" w:cs="Times New Roman"/>
        </w:rPr>
        <w:t xml:space="preserve">, </w:t>
      </w:r>
      <w:r w:rsidRPr="000B7C36">
        <w:rPr>
          <w:rFonts w:asciiTheme="minorHAnsi" w:eastAsia="Times New Roman" w:hAnsiTheme="minorHAnsi" w:cs="Times New Roman"/>
          <w:i/>
          <w:iCs/>
        </w:rPr>
        <w:t>knowledge acquisition</w:t>
      </w:r>
      <w:r w:rsidRPr="000B7C36">
        <w:rPr>
          <w:rFonts w:asciiTheme="minorHAnsi" w:eastAsia="Times New Roman" w:hAnsiTheme="minorHAnsi" w:cs="Times New Roman"/>
        </w:rPr>
        <w:t xml:space="preserve">, </w:t>
      </w:r>
      <w:r w:rsidRPr="000B7C36">
        <w:rPr>
          <w:rFonts w:asciiTheme="minorHAnsi" w:eastAsia="Times New Roman" w:hAnsiTheme="minorHAnsi" w:cs="Times New Roman"/>
          <w:i/>
          <w:iCs/>
        </w:rPr>
        <w:t>development of reading skills</w:t>
      </w:r>
      <w:r w:rsidRPr="000B7C36">
        <w:rPr>
          <w:rFonts w:asciiTheme="minorHAnsi" w:eastAsia="Times New Roman" w:hAnsiTheme="minorHAnsi" w:cs="Times New Roman"/>
        </w:rPr>
        <w:t xml:space="preserve">, </w:t>
      </w:r>
      <w:r w:rsidRPr="000B7C36">
        <w:rPr>
          <w:rFonts w:asciiTheme="minorHAnsi" w:eastAsia="Times New Roman" w:hAnsiTheme="minorHAnsi" w:cs="Times New Roman"/>
          <w:i/>
          <w:iCs/>
        </w:rPr>
        <w:t>cultural knowledge</w:t>
      </w:r>
      <w:r w:rsidRPr="000B7C36">
        <w:rPr>
          <w:rFonts w:asciiTheme="minorHAnsi" w:eastAsia="Times New Roman" w:hAnsiTheme="minorHAnsi" w:cs="Times New Roman"/>
        </w:rPr>
        <w:t xml:space="preserve">, dan </w:t>
      </w:r>
      <w:r w:rsidRPr="000B7C36">
        <w:rPr>
          <w:rFonts w:asciiTheme="minorHAnsi" w:eastAsia="Times New Roman" w:hAnsiTheme="minorHAnsi" w:cs="Times New Roman"/>
          <w:i/>
          <w:iCs/>
        </w:rPr>
        <w:t>teaching the use of library</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Keabsahan</w:t>
      </w:r>
      <w:proofErr w:type="spellEnd"/>
      <w:r w:rsidRPr="000B7C36">
        <w:rPr>
          <w:rFonts w:asciiTheme="minorHAnsi" w:eastAsia="Times New Roman" w:hAnsiTheme="minorHAnsi" w:cs="Times New Roman"/>
        </w:rPr>
        <w:t xml:space="preserve"> data </w:t>
      </w:r>
      <w:proofErr w:type="spellStart"/>
      <w:r w:rsidRPr="000B7C36">
        <w:rPr>
          <w:rFonts w:asciiTheme="minorHAnsi" w:eastAsia="Times New Roman" w:hAnsiTheme="minorHAnsi" w:cs="Times New Roman"/>
        </w:rPr>
        <w:t>dijaga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melalui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triangulasi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sumber</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teknik</w:t>
      </w:r>
      <w:proofErr w:type="spellEnd"/>
      <w:r w:rsidRPr="000B7C36">
        <w:rPr>
          <w:rFonts w:asciiTheme="minorHAnsi" w:eastAsia="Times New Roman" w:hAnsiTheme="minorHAnsi" w:cs="Times New Roman"/>
        </w:rPr>
        <w:t xml:space="preserve">, dan </w:t>
      </w:r>
      <w:proofErr w:type="spellStart"/>
      <w:r w:rsidRPr="000B7C36">
        <w:rPr>
          <w:rFonts w:asciiTheme="minorHAnsi" w:eastAsia="Times New Roman" w:hAnsiTheme="minorHAnsi" w:cs="Times New Roman"/>
        </w:rPr>
        <w:t>waktu</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guna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memastikan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konsistensi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serta</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kredibilitas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temuan</w:t>
      </w:r>
      <w:proofErr w:type="spellEnd"/>
      <w:r w:rsidRPr="000B7C36">
        <w:rPr>
          <w:rFonts w:asciiTheme="minorHAnsi" w:eastAsia="Times New Roman" w:hAnsiTheme="minorHAnsi" w:cs="Times New Roman"/>
        </w:rPr>
        <w:t xml:space="preserve"> </w:t>
      </w:r>
      <w:r w:rsidRPr="000B7C36">
        <w:rPr>
          <w:rFonts w:asciiTheme="minorHAnsi" w:hAnsiTheme="minorHAnsi" w:cs="Times New Roman"/>
        </w:rPr>
        <w:fldChar w:fldCharType="begin" w:fldLock="1"/>
      </w:r>
      <w:r w:rsidRPr="000B7C36">
        <w:rPr>
          <w:rFonts w:asciiTheme="minorHAnsi" w:hAnsiTheme="minorHAnsi" w:cs="Times New Roman"/>
        </w:rPr>
        <w:instrText>ADDIN CSL_CITATION {"citationItems":[{"id":"ITEM-1","itemData":{"DOI":"10.24260/add.v1i2.1113","abstract":"Keabsahan data dalam penelitian kualitatif menjadi syarat khusus yang peru dipenuhi peneliti guna menyajikan hasil penelitian yang tepat. Penelitian ini merupakan jenis penelitian studi pustaka (Library Research) dengan pendekatan kualitatif deskriptif. Sumber data yang digunakan di dalam penelitian ini adalah tujuh artikel yang didapatkan dari google scholar dimana enam merupakan artikel terbit dan 1 merupakan artikel tidak diterbitkan. Analisis data yang digunakan adalah mengadaptasi model Miles Hubberman yang dimulai dengan pengumpulan data, reduksi data, dan penyajian kesimpulan. Hasil penelitian menunjukkan bahwa strategi yang dapat digunakan untuk menjaga keabsahan data pada penelitian kualitatif diantaranya adalah: (1) Memperpanjang masa observasi/pengamatan, dengan maksud untuk melakukan pengambilan data yang lebih cermat/teliti karena waktu yang relatif panjang, (2) Melakukan pengamatan secara terus menerus, dengan masksud meyakinkan peneliti terhadap hasil dan memperkaya data penelitian, (3) Melakukan triangulasi data, dengan maksud menguji validitas data yang diperoleh dalam penelitian (4) Transferabilitas, dengan maksud hasil penelitian nantinya dapat diterapkan dan disitasi oleh peneliti lain, (5) Despendability, dengan maksud pengukuhan konsistensi penelitian yang dimulai dari pengambilan data sampai dengan penyajian kesimpulan, dan (6) Konfirmabilitas, dengan maksud membuktikan data dengan mengkomunikasikannya dengan pihak ketiga sehingga hasil yang diperoleh lebih efektif.","author":[{"dropping-particle":"","family":"Saadah","given":"Muftahatus","non-dropping-particle":"","parse-names":false,"suffix":""},{"dropping-particle":"","family":"Prasetiyo","given":"Yoga Catur","non-dropping-particle":"","parse-names":false,"suffix":""},{"dropping-particle":"","family":"Rahmayati","given":"Gismina Tri","non-dropping-particle":"","parse-names":false,"suffix":""}],"container-title":"Al-'Adad : Jurnal Tadris Matematika","id":"ITEM-1","issue":"2","issued":{"date-parts":[["2022"]]},"page":"54-64","title":"Strategi Dalam Menjaga Keabsahan Data Pada Penelitian Kualitatif","type":"article-journal","volume":"1"},"uris":["http://www.mendeley.com/documents/?uuid=0720756f-4b95-44ec-b206-c62e8dbeb6af"]}],"mendeley":{"formattedCitation":"(Saadah et al., 2022)","plainTextFormattedCitation":"(Saadah et al., 2022)","previouslyFormattedCitation":"(Saadah et al., 2022)"},"properties":{"noteIndex":0},"schema":"https://github.com/citation-style-language/schema/raw/master/csl-citation.json"}</w:instrText>
      </w:r>
      <w:r w:rsidRPr="000B7C36">
        <w:rPr>
          <w:rFonts w:asciiTheme="minorHAnsi" w:hAnsiTheme="minorHAnsi" w:cs="Times New Roman"/>
        </w:rPr>
        <w:fldChar w:fldCharType="separate"/>
      </w:r>
      <w:r w:rsidRPr="000B7C36">
        <w:rPr>
          <w:rFonts w:asciiTheme="minorHAnsi" w:hAnsiTheme="minorHAnsi" w:cs="Times New Roman"/>
          <w:noProof/>
        </w:rPr>
        <w:t>(Saadah et al., 2022)</w:t>
      </w:r>
      <w:r w:rsidRPr="000B7C36">
        <w:rPr>
          <w:rFonts w:asciiTheme="minorHAnsi" w:hAnsiTheme="minorHAnsi" w:cs="Times New Roman"/>
        </w:rPr>
        <w:fldChar w:fldCharType="end"/>
      </w:r>
      <w:r w:rsidRPr="000B7C36">
        <w:rPr>
          <w:rFonts w:asciiTheme="minorHAnsi" w:hAnsiTheme="minorHAnsi" w:cs="Times New Roman"/>
        </w:rPr>
        <w:t>.</w:t>
      </w:r>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Prosedur</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tersebut</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memungkinkan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penyajian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analisis</w:t>
      </w:r>
      <w:proofErr w:type="spellEnd"/>
      <w:r w:rsidRPr="000B7C36">
        <w:rPr>
          <w:rFonts w:asciiTheme="minorHAnsi" w:eastAsia="Times New Roman" w:hAnsiTheme="minorHAnsi" w:cs="Times New Roman"/>
        </w:rPr>
        <w:t xml:space="preserve"> yang </w:t>
      </w:r>
      <w:proofErr w:type="spellStart"/>
      <w:r w:rsidRPr="000B7C36">
        <w:rPr>
          <w:rFonts w:asciiTheme="minorHAnsi" w:eastAsia="Times New Roman" w:hAnsiTheme="minorHAnsi" w:cs="Times New Roman"/>
        </w:rPr>
        <w:t>sistematis</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mengenai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implementasi</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rPr>
        <w:t>layanan</w:t>
      </w:r>
      <w:proofErr w:type="spellEnd"/>
      <w:r w:rsidRPr="000B7C36">
        <w:rPr>
          <w:rFonts w:asciiTheme="minorHAnsi" w:eastAsia="Times New Roman" w:hAnsiTheme="minorHAnsi" w:cs="Times New Roman"/>
        </w:rPr>
        <w:t xml:space="preserve"> </w:t>
      </w:r>
      <w:proofErr w:type="spellStart"/>
      <w:r w:rsidRPr="000B7C36">
        <w:rPr>
          <w:rFonts w:asciiTheme="minorHAnsi" w:eastAsia="Times New Roman" w:hAnsiTheme="minorHAnsi" w:cs="Times New Roman"/>
          <w:i/>
          <w:iCs/>
        </w:rPr>
        <w:t>kids</w:t>
      </w:r>
      <w:proofErr w:type="spellEnd"/>
      <w:r w:rsidRPr="000B7C36">
        <w:rPr>
          <w:rFonts w:asciiTheme="minorHAnsi" w:eastAsia="Times New Roman" w:hAnsiTheme="minorHAnsi" w:cs="Times New Roman"/>
          <w:i/>
          <w:iCs/>
        </w:rPr>
        <w:t xml:space="preserve"> corner</w:t>
      </w:r>
      <w:r w:rsidRPr="000B7C36">
        <w:rPr>
          <w:rFonts w:asciiTheme="minorHAnsi" w:eastAsia="Times New Roman" w:hAnsiTheme="minorHAnsi" w:cs="Times New Roman"/>
        </w:rPr>
        <w:t xml:space="preserve"> di UPT </w:t>
      </w:r>
      <w:proofErr w:type="spellStart"/>
      <w:r w:rsidRPr="000B7C36">
        <w:rPr>
          <w:rFonts w:asciiTheme="minorHAnsi" w:eastAsia="Times New Roman" w:hAnsiTheme="minorHAnsi" w:cs="Times New Roman"/>
        </w:rPr>
        <w:t>Perpustakaan</w:t>
      </w:r>
      <w:proofErr w:type="spellEnd"/>
      <w:r w:rsidRPr="000B7C36">
        <w:rPr>
          <w:rFonts w:asciiTheme="minorHAnsi" w:eastAsia="Times New Roman" w:hAnsiTheme="minorHAnsi" w:cs="Times New Roman"/>
        </w:rPr>
        <w:t xml:space="preserve"> UIN </w:t>
      </w:r>
      <w:proofErr w:type="spellStart"/>
      <w:r w:rsidRPr="000B7C36">
        <w:rPr>
          <w:rFonts w:asciiTheme="minorHAnsi" w:eastAsia="Times New Roman" w:hAnsiTheme="minorHAnsi" w:cs="Times New Roman"/>
        </w:rPr>
        <w:t>Fatmawati</w:t>
      </w:r>
      <w:proofErr w:type="spellEnd"/>
      <w:r w:rsidRPr="000B7C36">
        <w:rPr>
          <w:rFonts w:asciiTheme="minorHAnsi" w:eastAsia="Times New Roman" w:hAnsiTheme="minorHAnsi" w:cs="Times New Roman"/>
        </w:rPr>
        <w:t xml:space="preserve"> Sukarno Bengkulu.</w:t>
      </w:r>
    </w:p>
    <w:p w14:paraId="6236D25D" w14:textId="77777777" w:rsidR="000B7C36" w:rsidRDefault="000B7C36" w:rsidP="00A36DD6">
      <w:pPr>
        <w:spacing w:line="276" w:lineRule="auto"/>
        <w:ind w:firstLine="720"/>
        <w:jc w:val="both"/>
        <w:rPr>
          <w:rFonts w:asciiTheme="minorHAnsi" w:hAnsiTheme="minorHAnsi" w:cs="Times New Roman"/>
          <w:lang w:val="en-US"/>
        </w:rPr>
      </w:pPr>
    </w:p>
    <w:p w14:paraId="2195522A" w14:textId="0026EE3B" w:rsidR="000F511E" w:rsidRDefault="00F06285" w:rsidP="000B7C36">
      <w:pPr>
        <w:pStyle w:val="Heading1"/>
        <w:spacing w:before="0" w:after="0" w:line="276" w:lineRule="auto"/>
        <w:ind w:firstLine="0"/>
        <w:rPr>
          <w:rFonts w:asciiTheme="minorHAnsi" w:hAnsiTheme="minorHAnsi"/>
          <w:b/>
          <w:lang w:val="en-US"/>
        </w:rPr>
      </w:pPr>
      <w:r w:rsidRPr="00B516F7">
        <w:rPr>
          <w:rFonts w:asciiTheme="minorHAnsi" w:hAnsiTheme="minorHAnsi"/>
          <w:b/>
          <w:lang w:val="en-US"/>
        </w:rPr>
        <w:t>RESULT AND DISCUSSION</w:t>
      </w:r>
    </w:p>
    <w:p w14:paraId="708DEBDA" w14:textId="77777777" w:rsidR="000B7C36" w:rsidRPr="000B7C36" w:rsidRDefault="000B7C36" w:rsidP="000B7C36">
      <w:pPr>
        <w:rPr>
          <w:lang w:val="en-US"/>
        </w:rPr>
      </w:pPr>
    </w:p>
    <w:p w14:paraId="11182529" w14:textId="64D497E0" w:rsidR="000B7C36" w:rsidRPr="000B7C36" w:rsidRDefault="000B7C36" w:rsidP="000B7C36">
      <w:pPr>
        <w:spacing w:line="276" w:lineRule="auto"/>
        <w:ind w:firstLine="720"/>
        <w:jc w:val="both"/>
        <w:rPr>
          <w:rFonts w:asciiTheme="minorHAnsi" w:hAnsiTheme="minorHAnsi"/>
          <w:lang w:val="en-US"/>
        </w:rPr>
      </w:pPr>
      <w:r w:rsidRPr="000B7C36">
        <w:rPr>
          <w:rFonts w:asciiTheme="minorHAnsi" w:eastAsia="Times New Roman" w:hAnsiTheme="minorHAnsi" w:cs="Times New Roman"/>
        </w:rPr>
        <w:t xml:space="preserve">Hasil penelitian dianalisis dengan menggunakan kerangka layanan perpustakaan anak yang dikemukakan oleh </w:t>
      </w:r>
      <w:proofErr w:type="spellStart"/>
      <w:r w:rsidRPr="000B7C36">
        <w:rPr>
          <w:rFonts w:asciiTheme="minorHAnsi" w:eastAsia="Times New Roman" w:hAnsiTheme="minorHAnsi" w:cs="Times New Roman"/>
        </w:rPr>
        <w:t>Akanwa</w:t>
      </w:r>
      <w:proofErr w:type="spellEnd"/>
      <w:r w:rsidRPr="000B7C36">
        <w:rPr>
          <w:rFonts w:asciiTheme="minorHAnsi" w:eastAsia="Times New Roman" w:hAnsiTheme="minorHAnsi" w:cs="Times New Roman"/>
        </w:rPr>
        <w:t xml:space="preserve"> </w:t>
      </w:r>
      <w:r w:rsidRPr="000B7C36">
        <w:rPr>
          <w:rFonts w:asciiTheme="minorHAnsi" w:eastAsia="Times New Roman" w:hAnsiTheme="minorHAnsi" w:cs="Times New Roman"/>
        </w:rPr>
        <w:fldChar w:fldCharType="begin" w:fldLock="1"/>
      </w:r>
      <w:r w:rsidRPr="000B7C36">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0B7C36">
        <w:rPr>
          <w:rFonts w:asciiTheme="minorHAnsi" w:eastAsia="Times New Roman" w:hAnsiTheme="minorHAnsi" w:cs="Times New Roman"/>
        </w:rPr>
        <w:fldChar w:fldCharType="separate"/>
      </w:r>
      <w:r w:rsidRPr="000B7C36">
        <w:rPr>
          <w:rFonts w:asciiTheme="minorHAnsi" w:eastAsia="Times New Roman" w:hAnsiTheme="minorHAnsi" w:cs="Times New Roman"/>
          <w:noProof/>
        </w:rPr>
        <w:t>(2013)</w:t>
      </w:r>
      <w:r w:rsidRPr="000B7C36">
        <w:rPr>
          <w:rFonts w:asciiTheme="minorHAnsi" w:eastAsia="Times New Roman" w:hAnsiTheme="minorHAnsi" w:cs="Times New Roman"/>
        </w:rPr>
        <w:fldChar w:fldCharType="end"/>
      </w:r>
      <w:r w:rsidRPr="000B7C36">
        <w:rPr>
          <w:rFonts w:asciiTheme="minorHAnsi" w:eastAsia="Times New Roman" w:hAnsiTheme="minorHAnsi" w:cs="Times New Roman"/>
        </w:rPr>
        <w:t xml:space="preserve">  untuk menelaah penyelenggaraan layanan </w:t>
      </w:r>
      <w:proofErr w:type="spellStart"/>
      <w:r w:rsidRPr="000B7C36">
        <w:rPr>
          <w:rFonts w:asciiTheme="minorHAnsi" w:eastAsia="Times New Roman" w:hAnsiTheme="minorHAnsi" w:cs="Times New Roman"/>
          <w:i/>
        </w:rPr>
        <w:t>kids</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corner</w:t>
      </w:r>
      <w:proofErr w:type="spellEnd"/>
      <w:r w:rsidRPr="000B7C36">
        <w:rPr>
          <w:rFonts w:asciiTheme="minorHAnsi" w:eastAsia="Times New Roman" w:hAnsiTheme="minorHAnsi" w:cs="Times New Roman"/>
        </w:rPr>
        <w:t xml:space="preserve"> sebagai inovasi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anak di UPT Perpustakaan UIN Fatmawati Sukarno Bengkulu. Kerangka tersebut digunakan untuk mengkaji lima aspek utama, </w:t>
      </w:r>
      <w:r w:rsidRPr="000B7C36">
        <w:rPr>
          <w:rFonts w:asciiTheme="minorHAnsi" w:eastAsia="Times New Roman" w:hAnsiTheme="minorHAnsi" w:cs="Times New Roman"/>
          <w:i/>
        </w:rPr>
        <w:t xml:space="preserve">yaitu </w:t>
      </w:r>
      <w:proofErr w:type="spellStart"/>
      <w:r w:rsidRPr="000B7C36">
        <w:rPr>
          <w:rFonts w:asciiTheme="minorHAnsi" w:eastAsia="Times New Roman" w:hAnsiTheme="minorHAnsi" w:cs="Times New Roman"/>
          <w:i/>
        </w:rPr>
        <w:t>provision</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of</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information</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materials</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knowledge</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acquisition</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development</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of</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reading</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skills</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cultural</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knowledge</w:t>
      </w:r>
      <w:proofErr w:type="spellEnd"/>
      <w:r w:rsidRPr="000B7C36">
        <w:rPr>
          <w:rFonts w:asciiTheme="minorHAnsi" w:eastAsia="Times New Roman" w:hAnsiTheme="minorHAnsi" w:cs="Times New Roman"/>
          <w:i/>
        </w:rPr>
        <w:t xml:space="preserve">, </w:t>
      </w:r>
      <w:r w:rsidRPr="000B7C36">
        <w:rPr>
          <w:rFonts w:asciiTheme="minorHAnsi" w:eastAsia="Times New Roman" w:hAnsiTheme="minorHAnsi" w:cs="Times New Roman"/>
        </w:rPr>
        <w:t xml:space="preserve">dan </w:t>
      </w:r>
      <w:proofErr w:type="spellStart"/>
      <w:r w:rsidRPr="000B7C36">
        <w:rPr>
          <w:rFonts w:asciiTheme="minorHAnsi" w:eastAsia="Times New Roman" w:hAnsiTheme="minorHAnsi" w:cs="Times New Roman"/>
          <w:i/>
        </w:rPr>
        <w:t>teaching</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the</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use</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of</w:t>
      </w:r>
      <w:proofErr w:type="spellEnd"/>
      <w:r w:rsidRPr="000B7C36">
        <w:rPr>
          <w:rFonts w:asciiTheme="minorHAnsi" w:eastAsia="Times New Roman" w:hAnsiTheme="minorHAnsi" w:cs="Times New Roman"/>
          <w:i/>
        </w:rPr>
        <w:t xml:space="preserve"> </w:t>
      </w:r>
      <w:proofErr w:type="spellStart"/>
      <w:r w:rsidRPr="000B7C36">
        <w:rPr>
          <w:rFonts w:asciiTheme="minorHAnsi" w:eastAsia="Times New Roman" w:hAnsiTheme="minorHAnsi" w:cs="Times New Roman"/>
          <w:i/>
        </w:rPr>
        <w:t>library</w:t>
      </w:r>
      <w:proofErr w:type="spellEnd"/>
      <w:r w:rsidRPr="000B7C36">
        <w:rPr>
          <w:rFonts w:asciiTheme="minorHAnsi" w:eastAsia="Times New Roman" w:hAnsiTheme="minorHAnsi" w:cs="Times New Roman"/>
          <w:i/>
        </w:rPr>
        <w:t>.</w:t>
      </w:r>
      <w:r w:rsidRPr="000B7C36">
        <w:rPr>
          <w:rFonts w:asciiTheme="minorHAnsi" w:eastAsia="Times New Roman" w:hAnsiTheme="minorHAnsi" w:cs="Times New Roman"/>
        </w:rPr>
        <w:t xml:space="preserve"> Kelima aspek tersebut dianalisis berdasarkan temuan empiris di lapangan untuk </w:t>
      </w:r>
      <w:r w:rsidRPr="000B7C36">
        <w:rPr>
          <w:rFonts w:asciiTheme="minorHAnsi" w:eastAsia="Times New Roman" w:hAnsiTheme="minorHAnsi" w:cs="Times New Roman"/>
        </w:rPr>
        <w:lastRenderedPageBreak/>
        <w:t xml:space="preserve">mengidentifikasi bentuk implementasi layanan serta kontribusinya terhadap penguatan aktivitas </w:t>
      </w:r>
      <w:proofErr w:type="spellStart"/>
      <w:r w:rsidRPr="000B7C36">
        <w:rPr>
          <w:rFonts w:asciiTheme="minorHAnsi" w:eastAsia="Times New Roman" w:hAnsiTheme="minorHAnsi" w:cs="Times New Roman"/>
        </w:rPr>
        <w:t>literasi</w:t>
      </w:r>
      <w:proofErr w:type="spellEnd"/>
      <w:r w:rsidRPr="000B7C36">
        <w:rPr>
          <w:rFonts w:asciiTheme="minorHAnsi" w:eastAsia="Times New Roman" w:hAnsiTheme="minorHAnsi" w:cs="Times New Roman"/>
        </w:rPr>
        <w:t xml:space="preserve"> anak di lingkungan perpustakaan perguruan tinggi.</w:t>
      </w:r>
    </w:p>
    <w:p w14:paraId="63921684" w14:textId="77777777" w:rsidR="000B7C36" w:rsidRPr="005F395C" w:rsidRDefault="000B7C36" w:rsidP="000B7C36">
      <w:pPr>
        <w:pStyle w:val="BodyText"/>
        <w:numPr>
          <w:ilvl w:val="0"/>
          <w:numId w:val="46"/>
        </w:numPr>
        <w:spacing w:before="7" w:line="276" w:lineRule="auto"/>
        <w:ind w:left="284" w:hanging="270"/>
        <w:jc w:val="both"/>
        <w:rPr>
          <w:rFonts w:asciiTheme="minorHAnsi" w:hAnsiTheme="minorHAnsi" w:cs="Times New Roman"/>
          <w:b/>
          <w:i/>
          <w:lang w:val="id-ID"/>
        </w:rPr>
      </w:pPr>
      <w:proofErr w:type="spellStart"/>
      <w:r w:rsidRPr="005F395C">
        <w:rPr>
          <w:rFonts w:asciiTheme="minorHAnsi" w:hAnsiTheme="minorHAnsi" w:cs="Times New Roman"/>
          <w:b/>
        </w:rPr>
        <w:t>Penyediaan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Materi</w:t>
      </w:r>
      <w:proofErr w:type="spellEnd"/>
      <w:r w:rsidRPr="005F395C">
        <w:rPr>
          <w:rStyle w:val="Emphasis"/>
          <w:rFonts w:asciiTheme="minorHAnsi" w:hAnsiTheme="minorHAnsi" w:cs="Times New Roman"/>
          <w:b/>
        </w:rPr>
        <w:t xml:space="preserve"> (Provision </w:t>
      </w:r>
      <w:proofErr w:type="gramStart"/>
      <w:r w:rsidRPr="005F395C">
        <w:rPr>
          <w:rStyle w:val="Emphasis"/>
          <w:rFonts w:asciiTheme="minorHAnsi" w:hAnsiTheme="minorHAnsi" w:cs="Times New Roman"/>
          <w:b/>
        </w:rPr>
        <w:t>Of</w:t>
      </w:r>
      <w:proofErr w:type="gramEnd"/>
      <w:r w:rsidRPr="005F395C">
        <w:rPr>
          <w:rStyle w:val="Emphasis"/>
          <w:rFonts w:asciiTheme="minorHAnsi" w:hAnsiTheme="minorHAnsi" w:cs="Times New Roman"/>
          <w:b/>
        </w:rPr>
        <w:t xml:space="preserve"> Information Materials</w:t>
      </w:r>
      <w:r w:rsidRPr="005F395C">
        <w:rPr>
          <w:rFonts w:asciiTheme="minorHAnsi" w:hAnsiTheme="minorHAnsi" w:cs="Times New Roman"/>
          <w:b/>
        </w:rPr>
        <w:t>)</w:t>
      </w:r>
    </w:p>
    <w:p w14:paraId="7676AD47"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proofErr w:type="spellStart"/>
      <w:r w:rsidRPr="005F395C">
        <w:rPr>
          <w:rFonts w:asciiTheme="minorHAnsi" w:hAnsiTheme="minorHAnsi" w:cs="Times New Roman"/>
        </w:rPr>
        <w:t>Layanan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i/>
        </w:rPr>
        <w:t>kids</w:t>
      </w:r>
      <w:proofErr w:type="spellEnd"/>
      <w:r w:rsidRPr="005F395C">
        <w:rPr>
          <w:rFonts w:asciiTheme="minorHAnsi" w:hAnsiTheme="minorHAnsi" w:cs="Times New Roman"/>
          <w:i/>
        </w:rPr>
        <w:t xml:space="preserve"> corner</w:t>
      </w:r>
      <w:r w:rsidRPr="005F395C">
        <w:rPr>
          <w:rFonts w:asciiTheme="minorHAnsi" w:hAnsiTheme="minorHAnsi" w:cs="Times New Roman"/>
        </w:rPr>
        <w:t xml:space="preserve"> di UPT </w:t>
      </w:r>
      <w:proofErr w:type="spellStart"/>
      <w:r w:rsidRPr="005F395C">
        <w:rPr>
          <w:rFonts w:asciiTheme="minorHAnsi" w:hAnsiTheme="minorHAnsi" w:cs="Times New Roman"/>
        </w:rPr>
        <w:t>Perpustakaan</w:t>
      </w:r>
      <w:proofErr w:type="spellEnd"/>
      <w:r w:rsidRPr="005F395C">
        <w:rPr>
          <w:rFonts w:asciiTheme="minorHAnsi" w:hAnsiTheme="minorHAnsi" w:cs="Times New Roman"/>
        </w:rPr>
        <w:t xml:space="preserve"> UIN </w:t>
      </w:r>
      <w:proofErr w:type="spellStart"/>
      <w:r w:rsidRPr="005F395C">
        <w:rPr>
          <w:rFonts w:asciiTheme="minorHAnsi" w:hAnsiTheme="minorHAnsi" w:cs="Times New Roman"/>
        </w:rPr>
        <w:t>Fatmawati</w:t>
      </w:r>
      <w:proofErr w:type="spellEnd"/>
      <w:r w:rsidRPr="005F395C">
        <w:rPr>
          <w:rFonts w:asciiTheme="minorHAnsi" w:hAnsiTheme="minorHAnsi" w:cs="Times New Roman"/>
        </w:rPr>
        <w:t xml:space="preserve"> Sukarno Bengkulu </w:t>
      </w:r>
      <w:proofErr w:type="spellStart"/>
      <w:r w:rsidRPr="005F395C">
        <w:rPr>
          <w:rFonts w:asciiTheme="minorHAnsi" w:hAnsiTheme="minorHAnsi" w:cs="Times New Roman"/>
        </w:rPr>
        <w:t>menunjukkan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adanya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upaya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penyediaan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materi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informasi</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sesuai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karakteristik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usia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dini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Koleksi</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tersedia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didominasi</w:t>
      </w:r>
      <w:proofErr w:type="spellEnd"/>
      <w:r w:rsidRPr="005F395C">
        <w:rPr>
          <w:rFonts w:asciiTheme="minorHAnsi" w:hAnsiTheme="minorHAnsi" w:cs="Times New Roman"/>
        </w:rPr>
        <w:t xml:space="preserve"> oleh </w:t>
      </w:r>
      <w:proofErr w:type="spellStart"/>
      <w:r w:rsidRPr="005F395C">
        <w:rPr>
          <w:rFonts w:asciiTheme="minorHAnsi" w:hAnsiTheme="minorHAnsi" w:cs="Times New Roman"/>
        </w:rPr>
        <w:t>buku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cerita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bergambar</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muatan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keislaman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seperti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kisah</w:t>
      </w:r>
      <w:proofErr w:type="spellEnd"/>
      <w:r w:rsidRPr="005F395C">
        <w:rPr>
          <w:rFonts w:asciiTheme="minorHAnsi" w:hAnsiTheme="minorHAnsi" w:cs="Times New Roman"/>
        </w:rPr>
        <w:t xml:space="preserve"> para </w:t>
      </w:r>
      <w:proofErr w:type="spellStart"/>
      <w:r w:rsidRPr="005F395C">
        <w:rPr>
          <w:rFonts w:asciiTheme="minorHAnsi" w:hAnsiTheme="minorHAnsi" w:cs="Times New Roman"/>
        </w:rPr>
        <w:t>nabi</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sahabat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bacaan</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menanamkan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nilai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akhlak</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budi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pekerti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Selain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itu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terdapat</w:t>
      </w:r>
      <w:proofErr w:type="spellEnd"/>
      <w:r w:rsidRPr="005F395C">
        <w:rPr>
          <w:rFonts w:asciiTheme="minorHAnsi" w:hAnsiTheme="minorHAnsi" w:cs="Times New Roman"/>
        </w:rPr>
        <w:t xml:space="preserve"> pula </w:t>
      </w:r>
      <w:proofErr w:type="spellStart"/>
      <w:r w:rsidRPr="005F395C">
        <w:rPr>
          <w:rFonts w:asciiTheme="minorHAnsi" w:hAnsiTheme="minorHAnsi" w:cs="Times New Roman"/>
        </w:rPr>
        <w:t>beberapa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cerita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umum</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mengajarkan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perilaku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positif</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bagi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Dominasi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koleksi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menunjukkan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bahwa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layanan</w:t>
      </w:r>
      <w:proofErr w:type="spellEnd"/>
      <w:r w:rsidRPr="005F395C">
        <w:rPr>
          <w:rFonts w:asciiTheme="minorHAnsi" w:hAnsiTheme="minorHAnsi" w:cs="Times New Roman"/>
        </w:rPr>
        <w:t xml:space="preserve"> </w:t>
      </w:r>
      <w:proofErr w:type="spellStart"/>
      <w:proofErr w:type="gramStart"/>
      <w:r w:rsidRPr="005F395C">
        <w:rPr>
          <w:rFonts w:asciiTheme="minorHAnsi" w:hAnsiTheme="minorHAnsi" w:cs="Times New Roman"/>
          <w:i/>
        </w:rPr>
        <w:t>kids</w:t>
      </w:r>
      <w:proofErr w:type="spellEnd"/>
      <w:proofErr w:type="gramEnd"/>
      <w:r w:rsidRPr="005F395C">
        <w:rPr>
          <w:rFonts w:asciiTheme="minorHAnsi" w:hAnsiTheme="minorHAnsi" w:cs="Times New Roman"/>
          <w:i/>
        </w:rPr>
        <w:t xml:space="preserve"> corner</w:t>
      </w:r>
      <w:r w:rsidRPr="005F395C">
        <w:rPr>
          <w:rFonts w:asciiTheme="minorHAnsi" w:hAnsiTheme="minorHAnsi" w:cs="Times New Roman"/>
        </w:rPr>
        <w:t xml:space="preserve"> </w:t>
      </w:r>
      <w:proofErr w:type="spellStart"/>
      <w:r w:rsidRPr="005F395C">
        <w:rPr>
          <w:rFonts w:asciiTheme="minorHAnsi" w:hAnsiTheme="minorHAnsi" w:cs="Times New Roman"/>
        </w:rPr>
        <w:t>lebih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difokuskan</w:t>
      </w:r>
      <w:proofErr w:type="spellEnd"/>
      <w:r w:rsidRPr="005F395C">
        <w:rPr>
          <w:rFonts w:asciiTheme="minorHAnsi" w:hAnsiTheme="minorHAnsi" w:cs="Times New Roman"/>
        </w:rPr>
        <w:t xml:space="preserve"> pada </w:t>
      </w:r>
      <w:proofErr w:type="spellStart"/>
      <w:r w:rsidRPr="005F395C">
        <w:rPr>
          <w:rFonts w:asciiTheme="minorHAnsi" w:hAnsiTheme="minorHAnsi" w:cs="Times New Roman"/>
        </w:rPr>
        <w:t>pembentukan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karakter</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penguatan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literasi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awal</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sekaligus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memberikan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ruang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bagi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untuk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membaca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berinteraksi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bahan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bacaan</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tersedia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terbuka</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mudah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dijangkau</w:t>
      </w:r>
      <w:proofErr w:type="spellEnd"/>
      <w:r w:rsidRPr="005F395C">
        <w:rPr>
          <w:rFonts w:asciiTheme="minorHAnsi" w:hAnsiTheme="minorHAnsi" w:cs="Times New Roman"/>
        </w:rPr>
        <w:t>.</w:t>
      </w:r>
    </w:p>
    <w:p w14:paraId="41E26924"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25E85695" w14:textId="77777777" w:rsidR="000B7C36" w:rsidRPr="005F395C" w:rsidRDefault="000B7C36" w:rsidP="000B7C36">
      <w:pPr>
        <w:pStyle w:val="BodyText"/>
        <w:spacing w:before="7" w:line="276" w:lineRule="auto"/>
        <w:ind w:left="284" w:firstLine="450"/>
        <w:jc w:val="center"/>
        <w:rPr>
          <w:rFonts w:asciiTheme="minorHAnsi" w:eastAsia="Times New Roman" w:hAnsiTheme="minorHAnsi" w:cs="Times New Roman"/>
        </w:rPr>
      </w:pPr>
      <w:r w:rsidRPr="005F395C">
        <w:rPr>
          <w:rFonts w:asciiTheme="minorHAnsi" w:eastAsia="Times New Roman" w:hAnsiTheme="minorHAnsi" w:cs="Times New Roman"/>
          <w:noProof/>
        </w:rPr>
        <w:drawing>
          <wp:inline distT="0" distB="0" distL="0" distR="0" wp14:anchorId="19CB9993" wp14:editId="32CF5B1E">
            <wp:extent cx="2942160" cy="176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2-07 at 18.42.47.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5342" cy="1770020"/>
                    </a:xfrm>
                    <a:prstGeom prst="rect">
                      <a:avLst/>
                    </a:prstGeom>
                  </pic:spPr>
                </pic:pic>
              </a:graphicData>
            </a:graphic>
          </wp:inline>
        </w:drawing>
      </w:r>
    </w:p>
    <w:p w14:paraId="5D4E5710" w14:textId="77777777" w:rsidR="000B7C36" w:rsidRPr="005F395C" w:rsidRDefault="000B7C36" w:rsidP="000B7C36">
      <w:pPr>
        <w:pStyle w:val="BodyText"/>
        <w:spacing w:before="7" w:line="276" w:lineRule="auto"/>
        <w:ind w:left="284"/>
        <w:jc w:val="center"/>
        <w:rPr>
          <w:rFonts w:asciiTheme="minorHAnsi" w:hAnsiTheme="minorHAnsi" w:cs="Times New Roman"/>
          <w:lang w:val="id-ID"/>
        </w:rPr>
      </w:pPr>
      <w:r w:rsidRPr="005F395C">
        <w:rPr>
          <w:rFonts w:asciiTheme="minorHAnsi" w:hAnsiTheme="minorHAnsi" w:cs="Times New Roman"/>
          <w:lang w:val="id-ID"/>
        </w:rPr>
        <w:t xml:space="preserve">Gambar </w:t>
      </w:r>
      <w:r w:rsidRPr="005F395C">
        <w:rPr>
          <w:rFonts w:asciiTheme="minorHAnsi" w:hAnsiTheme="minorHAnsi" w:cs="Times New Roman"/>
        </w:rPr>
        <w:t>1</w:t>
      </w:r>
      <w:r w:rsidRPr="005F395C">
        <w:rPr>
          <w:rFonts w:asciiTheme="minorHAnsi" w:hAnsiTheme="minorHAnsi" w:cs="Times New Roman"/>
          <w:lang w:val="id-ID"/>
        </w:rPr>
        <w:t xml:space="preserve">. </w:t>
      </w:r>
      <w:proofErr w:type="spellStart"/>
      <w:r w:rsidRPr="005F395C">
        <w:rPr>
          <w:rFonts w:asciiTheme="minorHAnsi" w:hAnsiTheme="minorHAnsi" w:cs="Times New Roman"/>
        </w:rPr>
        <w:t>Pemanfaatan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koleksi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bacaan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pada </w:t>
      </w:r>
      <w:proofErr w:type="spellStart"/>
      <w:r w:rsidRPr="005F395C">
        <w:rPr>
          <w:rFonts w:asciiTheme="minorHAnsi" w:hAnsiTheme="minorHAnsi" w:cs="Times New Roman"/>
        </w:rPr>
        <w:t>layanan</w:t>
      </w:r>
      <w:proofErr w:type="spellEnd"/>
      <w:r w:rsidRPr="005F395C">
        <w:rPr>
          <w:rFonts w:asciiTheme="minorHAnsi" w:hAnsiTheme="minorHAnsi" w:cs="Times New Roman"/>
        </w:rPr>
        <w:t xml:space="preserve"> </w:t>
      </w:r>
      <w:proofErr w:type="spellStart"/>
      <w:proofErr w:type="gramStart"/>
      <w:r w:rsidRPr="005F395C">
        <w:rPr>
          <w:rFonts w:asciiTheme="minorHAnsi" w:hAnsiTheme="minorHAnsi" w:cs="Times New Roman"/>
          <w:i/>
        </w:rPr>
        <w:t>kids</w:t>
      </w:r>
      <w:proofErr w:type="spellEnd"/>
      <w:proofErr w:type="gramEnd"/>
      <w:r w:rsidRPr="005F395C">
        <w:rPr>
          <w:rFonts w:asciiTheme="minorHAnsi" w:hAnsiTheme="minorHAnsi" w:cs="Times New Roman"/>
          <w:i/>
        </w:rPr>
        <w:t xml:space="preserve"> corner</w:t>
      </w:r>
    </w:p>
    <w:p w14:paraId="216EDEDA" w14:textId="77777777" w:rsidR="000B7C36" w:rsidRPr="006B2BE4" w:rsidRDefault="000B7C36" w:rsidP="000B7C36">
      <w:pPr>
        <w:pStyle w:val="BodyText"/>
        <w:spacing w:before="7" w:line="276" w:lineRule="auto"/>
        <w:ind w:left="284"/>
        <w:jc w:val="center"/>
        <w:rPr>
          <w:rFonts w:asciiTheme="minorHAnsi" w:hAnsiTheme="minorHAnsi" w:cs="Times New Roman"/>
          <w:lang w:val="id-ID"/>
        </w:rPr>
      </w:pPr>
      <w:r w:rsidRPr="005F395C">
        <w:rPr>
          <w:rFonts w:asciiTheme="minorHAnsi" w:hAnsiTheme="minorHAnsi" w:cs="Times New Roman"/>
          <w:lang w:val="id-ID"/>
        </w:rPr>
        <w:t xml:space="preserve">Sumber: Dokumentasi </w:t>
      </w:r>
      <w:r w:rsidRPr="006B2BE4">
        <w:rPr>
          <w:rFonts w:asciiTheme="minorHAnsi" w:hAnsiTheme="minorHAnsi" w:cs="Times New Roman"/>
          <w:lang w:val="id-ID"/>
        </w:rPr>
        <w:t>(</w:t>
      </w:r>
      <w:r w:rsidRPr="005F395C">
        <w:rPr>
          <w:rFonts w:asciiTheme="minorHAnsi" w:hAnsiTheme="minorHAnsi" w:cs="Times New Roman"/>
          <w:lang w:val="id-ID"/>
        </w:rPr>
        <w:t>202</w:t>
      </w:r>
      <w:r w:rsidRPr="006B2BE4">
        <w:rPr>
          <w:rFonts w:asciiTheme="minorHAnsi" w:hAnsiTheme="minorHAnsi" w:cs="Times New Roman"/>
          <w:lang w:val="id-ID"/>
        </w:rPr>
        <w:t>5)</w:t>
      </w:r>
    </w:p>
    <w:p w14:paraId="35680319" w14:textId="77777777" w:rsidR="000B7C36" w:rsidRPr="006B2BE4" w:rsidRDefault="000B7C36" w:rsidP="000B7C36">
      <w:pPr>
        <w:pStyle w:val="BodyText"/>
        <w:spacing w:before="7" w:line="276" w:lineRule="auto"/>
        <w:ind w:left="284"/>
        <w:jc w:val="center"/>
        <w:rPr>
          <w:rFonts w:asciiTheme="minorHAnsi" w:hAnsiTheme="minorHAnsi" w:cs="Times New Roman"/>
          <w:lang w:val="id-ID"/>
        </w:rPr>
      </w:pPr>
    </w:p>
    <w:p w14:paraId="724BAEDF"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r w:rsidRPr="006B2BE4">
        <w:rPr>
          <w:rFonts w:asciiTheme="minorHAnsi" w:hAnsiTheme="minorHAnsi" w:cs="Times New Roman"/>
          <w:lang w:val="id-ID"/>
        </w:rPr>
        <w:t xml:space="preserve">Ketiadaan modul pembelajaran sekolah dasar memperlihatkan bahwa layanan ini memang tidak diarahkan sebagai penunjang kurikulum formal, melainkan lebih berfungsi sebagai sarana </w:t>
      </w:r>
      <w:proofErr w:type="spellStart"/>
      <w:r w:rsidRPr="006B2BE4">
        <w:rPr>
          <w:rFonts w:asciiTheme="minorHAnsi" w:hAnsiTheme="minorHAnsi" w:cs="Times New Roman"/>
          <w:lang w:val="id-ID"/>
        </w:rPr>
        <w:t>literasi</w:t>
      </w:r>
      <w:proofErr w:type="spellEnd"/>
      <w:r w:rsidRPr="006B2BE4">
        <w:rPr>
          <w:rFonts w:asciiTheme="minorHAnsi" w:hAnsiTheme="minorHAnsi" w:cs="Times New Roman"/>
          <w:lang w:val="id-ID"/>
        </w:rPr>
        <w:t xml:space="preserve"> </w:t>
      </w:r>
      <w:proofErr w:type="spellStart"/>
      <w:r w:rsidRPr="006B2BE4">
        <w:rPr>
          <w:rFonts w:asciiTheme="minorHAnsi" w:hAnsiTheme="minorHAnsi" w:cs="Times New Roman"/>
          <w:lang w:val="id-ID"/>
        </w:rPr>
        <w:t>rekreatif</w:t>
      </w:r>
      <w:proofErr w:type="spellEnd"/>
      <w:r w:rsidRPr="006B2BE4">
        <w:rPr>
          <w:rFonts w:asciiTheme="minorHAnsi" w:hAnsiTheme="minorHAnsi" w:cs="Times New Roman"/>
          <w:lang w:val="id-ID"/>
        </w:rPr>
        <w:t xml:space="preserve"> dan pembentukan karakter. </w:t>
      </w:r>
      <w:r w:rsidRPr="005F395C">
        <w:rPr>
          <w:rFonts w:asciiTheme="minorHAnsi" w:hAnsiTheme="minorHAnsi" w:cs="Times New Roman"/>
        </w:rPr>
        <w:t xml:space="preserve">Hal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diungkapkan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oleh </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sebagai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berikut</w:t>
      </w:r>
      <w:proofErr w:type="spellEnd"/>
      <w:r w:rsidRPr="005F395C">
        <w:rPr>
          <w:rFonts w:asciiTheme="minorHAnsi" w:hAnsiTheme="minorHAnsi" w:cs="Times New Roman"/>
        </w:rPr>
        <w:t>:</w:t>
      </w:r>
    </w:p>
    <w:p w14:paraId="5C808437"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r w:rsidRPr="005F395C">
        <w:rPr>
          <w:rFonts w:asciiTheme="minorHAnsi" w:eastAsia="Times New Roman" w:hAnsiTheme="minorHAnsi" w:cs="Times New Roman"/>
          <w:i/>
          <w:iCs/>
        </w:rPr>
        <w:t>"</w:t>
      </w:r>
      <w:proofErr w:type="spellStart"/>
      <w:r w:rsidRPr="005F395C">
        <w:rPr>
          <w:rFonts w:asciiTheme="minorHAnsi" w:eastAsia="Times New Roman" w:hAnsiTheme="minorHAnsi" w:cs="Times New Roman"/>
          <w:i/>
          <w:iCs/>
        </w:rPr>
        <w:t>Kalau</w:t>
      </w:r>
      <w:proofErr w:type="spellEnd"/>
      <w:r w:rsidRPr="005F395C">
        <w:rPr>
          <w:rFonts w:asciiTheme="minorHAnsi" w:eastAsia="Times New Roman" w:hAnsiTheme="minorHAnsi" w:cs="Times New Roman"/>
          <w:i/>
          <w:iCs/>
        </w:rPr>
        <w:t xml:space="preserve"> di Kids Corner </w:t>
      </w:r>
      <w:proofErr w:type="spellStart"/>
      <w:r w:rsidRPr="005F395C">
        <w:rPr>
          <w:rFonts w:asciiTheme="minorHAnsi" w:eastAsia="Times New Roman" w:hAnsiTheme="minorHAnsi" w:cs="Times New Roman"/>
          <w:i/>
          <w:iCs/>
        </w:rPr>
        <w:t>itu</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bukunya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lebih</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ke</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buku-buku</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cerita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bergambar</w:t>
      </w:r>
      <w:proofErr w:type="spellEnd"/>
      <w:r w:rsidRPr="005F395C">
        <w:rPr>
          <w:rFonts w:asciiTheme="minorHAnsi" w:eastAsia="Times New Roman" w:hAnsiTheme="minorHAnsi" w:cs="Times New Roman"/>
          <w:i/>
          <w:iCs/>
        </w:rPr>
        <w:t xml:space="preserve">. Sebagian </w:t>
      </w:r>
      <w:proofErr w:type="spellStart"/>
      <w:r w:rsidRPr="005F395C">
        <w:rPr>
          <w:rFonts w:asciiTheme="minorHAnsi" w:eastAsia="Times New Roman" w:hAnsiTheme="minorHAnsi" w:cs="Times New Roman"/>
          <w:i/>
          <w:iCs/>
        </w:rPr>
        <w:t>besar</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tentang</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keislaman</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seperti</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cerita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nabi</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sahabat</w:t>
      </w:r>
      <w:proofErr w:type="spellEnd"/>
      <w:r w:rsidRPr="005F395C">
        <w:rPr>
          <w:rFonts w:asciiTheme="minorHAnsi" w:eastAsia="Times New Roman" w:hAnsiTheme="minorHAnsi" w:cs="Times New Roman"/>
          <w:i/>
          <w:iCs/>
        </w:rPr>
        <w:t xml:space="preserve">, dan </w:t>
      </w:r>
      <w:proofErr w:type="spellStart"/>
      <w:r w:rsidRPr="005F395C">
        <w:rPr>
          <w:rFonts w:asciiTheme="minorHAnsi" w:eastAsia="Times New Roman" w:hAnsiTheme="minorHAnsi" w:cs="Times New Roman"/>
          <w:i/>
          <w:iCs/>
        </w:rPr>
        <w:t>akhlak</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untuk</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anak-anak</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Kalau</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untuk</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modul</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pembelajaran</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sekolah</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dasar</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memang</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tidak</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ada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isinya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tu</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memang</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buku</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cerita</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semua</w:t>
      </w:r>
      <w:proofErr w:type="spellEnd"/>
      <w:r w:rsidRPr="005F395C">
        <w:rPr>
          <w:rFonts w:asciiTheme="minorHAnsi" w:eastAsia="Times New Roman" w:hAnsiTheme="minorHAnsi" w:cs="Times New Roman"/>
          <w:i/>
          <w:iCs/>
        </w:rPr>
        <w:t>."</w:t>
      </w:r>
      <w:r w:rsidRPr="005F395C">
        <w:rPr>
          <w:rFonts w:asciiTheme="minorHAnsi" w:eastAsia="Times New Roman" w:hAnsiTheme="minorHAnsi" w:cs="Times New Roman"/>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“Y”). </w:t>
      </w:r>
    </w:p>
    <w:p w14:paraId="495D1EB4" w14:textId="77777777" w:rsidR="000B7C36" w:rsidRPr="005F395C" w:rsidRDefault="000B7C36" w:rsidP="000B7C36">
      <w:pPr>
        <w:pStyle w:val="BodyText"/>
        <w:spacing w:before="7" w:line="276" w:lineRule="auto"/>
        <w:ind w:left="284" w:firstLine="450"/>
        <w:jc w:val="both"/>
        <w:rPr>
          <w:rFonts w:asciiTheme="minorHAnsi" w:hAnsiTheme="minorHAnsi"/>
        </w:rPr>
      </w:pPr>
      <w:proofErr w:type="spellStart"/>
      <w:r w:rsidRPr="005F395C">
        <w:rPr>
          <w:rFonts w:asciiTheme="minorHAnsi" w:hAnsiTheme="minorHAnsi"/>
        </w:rPr>
        <w:t>Pernyataan</w:t>
      </w:r>
      <w:proofErr w:type="spellEnd"/>
      <w:r w:rsidRPr="005F395C">
        <w:rPr>
          <w:rFonts w:asciiTheme="minorHAnsi" w:hAnsiTheme="minorHAnsi"/>
        </w:rPr>
        <w:t xml:space="preserve"> </w:t>
      </w:r>
      <w:proofErr w:type="spellStart"/>
      <w:r w:rsidRPr="005F395C">
        <w:rPr>
          <w:rFonts w:asciiTheme="minorHAnsi" w:hAnsiTheme="minorHAnsi"/>
        </w:rPr>
        <w:t>pustakawan</w:t>
      </w:r>
      <w:proofErr w:type="spellEnd"/>
      <w:r w:rsidRPr="005F395C">
        <w:rPr>
          <w:rFonts w:asciiTheme="minorHAnsi" w:hAnsiTheme="minorHAnsi"/>
        </w:rPr>
        <w:t xml:space="preserve"> </w:t>
      </w:r>
      <w:proofErr w:type="spellStart"/>
      <w:r w:rsidRPr="005F395C">
        <w:rPr>
          <w:rFonts w:asciiTheme="minorHAnsi" w:hAnsiTheme="minorHAnsi"/>
        </w:rPr>
        <w:t>tersebut</w:t>
      </w:r>
      <w:proofErr w:type="spellEnd"/>
      <w:r w:rsidRPr="005F395C">
        <w:rPr>
          <w:rFonts w:asciiTheme="minorHAnsi" w:hAnsiTheme="minorHAnsi"/>
        </w:rPr>
        <w:t xml:space="preserve"> </w:t>
      </w:r>
      <w:proofErr w:type="spellStart"/>
      <w:r w:rsidRPr="005F395C">
        <w:rPr>
          <w:rFonts w:asciiTheme="minorHAnsi" w:hAnsiTheme="minorHAnsi"/>
        </w:rPr>
        <w:t>diperkuat</w:t>
      </w:r>
      <w:proofErr w:type="spellEnd"/>
      <w:r w:rsidRPr="005F395C">
        <w:rPr>
          <w:rFonts w:asciiTheme="minorHAnsi" w:hAnsiTheme="minorHAnsi"/>
        </w:rPr>
        <w:t xml:space="preserve"> oleh guru </w:t>
      </w:r>
      <w:proofErr w:type="spellStart"/>
      <w:r w:rsidRPr="005F395C">
        <w:rPr>
          <w:rFonts w:asciiTheme="minorHAnsi" w:hAnsiTheme="minorHAnsi"/>
        </w:rPr>
        <w:t>pendamping</w:t>
      </w:r>
      <w:proofErr w:type="spellEnd"/>
      <w:r w:rsidRPr="005F395C">
        <w:rPr>
          <w:rFonts w:asciiTheme="minorHAnsi" w:hAnsiTheme="minorHAnsi"/>
        </w:rPr>
        <w:t xml:space="preserve"> yang </w:t>
      </w:r>
      <w:proofErr w:type="spellStart"/>
      <w:r w:rsidRPr="005F395C">
        <w:rPr>
          <w:rFonts w:asciiTheme="minorHAnsi" w:hAnsiTheme="minorHAnsi"/>
        </w:rPr>
        <w:t>menilai</w:t>
      </w:r>
      <w:proofErr w:type="spellEnd"/>
      <w:r w:rsidRPr="005F395C">
        <w:rPr>
          <w:rFonts w:asciiTheme="minorHAnsi" w:hAnsiTheme="minorHAnsi"/>
        </w:rPr>
        <w:t xml:space="preserve"> </w:t>
      </w:r>
      <w:proofErr w:type="spellStart"/>
      <w:r w:rsidRPr="005F395C">
        <w:rPr>
          <w:rFonts w:asciiTheme="minorHAnsi" w:hAnsiTheme="minorHAnsi"/>
        </w:rPr>
        <w:t>bahwa</w:t>
      </w:r>
      <w:proofErr w:type="spellEnd"/>
      <w:r w:rsidRPr="005F395C">
        <w:rPr>
          <w:rFonts w:asciiTheme="minorHAnsi" w:hAnsiTheme="minorHAnsi"/>
        </w:rPr>
        <w:t xml:space="preserve"> </w:t>
      </w:r>
      <w:proofErr w:type="spellStart"/>
      <w:r w:rsidRPr="005F395C">
        <w:rPr>
          <w:rFonts w:asciiTheme="minorHAnsi" w:hAnsiTheme="minorHAnsi"/>
        </w:rPr>
        <w:t>koleksi</w:t>
      </w:r>
      <w:proofErr w:type="spellEnd"/>
      <w:r w:rsidRPr="005F395C">
        <w:rPr>
          <w:rFonts w:asciiTheme="minorHAnsi" w:hAnsiTheme="minorHAnsi"/>
        </w:rPr>
        <w:t xml:space="preserve"> pada </w:t>
      </w:r>
      <w:proofErr w:type="spellStart"/>
      <w:r w:rsidRPr="005F395C">
        <w:rPr>
          <w:rFonts w:asciiTheme="minorHAnsi" w:hAnsiTheme="minorHAnsi"/>
        </w:rPr>
        <w:t>layanan</w:t>
      </w:r>
      <w:proofErr w:type="spellEnd"/>
      <w:r w:rsidRPr="005F395C">
        <w:rPr>
          <w:rFonts w:asciiTheme="minorHAnsi" w:hAnsiTheme="minorHAnsi"/>
        </w:rPr>
        <w:t xml:space="preserve"> </w:t>
      </w:r>
      <w:proofErr w:type="spellStart"/>
      <w:proofErr w:type="gramStart"/>
      <w:r w:rsidRPr="005F395C">
        <w:rPr>
          <w:rFonts w:asciiTheme="minorHAnsi" w:hAnsiTheme="minorHAnsi"/>
          <w:i/>
        </w:rPr>
        <w:t>kids</w:t>
      </w:r>
      <w:proofErr w:type="spellEnd"/>
      <w:proofErr w:type="gramEnd"/>
      <w:r w:rsidRPr="005F395C">
        <w:rPr>
          <w:rFonts w:asciiTheme="minorHAnsi" w:hAnsiTheme="minorHAnsi"/>
          <w:i/>
        </w:rPr>
        <w:t xml:space="preserve"> corner</w:t>
      </w:r>
      <w:r w:rsidRPr="005F395C">
        <w:rPr>
          <w:rFonts w:asciiTheme="minorHAnsi" w:hAnsiTheme="minorHAnsi"/>
        </w:rPr>
        <w:t xml:space="preserve"> </w:t>
      </w:r>
      <w:proofErr w:type="spellStart"/>
      <w:r w:rsidRPr="005F395C">
        <w:rPr>
          <w:rFonts w:asciiTheme="minorHAnsi" w:hAnsiTheme="minorHAnsi"/>
        </w:rPr>
        <w:t>telah</w:t>
      </w:r>
      <w:proofErr w:type="spellEnd"/>
      <w:r w:rsidRPr="005F395C">
        <w:rPr>
          <w:rFonts w:asciiTheme="minorHAnsi" w:hAnsiTheme="minorHAnsi"/>
        </w:rPr>
        <w:t xml:space="preserve"> </w:t>
      </w:r>
      <w:proofErr w:type="spellStart"/>
      <w:r w:rsidRPr="005F395C">
        <w:rPr>
          <w:rFonts w:asciiTheme="minorHAnsi" w:hAnsiTheme="minorHAnsi"/>
        </w:rPr>
        <w:t>sesuai</w:t>
      </w:r>
      <w:proofErr w:type="spellEnd"/>
      <w:r w:rsidRPr="005F395C">
        <w:rPr>
          <w:rFonts w:asciiTheme="minorHAnsi" w:hAnsiTheme="minorHAnsi"/>
        </w:rPr>
        <w:t xml:space="preserve"> </w:t>
      </w:r>
      <w:proofErr w:type="spellStart"/>
      <w:r w:rsidRPr="005F395C">
        <w:rPr>
          <w:rFonts w:asciiTheme="minorHAnsi" w:hAnsiTheme="minorHAnsi"/>
        </w:rPr>
        <w:t>dengan</w:t>
      </w:r>
      <w:proofErr w:type="spellEnd"/>
      <w:r w:rsidRPr="005F395C">
        <w:rPr>
          <w:rFonts w:asciiTheme="minorHAnsi" w:hAnsiTheme="minorHAnsi"/>
        </w:rPr>
        <w:t xml:space="preserve"> </w:t>
      </w:r>
      <w:proofErr w:type="spellStart"/>
      <w:r w:rsidRPr="005F395C">
        <w:rPr>
          <w:rFonts w:asciiTheme="minorHAnsi" w:hAnsiTheme="minorHAnsi"/>
        </w:rPr>
        <w:t>karakteristik</w:t>
      </w:r>
      <w:proofErr w:type="spellEnd"/>
      <w:r w:rsidRPr="005F395C">
        <w:rPr>
          <w:rFonts w:asciiTheme="minorHAnsi" w:hAnsiTheme="minorHAnsi"/>
        </w:rPr>
        <w:t xml:space="preserve"> </w:t>
      </w:r>
      <w:proofErr w:type="spellStart"/>
      <w:r w:rsidRPr="005F395C">
        <w:rPr>
          <w:rFonts w:asciiTheme="minorHAnsi" w:hAnsiTheme="minorHAnsi"/>
        </w:rPr>
        <w:t>perkembangan</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usia</w:t>
      </w:r>
      <w:proofErr w:type="spellEnd"/>
      <w:r w:rsidRPr="005F395C">
        <w:rPr>
          <w:rFonts w:asciiTheme="minorHAnsi" w:hAnsiTheme="minorHAnsi"/>
        </w:rPr>
        <w:t xml:space="preserve"> </w:t>
      </w:r>
      <w:proofErr w:type="spellStart"/>
      <w:r w:rsidRPr="005F395C">
        <w:rPr>
          <w:rFonts w:asciiTheme="minorHAnsi" w:hAnsiTheme="minorHAnsi"/>
        </w:rPr>
        <w:t>dini</w:t>
      </w:r>
      <w:proofErr w:type="spellEnd"/>
      <w:r w:rsidRPr="005F395C">
        <w:rPr>
          <w:rFonts w:asciiTheme="minorHAnsi" w:hAnsiTheme="minorHAnsi"/>
        </w:rPr>
        <w:t xml:space="preserve">, </w:t>
      </w:r>
      <w:proofErr w:type="spellStart"/>
      <w:r w:rsidRPr="005F395C">
        <w:rPr>
          <w:rFonts w:asciiTheme="minorHAnsi" w:hAnsiTheme="minorHAnsi"/>
        </w:rPr>
        <w:t>baik</w:t>
      </w:r>
      <w:proofErr w:type="spellEnd"/>
      <w:r w:rsidRPr="005F395C">
        <w:rPr>
          <w:rFonts w:asciiTheme="minorHAnsi" w:hAnsiTheme="minorHAnsi"/>
        </w:rPr>
        <w:t xml:space="preserve"> </w:t>
      </w:r>
      <w:proofErr w:type="spellStart"/>
      <w:r w:rsidRPr="005F395C">
        <w:rPr>
          <w:rFonts w:asciiTheme="minorHAnsi" w:hAnsiTheme="minorHAnsi"/>
        </w:rPr>
        <w:t>dari</w:t>
      </w:r>
      <w:proofErr w:type="spellEnd"/>
      <w:r w:rsidRPr="005F395C">
        <w:rPr>
          <w:rFonts w:asciiTheme="minorHAnsi" w:hAnsiTheme="minorHAnsi"/>
        </w:rPr>
        <w:t xml:space="preserve"> </w:t>
      </w:r>
      <w:proofErr w:type="spellStart"/>
      <w:r w:rsidRPr="005F395C">
        <w:rPr>
          <w:rFonts w:asciiTheme="minorHAnsi" w:hAnsiTheme="minorHAnsi"/>
        </w:rPr>
        <w:t>segi</w:t>
      </w:r>
      <w:proofErr w:type="spellEnd"/>
      <w:r w:rsidRPr="005F395C">
        <w:rPr>
          <w:rFonts w:asciiTheme="minorHAnsi" w:hAnsiTheme="minorHAnsi"/>
        </w:rPr>
        <w:t xml:space="preserve"> visual </w:t>
      </w:r>
      <w:proofErr w:type="spellStart"/>
      <w:r w:rsidRPr="005F395C">
        <w:rPr>
          <w:rFonts w:asciiTheme="minorHAnsi" w:hAnsiTheme="minorHAnsi"/>
        </w:rPr>
        <w:t>maupun</w:t>
      </w:r>
      <w:proofErr w:type="spellEnd"/>
      <w:r w:rsidRPr="005F395C">
        <w:rPr>
          <w:rFonts w:asciiTheme="minorHAnsi" w:hAnsiTheme="minorHAnsi"/>
        </w:rPr>
        <w:t xml:space="preserve"> </w:t>
      </w:r>
      <w:proofErr w:type="spellStart"/>
      <w:r w:rsidRPr="005F395C">
        <w:rPr>
          <w:rFonts w:asciiTheme="minorHAnsi" w:hAnsiTheme="minorHAnsi"/>
        </w:rPr>
        <w:t>penggunaan</w:t>
      </w:r>
      <w:proofErr w:type="spellEnd"/>
      <w:r w:rsidRPr="005F395C">
        <w:rPr>
          <w:rFonts w:asciiTheme="minorHAnsi" w:hAnsiTheme="minorHAnsi"/>
        </w:rPr>
        <w:t xml:space="preserve"> </w:t>
      </w:r>
      <w:proofErr w:type="spellStart"/>
      <w:r w:rsidRPr="005F395C">
        <w:rPr>
          <w:rFonts w:asciiTheme="minorHAnsi" w:hAnsiTheme="minorHAnsi"/>
        </w:rPr>
        <w:t>bahasa</w:t>
      </w:r>
      <w:proofErr w:type="spellEnd"/>
      <w:r w:rsidRPr="005F395C">
        <w:rPr>
          <w:rFonts w:asciiTheme="minorHAnsi" w:hAnsiTheme="minorHAnsi"/>
        </w:rPr>
        <w:t xml:space="preserve"> yang </w:t>
      </w:r>
      <w:proofErr w:type="spellStart"/>
      <w:r w:rsidRPr="005F395C">
        <w:rPr>
          <w:rFonts w:asciiTheme="minorHAnsi" w:hAnsiTheme="minorHAnsi"/>
        </w:rPr>
        <w:t>sederhana</w:t>
      </w:r>
      <w:proofErr w:type="spellEnd"/>
      <w:r w:rsidRPr="005F395C">
        <w:rPr>
          <w:rFonts w:asciiTheme="minorHAnsi" w:hAnsiTheme="minorHAnsi"/>
        </w:rPr>
        <w:t>.</w:t>
      </w:r>
    </w:p>
    <w:p w14:paraId="146FA860"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r w:rsidRPr="005F395C">
        <w:rPr>
          <w:rFonts w:asciiTheme="minorHAnsi" w:eastAsia="Times New Roman" w:hAnsiTheme="minorHAnsi" w:cs="Times New Roman"/>
          <w:i/>
          <w:iCs/>
        </w:rPr>
        <w:t>"</w:t>
      </w:r>
      <w:proofErr w:type="spellStart"/>
      <w:r w:rsidRPr="005F395C">
        <w:rPr>
          <w:rStyle w:val="Emphasis"/>
          <w:rFonts w:asciiTheme="minorHAnsi" w:hAnsiTheme="minorHAnsi" w:cs="Times New Roman"/>
        </w:rPr>
        <w:t>Buku-buku</w:t>
      </w:r>
      <w:proofErr w:type="spellEnd"/>
      <w:r w:rsidRPr="005F395C">
        <w:rPr>
          <w:rStyle w:val="Emphasis"/>
          <w:rFonts w:asciiTheme="minorHAnsi" w:hAnsiTheme="minorHAnsi" w:cs="Times New Roman"/>
        </w:rPr>
        <w:t xml:space="preserve"> yang </w:t>
      </w:r>
      <w:proofErr w:type="spellStart"/>
      <w:r w:rsidRPr="005F395C">
        <w:rPr>
          <w:rStyle w:val="Emphasis"/>
          <w:rFonts w:asciiTheme="minorHAnsi" w:hAnsiTheme="minorHAnsi" w:cs="Times New Roman"/>
        </w:rPr>
        <w:t>ada</w:t>
      </w:r>
      <w:proofErr w:type="spellEnd"/>
      <w:r w:rsidRPr="005F395C">
        <w:rPr>
          <w:rStyle w:val="Emphasis"/>
          <w:rFonts w:asciiTheme="minorHAnsi" w:hAnsiTheme="minorHAnsi" w:cs="Times New Roman"/>
        </w:rPr>
        <w:t xml:space="preserve"> di Kids Corner </w:t>
      </w:r>
      <w:proofErr w:type="spellStart"/>
      <w:r w:rsidRPr="005F395C">
        <w:rPr>
          <w:rStyle w:val="Emphasis"/>
          <w:rFonts w:asciiTheme="minorHAnsi" w:hAnsiTheme="minorHAnsi" w:cs="Times New Roman"/>
        </w:rPr>
        <w:t>itu</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menurut</w:t>
      </w:r>
      <w:proofErr w:type="spellEnd"/>
      <w:r w:rsidRPr="005F395C">
        <w:rPr>
          <w:rStyle w:val="Emphasis"/>
          <w:rFonts w:asciiTheme="minorHAnsi" w:hAnsiTheme="minorHAnsi" w:cs="Times New Roman"/>
        </w:rPr>
        <w:t xml:space="preserve"> kami </w:t>
      </w:r>
      <w:proofErr w:type="spellStart"/>
      <w:r w:rsidRPr="005F395C">
        <w:rPr>
          <w:rStyle w:val="Emphasis"/>
          <w:rFonts w:asciiTheme="minorHAnsi" w:hAnsiTheme="minorHAnsi" w:cs="Times New Roman"/>
        </w:rPr>
        <w:t>sudah</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cocok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untuk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anak-anak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terutama</w:t>
      </w:r>
      <w:proofErr w:type="spellEnd"/>
      <w:r w:rsidRPr="005F395C">
        <w:rPr>
          <w:rStyle w:val="Emphasis"/>
          <w:rFonts w:asciiTheme="minorHAnsi" w:hAnsiTheme="minorHAnsi" w:cs="Times New Roman"/>
        </w:rPr>
        <w:t xml:space="preserve"> yang </w:t>
      </w:r>
      <w:proofErr w:type="spellStart"/>
      <w:r w:rsidRPr="005F395C">
        <w:rPr>
          <w:rStyle w:val="Emphasis"/>
          <w:rFonts w:asciiTheme="minorHAnsi" w:hAnsiTheme="minorHAnsi" w:cs="Times New Roman"/>
        </w:rPr>
        <w:t>masih</w:t>
      </w:r>
      <w:proofErr w:type="spellEnd"/>
      <w:r w:rsidRPr="005F395C">
        <w:rPr>
          <w:rStyle w:val="Emphasis"/>
          <w:rFonts w:asciiTheme="minorHAnsi" w:hAnsiTheme="minorHAnsi" w:cs="Times New Roman"/>
        </w:rPr>
        <w:t xml:space="preserve"> TK dan </w:t>
      </w:r>
      <w:proofErr w:type="spellStart"/>
      <w:r w:rsidRPr="005F395C">
        <w:rPr>
          <w:rStyle w:val="Emphasis"/>
          <w:rFonts w:asciiTheme="minorHAnsi" w:hAnsiTheme="minorHAnsi" w:cs="Times New Roman"/>
        </w:rPr>
        <w:t>kelas</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awal</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Isinya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banyak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cerita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bergambar</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warnanya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menarik</w:t>
      </w:r>
      <w:proofErr w:type="spellEnd"/>
      <w:r w:rsidRPr="005F395C">
        <w:rPr>
          <w:rStyle w:val="Emphasis"/>
          <w:rFonts w:asciiTheme="minorHAnsi" w:hAnsiTheme="minorHAnsi" w:cs="Times New Roman"/>
        </w:rPr>
        <w:t xml:space="preserve">, dan </w:t>
      </w:r>
      <w:proofErr w:type="spellStart"/>
      <w:r w:rsidRPr="005F395C">
        <w:rPr>
          <w:rStyle w:val="Emphasis"/>
          <w:rFonts w:asciiTheme="minorHAnsi" w:hAnsiTheme="minorHAnsi" w:cs="Times New Roman"/>
        </w:rPr>
        <w:t>bahasanya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sederhana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jadi</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anak-anak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cepat</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tertarik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untuk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membaca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Cerita-cerita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tentang</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nabi</w:t>
      </w:r>
      <w:proofErr w:type="spellEnd"/>
      <w:r w:rsidRPr="005F395C">
        <w:rPr>
          <w:rStyle w:val="Emphasis"/>
          <w:rFonts w:asciiTheme="minorHAnsi" w:hAnsiTheme="minorHAnsi" w:cs="Times New Roman"/>
        </w:rPr>
        <w:t xml:space="preserve"> dan </w:t>
      </w:r>
      <w:proofErr w:type="spellStart"/>
      <w:r w:rsidRPr="005F395C">
        <w:rPr>
          <w:rStyle w:val="Emphasis"/>
          <w:rFonts w:asciiTheme="minorHAnsi" w:hAnsiTheme="minorHAnsi" w:cs="Times New Roman"/>
        </w:rPr>
        <w:t>akhlak</w:t>
      </w:r>
      <w:proofErr w:type="spellEnd"/>
      <w:r w:rsidRPr="005F395C">
        <w:rPr>
          <w:rStyle w:val="Emphasis"/>
          <w:rFonts w:asciiTheme="minorHAnsi" w:hAnsiTheme="minorHAnsi" w:cs="Times New Roman"/>
        </w:rPr>
        <w:t xml:space="preserve"> juga </w:t>
      </w:r>
      <w:proofErr w:type="spellStart"/>
      <w:r w:rsidRPr="005F395C">
        <w:rPr>
          <w:rStyle w:val="Emphasis"/>
          <w:rFonts w:asciiTheme="minorHAnsi" w:hAnsiTheme="minorHAnsi" w:cs="Times New Roman"/>
        </w:rPr>
        <w:t>membantu</w:t>
      </w:r>
      <w:proofErr w:type="spellEnd"/>
      <w:r w:rsidRPr="005F395C">
        <w:rPr>
          <w:rStyle w:val="Emphasis"/>
          <w:rFonts w:asciiTheme="minorHAnsi" w:hAnsiTheme="minorHAnsi" w:cs="Times New Roman"/>
        </w:rPr>
        <w:t xml:space="preserve"> kami </w:t>
      </w:r>
      <w:proofErr w:type="spellStart"/>
      <w:r w:rsidRPr="005F395C">
        <w:rPr>
          <w:rStyle w:val="Emphasis"/>
          <w:rFonts w:asciiTheme="minorHAnsi" w:hAnsiTheme="minorHAnsi" w:cs="Times New Roman"/>
        </w:rPr>
        <w:t>dalam</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mengenalkan</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nilai-nilai</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baik</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kepada</w:t>
      </w:r>
      <w:proofErr w:type="spellEnd"/>
      <w:r w:rsidRPr="005F395C">
        <w:rPr>
          <w:rStyle w:val="Emphasis"/>
          <w:rFonts w:asciiTheme="minorHAnsi" w:hAnsiTheme="minorHAnsi" w:cs="Times New Roman"/>
        </w:rPr>
        <w:t xml:space="preserve"> </w:t>
      </w:r>
      <w:proofErr w:type="spellStart"/>
      <w:r w:rsidRPr="005F395C">
        <w:rPr>
          <w:rStyle w:val="Emphasis"/>
          <w:rFonts w:asciiTheme="minorHAnsi" w:hAnsiTheme="minorHAnsi" w:cs="Times New Roman"/>
        </w:rPr>
        <w:t>anak</w:t>
      </w:r>
      <w:proofErr w:type="spellEnd"/>
      <w:r w:rsidRPr="005F395C">
        <w:rPr>
          <w:rStyle w:val="Emphasis"/>
          <w:rFonts w:asciiTheme="minorHAnsi" w:hAnsiTheme="minorHAnsi" w:cs="Times New Roman"/>
        </w:rPr>
        <w:t>.”</w:t>
      </w:r>
      <w:r w:rsidRPr="005F395C">
        <w:rPr>
          <w:rFonts w:asciiTheme="minorHAnsi" w:hAnsiTheme="minorHAnsi" w:cs="Times New Roman"/>
        </w:rPr>
        <w:t xml:space="preserve"> (</w:t>
      </w:r>
      <w:proofErr w:type="gramStart"/>
      <w:r w:rsidRPr="005F395C">
        <w:rPr>
          <w:rFonts w:asciiTheme="minorHAnsi" w:hAnsiTheme="minorHAnsi" w:cs="Times New Roman"/>
        </w:rPr>
        <w:t>guru</w:t>
      </w:r>
      <w:proofErr w:type="gramEnd"/>
      <w:r w:rsidRPr="005F395C">
        <w:rPr>
          <w:rFonts w:asciiTheme="minorHAnsi" w:hAnsiTheme="minorHAnsi" w:cs="Times New Roman"/>
        </w:rPr>
        <w:t xml:space="preserve"> </w:t>
      </w:r>
      <w:proofErr w:type="spellStart"/>
      <w:r w:rsidRPr="005F395C">
        <w:rPr>
          <w:rFonts w:asciiTheme="minorHAnsi" w:hAnsiTheme="minorHAnsi" w:cs="Times New Roman"/>
        </w:rPr>
        <w:t>pendamping</w:t>
      </w:r>
      <w:proofErr w:type="spellEnd"/>
      <w:r w:rsidRPr="005F395C">
        <w:rPr>
          <w:rFonts w:asciiTheme="minorHAnsi" w:hAnsiTheme="minorHAnsi" w:cs="Times New Roman"/>
        </w:rPr>
        <w:t xml:space="preserve"> “S”).</w:t>
      </w:r>
    </w:p>
    <w:p w14:paraId="1A9B1B35"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rPr>
        <w:t xml:space="preserve">Dari </w:t>
      </w:r>
      <w:proofErr w:type="spellStart"/>
      <w:r w:rsidRPr="005F395C">
        <w:rPr>
          <w:rFonts w:asciiTheme="minorHAnsi" w:eastAsia="Times New Roman" w:hAnsiTheme="minorHAnsi" w:cs="Times New Roman"/>
        </w:rPr>
        <w:t>sisi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kesesuaian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tersedia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dinilai</w:t>
      </w:r>
      <w:proofErr w:type="spellEnd"/>
      <w:r w:rsidRPr="005F395C">
        <w:rPr>
          <w:rFonts w:asciiTheme="minorHAnsi" w:eastAsia="Times New Roman" w:hAnsiTheme="minorHAnsi" w:cs="Times New Roman"/>
        </w:rPr>
        <w:t xml:space="preserve"> paling </w:t>
      </w:r>
      <w:proofErr w:type="spellStart"/>
      <w:r w:rsidRPr="005F395C">
        <w:rPr>
          <w:rFonts w:asciiTheme="minorHAnsi" w:eastAsia="Times New Roman" w:hAnsiTheme="minorHAnsi" w:cs="Times New Roman"/>
        </w:rPr>
        <w:t>relevan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PAUD, TK, dan </w:t>
      </w:r>
      <w:proofErr w:type="spellStart"/>
      <w:r w:rsidRPr="005F395C">
        <w:rPr>
          <w:rFonts w:asciiTheme="minorHAnsi" w:eastAsia="Times New Roman" w:hAnsiTheme="minorHAnsi" w:cs="Times New Roman"/>
        </w:rPr>
        <w:t>kelas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sekolah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dasar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ilustrasi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berwarna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gambar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menarik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sederhana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mudah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dipahami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diminati</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kelompok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Namun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kelas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sekolah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dasar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ketertarikan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mulai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bergeser</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lastRenderedPageBreak/>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alur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cerita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kompleks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seperti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komik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atau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cerita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petualangan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Kondisi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meskipun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sesuai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tahap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kebutuhan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tingkat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perkembangan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beragam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sepenuhnya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terakomodasi</w:t>
      </w:r>
      <w:proofErr w:type="spellEnd"/>
      <w:r w:rsidRPr="005F395C">
        <w:rPr>
          <w:rFonts w:asciiTheme="minorHAnsi" w:eastAsia="Times New Roman" w:hAnsiTheme="minorHAnsi" w:cs="Times New Roman"/>
        </w:rPr>
        <w:t xml:space="preserve">. </w:t>
      </w:r>
    </w:p>
    <w:p w14:paraId="4B6F79CC"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rPr>
        <w:t xml:space="preserve">Dari </w:t>
      </w:r>
      <w:proofErr w:type="spellStart"/>
      <w:r w:rsidRPr="005F395C">
        <w:rPr>
          <w:rFonts w:asciiTheme="minorHAnsi" w:eastAsia="Times New Roman" w:hAnsiTheme="minorHAnsi" w:cs="Times New Roman"/>
        </w:rPr>
        <w:t>aspek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pengadaan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keberadaan</w:t>
      </w:r>
      <w:proofErr w:type="spellEnd"/>
      <w:r w:rsidRPr="005F395C">
        <w:rPr>
          <w:rFonts w:asciiTheme="minorHAnsi" w:eastAsia="Times New Roman" w:hAnsiTheme="minorHAnsi" w:cs="Times New Roman"/>
        </w:rPr>
        <w:t xml:space="preserve"> </w:t>
      </w:r>
      <w:proofErr w:type="spellStart"/>
      <w:proofErr w:type="gramStart"/>
      <w:r w:rsidRPr="005F395C">
        <w:rPr>
          <w:rFonts w:asciiTheme="minorHAnsi" w:eastAsia="Times New Roman" w:hAnsiTheme="minorHAnsi" w:cs="Times New Roman"/>
          <w:i/>
          <w:iCs/>
        </w:rPr>
        <w:t>kids</w:t>
      </w:r>
      <w:proofErr w:type="spellEnd"/>
      <w:proofErr w:type="gram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dari</w:t>
      </w:r>
      <w:proofErr w:type="spellEnd"/>
      <w:r w:rsidRPr="005F395C">
        <w:rPr>
          <w:rFonts w:asciiTheme="minorHAnsi" w:eastAsia="Times New Roman" w:hAnsiTheme="minorHAnsi" w:cs="Times New Roman"/>
        </w:rPr>
        <w:t xml:space="preserve"> program </w:t>
      </w:r>
      <w:proofErr w:type="spellStart"/>
      <w:r w:rsidRPr="005F395C">
        <w:rPr>
          <w:rFonts w:asciiTheme="minorHAnsi" w:eastAsia="Times New Roman" w:hAnsiTheme="minorHAnsi" w:cs="Times New Roman"/>
        </w:rPr>
        <w:t>tanggung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jawab</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sosial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perusahaan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rPr>
        <w:t>(CSR)</w:t>
      </w:r>
      <w:r w:rsidRPr="005F395C">
        <w:rPr>
          <w:rFonts w:asciiTheme="minorHAnsi" w:eastAsia="Times New Roman" w:hAnsiTheme="minorHAnsi" w:cs="Times New Roman"/>
        </w:rPr>
        <w:t xml:space="preserve"> Pelindo yang </w:t>
      </w:r>
      <w:proofErr w:type="spellStart"/>
      <w:r w:rsidRPr="005F395C">
        <w:rPr>
          <w:rFonts w:asciiTheme="minorHAnsi" w:eastAsia="Times New Roman" w:hAnsiTheme="minorHAnsi" w:cs="Times New Roman"/>
        </w:rPr>
        <w:t>menyumbangkan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sejumlah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Respons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positif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kunjungan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siswa</w:t>
      </w:r>
      <w:proofErr w:type="spellEnd"/>
      <w:r w:rsidRPr="005F395C">
        <w:rPr>
          <w:rFonts w:asciiTheme="minorHAnsi" w:eastAsia="Times New Roman" w:hAnsiTheme="minorHAnsi" w:cs="Times New Roman"/>
        </w:rPr>
        <w:t xml:space="preserve"> TK dan SD </w:t>
      </w:r>
      <w:proofErr w:type="spellStart"/>
      <w:r w:rsidRPr="005F395C">
        <w:rPr>
          <w:rFonts w:asciiTheme="minorHAnsi" w:eastAsia="Times New Roman" w:hAnsiTheme="minorHAnsi" w:cs="Times New Roman"/>
        </w:rPr>
        <w:t>kemudian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mendorong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pengadaan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lanjutan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sebanyak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dua</w:t>
      </w:r>
      <w:proofErr w:type="spellEnd"/>
      <w:r w:rsidRPr="005F395C">
        <w:rPr>
          <w:rFonts w:asciiTheme="minorHAnsi" w:eastAsia="Times New Roman" w:hAnsiTheme="minorHAnsi" w:cs="Times New Roman"/>
        </w:rPr>
        <w:t xml:space="preserve"> kali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anggaran</w:t>
      </w:r>
      <w:proofErr w:type="spellEnd"/>
      <w:r w:rsidRPr="005F395C">
        <w:rPr>
          <w:rFonts w:asciiTheme="minorHAnsi" w:eastAsia="Times New Roman" w:hAnsiTheme="minorHAnsi" w:cs="Times New Roman"/>
        </w:rPr>
        <w:t xml:space="preserve"> internal. </w:t>
      </w:r>
      <w:proofErr w:type="spellStart"/>
      <w:r w:rsidRPr="005F395C">
        <w:rPr>
          <w:rFonts w:asciiTheme="minorHAnsi" w:eastAsia="Times New Roman" w:hAnsiTheme="minorHAnsi" w:cs="Times New Roman"/>
        </w:rPr>
        <w:t>Pemilihan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berorientasi</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keislaman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selaras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identitas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institusi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perguruan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tinggi</w:t>
      </w:r>
      <w:proofErr w:type="spellEnd"/>
      <w:r w:rsidRPr="005F395C">
        <w:rPr>
          <w:rFonts w:asciiTheme="minorHAnsi" w:eastAsia="Times New Roman" w:hAnsiTheme="minorHAnsi" w:cs="Times New Roman"/>
        </w:rPr>
        <w:t xml:space="preserve"> Islam.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mengakui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tersedia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sepenuhnya</w:t>
      </w:r>
      <w:proofErr w:type="spellEnd"/>
      <w:r w:rsidRPr="005F395C">
        <w:rPr>
          <w:rFonts w:asciiTheme="minorHAnsi" w:eastAsia="Times New Roman" w:hAnsiTheme="minorHAnsi" w:cs="Times New Roman"/>
        </w:rPr>
        <w:t xml:space="preserve"> optimal </w:t>
      </w:r>
      <w:proofErr w:type="spellStart"/>
      <w:r w:rsidRPr="005F395C">
        <w:rPr>
          <w:rFonts w:asciiTheme="minorHAnsi" w:eastAsia="Times New Roman" w:hAnsiTheme="minorHAnsi" w:cs="Times New Roman"/>
        </w:rPr>
        <w:t>karena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mencakup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bahan</w:t>
      </w:r>
      <w:proofErr w:type="spellEnd"/>
      <w:r w:rsidRPr="005F395C">
        <w:rPr>
          <w:rFonts w:asciiTheme="minorHAnsi" w:eastAsia="Times New Roman" w:hAnsiTheme="minorHAnsi" w:cs="Times New Roman"/>
        </w:rPr>
        <w:t xml:space="preserve"> audiovisual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populer</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variatif</w:t>
      </w:r>
      <w:proofErr w:type="spellEnd"/>
      <w:r w:rsidRPr="005F395C">
        <w:rPr>
          <w:rFonts w:asciiTheme="minorHAnsi" w:eastAsia="Times New Roman" w:hAnsiTheme="minorHAnsi" w:cs="Times New Roman"/>
        </w:rPr>
        <w:t>.</w:t>
      </w:r>
    </w:p>
    <w:p w14:paraId="0EA07422"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perspektif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teori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menekankan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penyediaan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materi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informasi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merupakan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fondasi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utama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harus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mempertimbangkan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kesesuaian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tarik</w:t>
      </w:r>
      <w:proofErr w:type="spellEnd"/>
      <w:r w:rsidRPr="005F395C">
        <w:rPr>
          <w:rFonts w:asciiTheme="minorHAnsi" w:eastAsia="Times New Roman" w:hAnsiTheme="minorHAnsi" w:cs="Times New Roman"/>
        </w:rPr>
        <w:t xml:space="preserve"> visual, </w:t>
      </w:r>
      <w:proofErr w:type="spellStart"/>
      <w:r w:rsidRPr="005F395C">
        <w:rPr>
          <w:rFonts w:asciiTheme="minorHAnsi" w:eastAsia="Times New Roman" w:hAnsiTheme="minorHAnsi" w:cs="Times New Roman"/>
        </w:rPr>
        <w:t>kemudahan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akses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kemampuan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menstimulasi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perkembangan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Jika </w:t>
      </w:r>
      <w:proofErr w:type="spellStart"/>
      <w:r w:rsidRPr="005F395C">
        <w:rPr>
          <w:rFonts w:asciiTheme="minorHAnsi" w:eastAsia="Times New Roman" w:hAnsiTheme="minorHAnsi" w:cs="Times New Roman"/>
        </w:rPr>
        <w:t>ditinjau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berdasarkan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indikator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pada </w:t>
      </w:r>
      <w:proofErr w:type="spellStart"/>
      <w:proofErr w:type="gramStart"/>
      <w:r w:rsidRPr="005F395C">
        <w:rPr>
          <w:rFonts w:asciiTheme="minorHAnsi" w:eastAsia="Times New Roman" w:hAnsiTheme="minorHAnsi" w:cs="Times New Roman"/>
          <w:i/>
          <w:iCs/>
        </w:rPr>
        <w:t>kids</w:t>
      </w:r>
      <w:proofErr w:type="spellEnd"/>
      <w:proofErr w:type="gram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memenuhi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aspek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kesesuaian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tarik</w:t>
      </w:r>
      <w:proofErr w:type="spellEnd"/>
      <w:r w:rsidRPr="005F395C">
        <w:rPr>
          <w:rFonts w:asciiTheme="minorHAnsi" w:eastAsia="Times New Roman" w:hAnsiTheme="minorHAnsi" w:cs="Times New Roman"/>
        </w:rPr>
        <w:t xml:space="preserve"> visual </w:t>
      </w:r>
      <w:proofErr w:type="spellStart"/>
      <w:r w:rsidRPr="005F395C">
        <w:rPr>
          <w:rFonts w:asciiTheme="minorHAnsi" w:eastAsia="Times New Roman" w:hAnsiTheme="minorHAnsi" w:cs="Times New Roman"/>
        </w:rPr>
        <w:t>bagi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Namun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aspek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variasi</w:t>
      </w:r>
      <w:proofErr w:type="spellEnd"/>
      <w:r w:rsidRPr="005F395C">
        <w:rPr>
          <w:rFonts w:asciiTheme="minorHAnsi" w:eastAsia="Times New Roman" w:hAnsiTheme="minorHAnsi" w:cs="Times New Roman"/>
        </w:rPr>
        <w:t xml:space="preserve"> format dan </w:t>
      </w:r>
      <w:proofErr w:type="spellStart"/>
      <w:r w:rsidRPr="005F395C">
        <w:rPr>
          <w:rFonts w:asciiTheme="minorHAnsi" w:eastAsia="Times New Roman" w:hAnsiTheme="minorHAnsi" w:cs="Times New Roman"/>
        </w:rPr>
        <w:t>keberagaman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topik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masih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memerlukan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penguatan</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terbatas</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karakter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mencakup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umum</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eksplorasi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luas</w:t>
      </w:r>
      <w:proofErr w:type="spellEnd"/>
      <w:r w:rsidRPr="005F395C">
        <w:rPr>
          <w:rFonts w:asciiTheme="minorHAnsi" w:eastAsia="Times New Roman" w:hAnsiTheme="minorHAnsi" w:cs="Times New Roman"/>
        </w:rPr>
        <w:t>.</w:t>
      </w:r>
    </w:p>
    <w:p w14:paraId="3C93FAD8" w14:textId="77777777" w:rsidR="000B7C36" w:rsidRPr="005F395C" w:rsidRDefault="000B7C36" w:rsidP="000B7C36">
      <w:pPr>
        <w:pStyle w:val="BodyText"/>
        <w:spacing w:before="7" w:line="276" w:lineRule="auto"/>
        <w:ind w:left="284" w:firstLine="450"/>
        <w:jc w:val="both"/>
        <w:rPr>
          <w:rFonts w:asciiTheme="minorHAnsi" w:hAnsiTheme="minorHAnsi"/>
        </w:rPr>
      </w:pPr>
      <w:proofErr w:type="spellStart"/>
      <w:r w:rsidRPr="005F395C">
        <w:rPr>
          <w:rFonts w:asciiTheme="minorHAnsi" w:hAnsiTheme="minorHAnsi"/>
        </w:rPr>
        <w:t>Temuan</w:t>
      </w:r>
      <w:proofErr w:type="spellEnd"/>
      <w:r w:rsidRPr="005F395C">
        <w:rPr>
          <w:rFonts w:asciiTheme="minorHAnsi" w:hAnsiTheme="minorHAnsi"/>
        </w:rPr>
        <w:t xml:space="preserve"> </w:t>
      </w:r>
      <w:proofErr w:type="spellStart"/>
      <w:r w:rsidRPr="005F395C">
        <w:rPr>
          <w:rFonts w:asciiTheme="minorHAnsi" w:hAnsiTheme="minorHAnsi"/>
        </w:rPr>
        <w:t>ini</w:t>
      </w:r>
      <w:proofErr w:type="spellEnd"/>
      <w:r w:rsidRPr="005F395C">
        <w:rPr>
          <w:rFonts w:asciiTheme="minorHAnsi" w:hAnsiTheme="minorHAnsi"/>
        </w:rPr>
        <w:t xml:space="preserve"> </w:t>
      </w:r>
      <w:proofErr w:type="spellStart"/>
      <w:r w:rsidRPr="005F395C">
        <w:rPr>
          <w:rFonts w:asciiTheme="minorHAnsi" w:hAnsiTheme="minorHAnsi"/>
        </w:rPr>
        <w:t>memiliki</w:t>
      </w:r>
      <w:proofErr w:type="spellEnd"/>
      <w:r w:rsidRPr="005F395C">
        <w:rPr>
          <w:rFonts w:asciiTheme="minorHAnsi" w:hAnsiTheme="minorHAnsi"/>
        </w:rPr>
        <w:t xml:space="preserve"> </w:t>
      </w:r>
      <w:proofErr w:type="spellStart"/>
      <w:r w:rsidRPr="005F395C">
        <w:rPr>
          <w:rFonts w:asciiTheme="minorHAnsi" w:hAnsiTheme="minorHAnsi"/>
        </w:rPr>
        <w:t>keterkaitan</w:t>
      </w:r>
      <w:proofErr w:type="spellEnd"/>
      <w:r w:rsidRPr="005F395C">
        <w:rPr>
          <w:rFonts w:asciiTheme="minorHAnsi" w:hAnsiTheme="minorHAnsi"/>
        </w:rPr>
        <w:t xml:space="preserve"> </w:t>
      </w:r>
      <w:proofErr w:type="spellStart"/>
      <w:r w:rsidRPr="005F395C">
        <w:rPr>
          <w:rFonts w:asciiTheme="minorHAnsi" w:hAnsiTheme="minorHAnsi"/>
        </w:rPr>
        <w:t>dengan</w:t>
      </w:r>
      <w:proofErr w:type="spellEnd"/>
      <w:r w:rsidRPr="005F395C">
        <w:rPr>
          <w:rFonts w:asciiTheme="minorHAnsi" w:hAnsiTheme="minorHAnsi"/>
        </w:rPr>
        <w:t xml:space="preserve"> </w:t>
      </w:r>
      <w:proofErr w:type="spellStart"/>
      <w:r w:rsidRPr="005F395C">
        <w:rPr>
          <w:rFonts w:asciiTheme="minorHAnsi" w:hAnsiTheme="minorHAnsi"/>
        </w:rPr>
        <w:t>penelitian</w:t>
      </w:r>
      <w:proofErr w:type="spellEnd"/>
      <w:r w:rsidRPr="005F395C">
        <w:rPr>
          <w:rFonts w:asciiTheme="minorHAnsi" w:hAnsiTheme="minorHAnsi"/>
        </w:rPr>
        <w:t xml:space="preserve"> </w:t>
      </w:r>
      <w:proofErr w:type="spellStart"/>
      <w:r w:rsidRPr="005F395C">
        <w:rPr>
          <w:rFonts w:asciiTheme="minorHAnsi" w:hAnsiTheme="minorHAnsi"/>
        </w:rPr>
        <w:t>Asaniyah</w:t>
      </w:r>
      <w:proofErr w:type="spellEnd"/>
      <w:r w:rsidRPr="005F395C">
        <w:rPr>
          <w:rFonts w:asciiTheme="minorHAnsi" w:hAnsiTheme="minorHAnsi"/>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{"citationItems":[{"id":"ITEM-1","itemData":{"author":[{"dropping-particle":"","family":"Asaniyah","given":"Neneng","non-dropping-particle":"","parse-names":false,"suffix":""}],"id":"ITEM-1","issue":"1","issued":{"date-parts":[["2022"]]},"page":"67-80","title":"Layanan Kids Corner Di Direktorat Perpustakaan Uii : Peluang Dan Tantangan","type":"article-journal","volume":"5"},"label":"volume","suppress-author":1,"uris":["http://www.mendeley.com/documents/?uuid=2006ff2a-2ec5-4e2e-9ccc-31f1855eb30f"]}],"mendeley":{"formattedCitation":"(2022)","plainTextFormattedCitation":"(2022)","previouslyFormattedCitation":"(2022)"},"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(2022)</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r w:rsidRPr="005F395C">
        <w:rPr>
          <w:rFonts w:asciiTheme="minorHAnsi" w:hAnsiTheme="minorHAnsi"/>
        </w:rPr>
        <w:t xml:space="preserve">yang </w:t>
      </w:r>
      <w:proofErr w:type="spellStart"/>
      <w:r w:rsidRPr="005F395C">
        <w:rPr>
          <w:rFonts w:asciiTheme="minorHAnsi" w:hAnsiTheme="minorHAnsi"/>
        </w:rPr>
        <w:t>menegaskan</w:t>
      </w:r>
      <w:proofErr w:type="spellEnd"/>
      <w:r w:rsidRPr="005F395C">
        <w:rPr>
          <w:rFonts w:asciiTheme="minorHAnsi" w:hAnsiTheme="minorHAnsi"/>
        </w:rPr>
        <w:t xml:space="preserve"> </w:t>
      </w:r>
      <w:proofErr w:type="spellStart"/>
      <w:r w:rsidRPr="005F395C">
        <w:rPr>
          <w:rFonts w:asciiTheme="minorHAnsi" w:hAnsiTheme="minorHAnsi"/>
        </w:rPr>
        <w:t>bahwa</w:t>
      </w:r>
      <w:proofErr w:type="spellEnd"/>
      <w:r w:rsidRPr="005F395C">
        <w:rPr>
          <w:rFonts w:asciiTheme="minorHAnsi" w:hAnsiTheme="minorHAnsi"/>
        </w:rPr>
        <w:t xml:space="preserve"> </w:t>
      </w:r>
      <w:proofErr w:type="spellStart"/>
      <w:r w:rsidRPr="005F395C">
        <w:rPr>
          <w:rFonts w:asciiTheme="minorHAnsi" w:hAnsiTheme="minorHAnsi"/>
        </w:rPr>
        <w:t>keberadaan</w:t>
      </w:r>
      <w:proofErr w:type="spellEnd"/>
      <w:r w:rsidRPr="005F395C">
        <w:rPr>
          <w:rFonts w:asciiTheme="minorHAnsi" w:hAnsiTheme="minorHAnsi"/>
        </w:rPr>
        <w:t xml:space="preserve"> </w:t>
      </w:r>
      <w:proofErr w:type="spellStart"/>
      <w:r w:rsidRPr="005F395C">
        <w:rPr>
          <w:rStyle w:val="Emphasis"/>
          <w:rFonts w:asciiTheme="minorHAnsi" w:hAnsiTheme="minorHAnsi"/>
        </w:rPr>
        <w:t>kids</w:t>
      </w:r>
      <w:proofErr w:type="spellEnd"/>
      <w:r w:rsidRPr="005F395C">
        <w:rPr>
          <w:rStyle w:val="Emphasis"/>
          <w:rFonts w:asciiTheme="minorHAnsi" w:hAnsiTheme="minorHAnsi"/>
        </w:rPr>
        <w:t xml:space="preserve"> corner</w:t>
      </w:r>
      <w:r w:rsidRPr="005F395C">
        <w:rPr>
          <w:rFonts w:asciiTheme="minorHAnsi" w:hAnsiTheme="minorHAnsi"/>
        </w:rPr>
        <w:t xml:space="preserve"> </w:t>
      </w:r>
      <w:proofErr w:type="spellStart"/>
      <w:r w:rsidRPr="005F395C">
        <w:rPr>
          <w:rFonts w:asciiTheme="minorHAnsi" w:hAnsiTheme="minorHAnsi"/>
        </w:rPr>
        <w:t>berperan</w:t>
      </w:r>
      <w:proofErr w:type="spellEnd"/>
      <w:r w:rsidRPr="005F395C">
        <w:rPr>
          <w:rFonts w:asciiTheme="minorHAnsi" w:hAnsiTheme="minorHAnsi"/>
        </w:rPr>
        <w:t xml:space="preserve"> </w:t>
      </w:r>
      <w:proofErr w:type="spellStart"/>
      <w:r w:rsidRPr="005F395C">
        <w:rPr>
          <w:rFonts w:asciiTheme="minorHAnsi" w:hAnsiTheme="minorHAnsi"/>
        </w:rPr>
        <w:t>dalam</w:t>
      </w:r>
      <w:proofErr w:type="spellEnd"/>
      <w:r w:rsidRPr="005F395C">
        <w:rPr>
          <w:rFonts w:asciiTheme="minorHAnsi" w:hAnsiTheme="minorHAnsi"/>
        </w:rPr>
        <w:t xml:space="preserve"> </w:t>
      </w:r>
      <w:proofErr w:type="spellStart"/>
      <w:r w:rsidRPr="005F395C">
        <w:rPr>
          <w:rFonts w:asciiTheme="minorHAnsi" w:hAnsiTheme="minorHAnsi"/>
        </w:rPr>
        <w:t>membentuk</w:t>
      </w:r>
      <w:proofErr w:type="spellEnd"/>
      <w:r w:rsidRPr="005F395C">
        <w:rPr>
          <w:rFonts w:asciiTheme="minorHAnsi" w:hAnsiTheme="minorHAnsi"/>
        </w:rPr>
        <w:t xml:space="preserve"> </w:t>
      </w:r>
      <w:proofErr w:type="spellStart"/>
      <w:r w:rsidRPr="005F395C">
        <w:rPr>
          <w:rFonts w:asciiTheme="minorHAnsi" w:hAnsiTheme="minorHAnsi"/>
        </w:rPr>
        <w:t>karakter</w:t>
      </w:r>
      <w:proofErr w:type="spellEnd"/>
      <w:r w:rsidRPr="005F395C">
        <w:rPr>
          <w:rFonts w:asciiTheme="minorHAnsi" w:hAnsiTheme="minorHAnsi"/>
        </w:rPr>
        <w:t xml:space="preserve"> </w:t>
      </w:r>
      <w:proofErr w:type="spellStart"/>
      <w:r w:rsidRPr="005F395C">
        <w:rPr>
          <w:rFonts w:asciiTheme="minorHAnsi" w:hAnsiTheme="minorHAnsi"/>
        </w:rPr>
        <w:t>literat</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melalui</w:t>
      </w:r>
      <w:proofErr w:type="spellEnd"/>
      <w:r w:rsidRPr="005F395C">
        <w:rPr>
          <w:rFonts w:asciiTheme="minorHAnsi" w:hAnsiTheme="minorHAnsi"/>
        </w:rPr>
        <w:t xml:space="preserve"> </w:t>
      </w:r>
      <w:proofErr w:type="spellStart"/>
      <w:r w:rsidRPr="005F395C">
        <w:rPr>
          <w:rFonts w:asciiTheme="minorHAnsi" w:hAnsiTheme="minorHAnsi"/>
        </w:rPr>
        <w:t>penyediaan</w:t>
      </w:r>
      <w:proofErr w:type="spellEnd"/>
      <w:r w:rsidRPr="005F395C">
        <w:rPr>
          <w:rFonts w:asciiTheme="minorHAnsi" w:hAnsiTheme="minorHAnsi"/>
        </w:rPr>
        <w:t xml:space="preserve"> </w:t>
      </w:r>
      <w:proofErr w:type="spellStart"/>
      <w:r w:rsidRPr="005F395C">
        <w:rPr>
          <w:rFonts w:asciiTheme="minorHAnsi" w:hAnsiTheme="minorHAnsi"/>
        </w:rPr>
        <w:t>ruang</w:t>
      </w:r>
      <w:proofErr w:type="spellEnd"/>
      <w:r w:rsidRPr="005F395C">
        <w:rPr>
          <w:rFonts w:asciiTheme="minorHAnsi" w:hAnsiTheme="minorHAnsi"/>
        </w:rPr>
        <w:t xml:space="preserve"> dan </w:t>
      </w:r>
      <w:proofErr w:type="spellStart"/>
      <w:r w:rsidRPr="005F395C">
        <w:rPr>
          <w:rFonts w:asciiTheme="minorHAnsi" w:hAnsiTheme="minorHAnsi"/>
        </w:rPr>
        <w:t>koleksi</w:t>
      </w:r>
      <w:proofErr w:type="spellEnd"/>
      <w:r w:rsidRPr="005F395C">
        <w:rPr>
          <w:rFonts w:asciiTheme="minorHAnsi" w:hAnsiTheme="minorHAnsi"/>
        </w:rPr>
        <w:t xml:space="preserve"> yang </w:t>
      </w:r>
      <w:proofErr w:type="spellStart"/>
      <w:r w:rsidRPr="005F395C">
        <w:rPr>
          <w:rFonts w:asciiTheme="minorHAnsi" w:hAnsiTheme="minorHAnsi"/>
        </w:rPr>
        <w:t>sesuai</w:t>
      </w:r>
      <w:proofErr w:type="spellEnd"/>
      <w:r w:rsidRPr="005F395C">
        <w:rPr>
          <w:rFonts w:asciiTheme="minorHAnsi" w:hAnsiTheme="minorHAnsi"/>
        </w:rPr>
        <w:t xml:space="preserve"> </w:t>
      </w:r>
      <w:proofErr w:type="spellStart"/>
      <w:r w:rsidRPr="005F395C">
        <w:rPr>
          <w:rFonts w:asciiTheme="minorHAnsi" w:hAnsiTheme="minorHAnsi"/>
        </w:rPr>
        <w:t>dengan</w:t>
      </w:r>
      <w:proofErr w:type="spellEnd"/>
      <w:r w:rsidRPr="005F395C">
        <w:rPr>
          <w:rFonts w:asciiTheme="minorHAnsi" w:hAnsiTheme="minorHAnsi"/>
        </w:rPr>
        <w:t xml:space="preserve"> </w:t>
      </w:r>
      <w:proofErr w:type="spellStart"/>
      <w:r w:rsidRPr="005F395C">
        <w:rPr>
          <w:rFonts w:asciiTheme="minorHAnsi" w:hAnsiTheme="minorHAnsi"/>
        </w:rPr>
        <w:t>kebutuhan</w:t>
      </w:r>
      <w:proofErr w:type="spellEnd"/>
      <w:r w:rsidRPr="005F395C">
        <w:rPr>
          <w:rFonts w:asciiTheme="minorHAnsi" w:hAnsiTheme="minorHAnsi"/>
        </w:rPr>
        <w:t xml:space="preserve"> </w:t>
      </w:r>
      <w:proofErr w:type="spellStart"/>
      <w:r w:rsidRPr="005F395C">
        <w:rPr>
          <w:rFonts w:asciiTheme="minorHAnsi" w:hAnsiTheme="minorHAnsi"/>
        </w:rPr>
        <w:t>perkembangan</w:t>
      </w:r>
      <w:proofErr w:type="spellEnd"/>
      <w:r w:rsidRPr="005F395C">
        <w:rPr>
          <w:rFonts w:asciiTheme="minorHAnsi" w:hAnsiTheme="minorHAnsi"/>
        </w:rPr>
        <w:t xml:space="preserve"> </w:t>
      </w:r>
      <w:proofErr w:type="spellStart"/>
      <w:r w:rsidRPr="005F395C">
        <w:rPr>
          <w:rFonts w:asciiTheme="minorHAnsi" w:hAnsiTheme="minorHAnsi"/>
        </w:rPr>
        <w:t>mereka</w:t>
      </w:r>
      <w:proofErr w:type="spellEnd"/>
      <w:r w:rsidRPr="005F395C">
        <w:rPr>
          <w:rFonts w:asciiTheme="minorHAnsi" w:hAnsiTheme="minorHAnsi"/>
        </w:rPr>
        <w:t xml:space="preserve">. </w:t>
      </w:r>
      <w:proofErr w:type="spellStart"/>
      <w:r w:rsidRPr="005F395C">
        <w:rPr>
          <w:rFonts w:asciiTheme="minorHAnsi" w:hAnsiTheme="minorHAnsi"/>
        </w:rPr>
        <w:t>Namun</w:t>
      </w:r>
      <w:proofErr w:type="spellEnd"/>
      <w:r w:rsidRPr="005F395C">
        <w:rPr>
          <w:rFonts w:asciiTheme="minorHAnsi" w:hAnsiTheme="minorHAnsi"/>
        </w:rPr>
        <w:t xml:space="preserve"> </w:t>
      </w:r>
      <w:proofErr w:type="spellStart"/>
      <w:r w:rsidRPr="005F395C">
        <w:rPr>
          <w:rFonts w:asciiTheme="minorHAnsi" w:hAnsiTheme="minorHAnsi"/>
        </w:rPr>
        <w:t>demikian</w:t>
      </w:r>
      <w:proofErr w:type="spellEnd"/>
      <w:r w:rsidRPr="005F395C">
        <w:rPr>
          <w:rFonts w:asciiTheme="minorHAnsi" w:hAnsiTheme="minorHAnsi"/>
        </w:rPr>
        <w:t xml:space="preserve">, </w:t>
      </w:r>
      <w:proofErr w:type="spellStart"/>
      <w:r w:rsidRPr="005F395C">
        <w:rPr>
          <w:rFonts w:asciiTheme="minorHAnsi" w:hAnsiTheme="minorHAnsi"/>
        </w:rPr>
        <w:t>apabila</w:t>
      </w:r>
      <w:proofErr w:type="spellEnd"/>
      <w:r w:rsidRPr="005F395C">
        <w:rPr>
          <w:rFonts w:asciiTheme="minorHAnsi" w:hAnsiTheme="minorHAnsi"/>
        </w:rPr>
        <w:t xml:space="preserve"> </w:t>
      </w:r>
      <w:proofErr w:type="spellStart"/>
      <w:r w:rsidRPr="005F395C">
        <w:rPr>
          <w:rFonts w:asciiTheme="minorHAnsi" w:hAnsiTheme="minorHAnsi"/>
        </w:rPr>
        <w:t>dibandingkan</w:t>
      </w:r>
      <w:proofErr w:type="spellEnd"/>
      <w:r w:rsidRPr="005F395C">
        <w:rPr>
          <w:rFonts w:asciiTheme="minorHAnsi" w:hAnsiTheme="minorHAnsi"/>
        </w:rPr>
        <w:t xml:space="preserve"> </w:t>
      </w:r>
      <w:proofErr w:type="spellStart"/>
      <w:r w:rsidRPr="005F395C">
        <w:rPr>
          <w:rFonts w:asciiTheme="minorHAnsi" w:hAnsiTheme="minorHAnsi"/>
        </w:rPr>
        <w:t>dengan</w:t>
      </w:r>
      <w:proofErr w:type="spellEnd"/>
      <w:r w:rsidRPr="005F395C">
        <w:rPr>
          <w:rFonts w:asciiTheme="minorHAnsi" w:hAnsiTheme="minorHAnsi"/>
        </w:rPr>
        <w:t xml:space="preserve"> </w:t>
      </w:r>
      <w:proofErr w:type="spellStart"/>
      <w:r w:rsidRPr="005F395C">
        <w:rPr>
          <w:rFonts w:asciiTheme="minorHAnsi" w:hAnsiTheme="minorHAnsi"/>
        </w:rPr>
        <w:t>temuan</w:t>
      </w:r>
      <w:proofErr w:type="spellEnd"/>
      <w:r w:rsidRPr="005F395C">
        <w:rPr>
          <w:rFonts w:asciiTheme="minorHAnsi" w:hAnsiTheme="minorHAnsi"/>
        </w:rPr>
        <w:t xml:space="preserve"> </w:t>
      </w:r>
      <w:proofErr w:type="spellStart"/>
      <w:r w:rsidRPr="005F395C">
        <w:rPr>
          <w:rFonts w:asciiTheme="minorHAnsi" w:hAnsiTheme="minorHAnsi"/>
        </w:rPr>
        <w:t>tersebut</w:t>
      </w:r>
      <w:proofErr w:type="spellEnd"/>
      <w:r w:rsidRPr="005F395C">
        <w:rPr>
          <w:rFonts w:asciiTheme="minorHAnsi" w:hAnsiTheme="minorHAnsi"/>
        </w:rPr>
        <w:t xml:space="preserve"> yang </w:t>
      </w:r>
      <w:proofErr w:type="spellStart"/>
      <w:r w:rsidRPr="005F395C">
        <w:rPr>
          <w:rFonts w:asciiTheme="minorHAnsi" w:hAnsiTheme="minorHAnsi"/>
        </w:rPr>
        <w:t>menekankan</w:t>
      </w:r>
      <w:proofErr w:type="spellEnd"/>
      <w:r w:rsidRPr="005F395C">
        <w:rPr>
          <w:rFonts w:asciiTheme="minorHAnsi" w:hAnsiTheme="minorHAnsi"/>
        </w:rPr>
        <w:t xml:space="preserve"> </w:t>
      </w:r>
      <w:proofErr w:type="spellStart"/>
      <w:r w:rsidRPr="005F395C">
        <w:rPr>
          <w:rFonts w:asciiTheme="minorHAnsi" w:hAnsiTheme="minorHAnsi"/>
        </w:rPr>
        <w:t>pentingnya</w:t>
      </w:r>
      <w:proofErr w:type="spellEnd"/>
      <w:r w:rsidRPr="005F395C">
        <w:rPr>
          <w:rFonts w:asciiTheme="minorHAnsi" w:hAnsiTheme="minorHAnsi"/>
        </w:rPr>
        <w:t xml:space="preserve"> </w:t>
      </w:r>
      <w:proofErr w:type="spellStart"/>
      <w:r w:rsidRPr="005F395C">
        <w:rPr>
          <w:rFonts w:asciiTheme="minorHAnsi" w:hAnsiTheme="minorHAnsi"/>
        </w:rPr>
        <w:t>kelengkapan</w:t>
      </w:r>
      <w:proofErr w:type="spellEnd"/>
      <w:r w:rsidRPr="005F395C">
        <w:rPr>
          <w:rFonts w:asciiTheme="minorHAnsi" w:hAnsiTheme="minorHAnsi"/>
        </w:rPr>
        <w:t xml:space="preserve"> </w:t>
      </w:r>
      <w:proofErr w:type="spellStart"/>
      <w:r w:rsidRPr="005F395C">
        <w:rPr>
          <w:rFonts w:asciiTheme="minorHAnsi" w:hAnsiTheme="minorHAnsi"/>
        </w:rPr>
        <w:t>fasilitas</w:t>
      </w:r>
      <w:proofErr w:type="spellEnd"/>
      <w:r w:rsidRPr="005F395C">
        <w:rPr>
          <w:rFonts w:asciiTheme="minorHAnsi" w:hAnsiTheme="minorHAnsi"/>
        </w:rPr>
        <w:t xml:space="preserve"> </w:t>
      </w:r>
      <w:proofErr w:type="spellStart"/>
      <w:r w:rsidRPr="005F395C">
        <w:rPr>
          <w:rFonts w:asciiTheme="minorHAnsi" w:hAnsiTheme="minorHAnsi"/>
        </w:rPr>
        <w:t>serta</w:t>
      </w:r>
      <w:proofErr w:type="spellEnd"/>
      <w:r w:rsidRPr="005F395C">
        <w:rPr>
          <w:rFonts w:asciiTheme="minorHAnsi" w:hAnsiTheme="minorHAnsi"/>
        </w:rPr>
        <w:t xml:space="preserve"> </w:t>
      </w:r>
      <w:proofErr w:type="spellStart"/>
      <w:r w:rsidRPr="005F395C">
        <w:rPr>
          <w:rFonts w:asciiTheme="minorHAnsi" w:hAnsiTheme="minorHAnsi"/>
        </w:rPr>
        <w:t>penguatan</w:t>
      </w:r>
      <w:proofErr w:type="spellEnd"/>
      <w:r w:rsidRPr="005F395C">
        <w:rPr>
          <w:rFonts w:asciiTheme="minorHAnsi" w:hAnsiTheme="minorHAnsi"/>
        </w:rPr>
        <w:t xml:space="preserve"> </w:t>
      </w:r>
      <w:proofErr w:type="spellStart"/>
      <w:r w:rsidRPr="005F395C">
        <w:rPr>
          <w:rFonts w:asciiTheme="minorHAnsi" w:hAnsiTheme="minorHAnsi"/>
        </w:rPr>
        <w:t>kompetensi</w:t>
      </w:r>
      <w:proofErr w:type="spellEnd"/>
      <w:r w:rsidRPr="005F395C">
        <w:rPr>
          <w:rFonts w:asciiTheme="minorHAnsi" w:hAnsiTheme="minorHAnsi"/>
        </w:rPr>
        <w:t xml:space="preserve"> </w:t>
      </w:r>
      <w:proofErr w:type="spellStart"/>
      <w:r w:rsidRPr="005F395C">
        <w:rPr>
          <w:rFonts w:asciiTheme="minorHAnsi" w:hAnsiTheme="minorHAnsi"/>
        </w:rPr>
        <w:t>pustakawan</w:t>
      </w:r>
      <w:proofErr w:type="spellEnd"/>
      <w:r w:rsidRPr="005F395C">
        <w:rPr>
          <w:rFonts w:asciiTheme="minorHAnsi" w:hAnsiTheme="minorHAnsi"/>
        </w:rPr>
        <w:t xml:space="preserve"> </w:t>
      </w:r>
      <w:proofErr w:type="spellStart"/>
      <w:r w:rsidRPr="005F395C">
        <w:rPr>
          <w:rFonts w:asciiTheme="minorHAnsi" w:hAnsiTheme="minorHAnsi"/>
        </w:rPr>
        <w:t>untuk</w:t>
      </w:r>
      <w:proofErr w:type="spellEnd"/>
      <w:r w:rsidRPr="005F395C">
        <w:rPr>
          <w:rFonts w:asciiTheme="minorHAnsi" w:hAnsiTheme="minorHAnsi"/>
        </w:rPr>
        <w:t xml:space="preserve"> </w:t>
      </w:r>
      <w:proofErr w:type="spellStart"/>
      <w:r w:rsidRPr="005F395C">
        <w:rPr>
          <w:rFonts w:asciiTheme="minorHAnsi" w:hAnsiTheme="minorHAnsi"/>
        </w:rPr>
        <w:t>mengoptimalkan</w:t>
      </w:r>
      <w:proofErr w:type="spellEnd"/>
      <w:r w:rsidRPr="005F395C">
        <w:rPr>
          <w:rFonts w:asciiTheme="minorHAnsi" w:hAnsiTheme="minorHAnsi"/>
        </w:rPr>
        <w:t xml:space="preserve"> </w:t>
      </w:r>
      <w:proofErr w:type="spellStart"/>
      <w:r w:rsidRPr="005F395C">
        <w:rPr>
          <w:rFonts w:asciiTheme="minorHAnsi" w:hAnsiTheme="minorHAnsi"/>
        </w:rPr>
        <w:t>fungsi</w:t>
      </w:r>
      <w:proofErr w:type="spellEnd"/>
      <w:r w:rsidRPr="005F395C">
        <w:rPr>
          <w:rFonts w:asciiTheme="minorHAnsi" w:hAnsiTheme="minorHAnsi"/>
        </w:rPr>
        <w:t xml:space="preserve"> </w:t>
      </w:r>
      <w:proofErr w:type="spellStart"/>
      <w:r w:rsidRPr="005F395C">
        <w:rPr>
          <w:rFonts w:asciiTheme="minorHAnsi" w:hAnsiTheme="minorHAnsi"/>
        </w:rPr>
        <w:t>layanan</w:t>
      </w:r>
      <w:proofErr w:type="spellEnd"/>
      <w:r w:rsidRPr="005F395C">
        <w:rPr>
          <w:rFonts w:asciiTheme="minorHAnsi" w:hAnsiTheme="minorHAnsi"/>
        </w:rPr>
        <w:t xml:space="preserve">, </w:t>
      </w:r>
      <w:proofErr w:type="spellStart"/>
      <w:r w:rsidRPr="005F395C">
        <w:rPr>
          <w:rFonts w:asciiTheme="minorHAnsi" w:hAnsiTheme="minorHAnsi"/>
        </w:rPr>
        <w:t>kondisi</w:t>
      </w:r>
      <w:proofErr w:type="spellEnd"/>
      <w:r w:rsidRPr="005F395C">
        <w:rPr>
          <w:rFonts w:asciiTheme="minorHAnsi" w:hAnsiTheme="minorHAnsi"/>
        </w:rPr>
        <w:t xml:space="preserve"> di UPT </w:t>
      </w:r>
      <w:proofErr w:type="spellStart"/>
      <w:r w:rsidRPr="005F395C">
        <w:rPr>
          <w:rFonts w:asciiTheme="minorHAnsi" w:hAnsiTheme="minorHAnsi"/>
        </w:rPr>
        <w:t>Perpustakaan</w:t>
      </w:r>
      <w:proofErr w:type="spellEnd"/>
      <w:r w:rsidRPr="005F395C">
        <w:rPr>
          <w:rFonts w:asciiTheme="minorHAnsi" w:hAnsiTheme="minorHAnsi"/>
        </w:rPr>
        <w:t xml:space="preserve"> UIN </w:t>
      </w:r>
      <w:proofErr w:type="spellStart"/>
      <w:r w:rsidRPr="005F395C">
        <w:rPr>
          <w:rFonts w:asciiTheme="minorHAnsi" w:hAnsiTheme="minorHAnsi"/>
        </w:rPr>
        <w:t>Fatmawati</w:t>
      </w:r>
      <w:proofErr w:type="spellEnd"/>
      <w:r w:rsidRPr="005F395C">
        <w:rPr>
          <w:rFonts w:asciiTheme="minorHAnsi" w:hAnsiTheme="minorHAnsi"/>
        </w:rPr>
        <w:t xml:space="preserve"> Sukarno Bengkulu </w:t>
      </w:r>
      <w:proofErr w:type="spellStart"/>
      <w:r w:rsidRPr="005F395C">
        <w:rPr>
          <w:rFonts w:asciiTheme="minorHAnsi" w:hAnsiTheme="minorHAnsi"/>
        </w:rPr>
        <w:t>masih</w:t>
      </w:r>
      <w:proofErr w:type="spellEnd"/>
      <w:r w:rsidRPr="005F395C">
        <w:rPr>
          <w:rFonts w:asciiTheme="minorHAnsi" w:hAnsiTheme="minorHAnsi"/>
        </w:rPr>
        <w:t xml:space="preserve"> </w:t>
      </w:r>
      <w:proofErr w:type="spellStart"/>
      <w:r w:rsidRPr="005F395C">
        <w:rPr>
          <w:rFonts w:asciiTheme="minorHAnsi" w:hAnsiTheme="minorHAnsi"/>
        </w:rPr>
        <w:t>menunjukkan</w:t>
      </w:r>
      <w:proofErr w:type="spellEnd"/>
      <w:r w:rsidRPr="005F395C">
        <w:rPr>
          <w:rFonts w:asciiTheme="minorHAnsi" w:hAnsiTheme="minorHAnsi"/>
        </w:rPr>
        <w:t xml:space="preserve"> </w:t>
      </w:r>
      <w:proofErr w:type="spellStart"/>
      <w:r w:rsidRPr="005F395C">
        <w:rPr>
          <w:rFonts w:asciiTheme="minorHAnsi" w:hAnsiTheme="minorHAnsi"/>
        </w:rPr>
        <w:t>keterbatasan</w:t>
      </w:r>
      <w:proofErr w:type="spellEnd"/>
      <w:r w:rsidRPr="005F395C">
        <w:rPr>
          <w:rFonts w:asciiTheme="minorHAnsi" w:hAnsiTheme="minorHAnsi"/>
        </w:rPr>
        <w:t xml:space="preserve"> pada </w:t>
      </w:r>
      <w:proofErr w:type="spellStart"/>
      <w:r w:rsidRPr="005F395C">
        <w:rPr>
          <w:rFonts w:asciiTheme="minorHAnsi" w:hAnsiTheme="minorHAnsi"/>
        </w:rPr>
        <w:t>variasi</w:t>
      </w:r>
      <w:proofErr w:type="spellEnd"/>
      <w:r w:rsidRPr="005F395C">
        <w:rPr>
          <w:rFonts w:asciiTheme="minorHAnsi" w:hAnsiTheme="minorHAnsi"/>
        </w:rPr>
        <w:t xml:space="preserve"> </w:t>
      </w:r>
      <w:proofErr w:type="spellStart"/>
      <w:r w:rsidRPr="005F395C">
        <w:rPr>
          <w:rFonts w:asciiTheme="minorHAnsi" w:hAnsiTheme="minorHAnsi"/>
        </w:rPr>
        <w:t>koleksi</w:t>
      </w:r>
      <w:proofErr w:type="spellEnd"/>
      <w:r w:rsidRPr="005F395C">
        <w:rPr>
          <w:rFonts w:asciiTheme="minorHAnsi" w:hAnsiTheme="minorHAnsi"/>
        </w:rPr>
        <w:t xml:space="preserve"> dan </w:t>
      </w:r>
      <w:proofErr w:type="spellStart"/>
      <w:r w:rsidRPr="005F395C">
        <w:rPr>
          <w:rFonts w:asciiTheme="minorHAnsi" w:hAnsiTheme="minorHAnsi"/>
        </w:rPr>
        <w:t>belum</w:t>
      </w:r>
      <w:proofErr w:type="spellEnd"/>
      <w:r w:rsidRPr="005F395C">
        <w:rPr>
          <w:rFonts w:asciiTheme="minorHAnsi" w:hAnsiTheme="minorHAnsi"/>
        </w:rPr>
        <w:t xml:space="preserve"> </w:t>
      </w:r>
      <w:proofErr w:type="spellStart"/>
      <w:r w:rsidRPr="005F395C">
        <w:rPr>
          <w:rFonts w:asciiTheme="minorHAnsi" w:hAnsiTheme="minorHAnsi"/>
        </w:rPr>
        <w:t>tersedianya</w:t>
      </w:r>
      <w:proofErr w:type="spellEnd"/>
      <w:r w:rsidRPr="005F395C">
        <w:rPr>
          <w:rFonts w:asciiTheme="minorHAnsi" w:hAnsiTheme="minorHAnsi"/>
        </w:rPr>
        <w:t xml:space="preserve"> media audiovisual </w:t>
      </w:r>
      <w:proofErr w:type="spellStart"/>
      <w:r w:rsidRPr="005F395C">
        <w:rPr>
          <w:rFonts w:asciiTheme="minorHAnsi" w:hAnsiTheme="minorHAnsi"/>
        </w:rPr>
        <w:t>pendukung</w:t>
      </w:r>
      <w:proofErr w:type="spellEnd"/>
      <w:r w:rsidRPr="005F395C">
        <w:rPr>
          <w:rFonts w:asciiTheme="minorHAnsi" w:hAnsiTheme="minorHAnsi"/>
        </w:rPr>
        <w:t xml:space="preserve">. Oleh </w:t>
      </w:r>
      <w:proofErr w:type="spellStart"/>
      <w:r w:rsidRPr="005F395C">
        <w:rPr>
          <w:rFonts w:asciiTheme="minorHAnsi" w:hAnsiTheme="minorHAnsi"/>
        </w:rPr>
        <w:t>karena</w:t>
      </w:r>
      <w:proofErr w:type="spellEnd"/>
      <w:r w:rsidRPr="005F395C">
        <w:rPr>
          <w:rFonts w:asciiTheme="minorHAnsi" w:hAnsiTheme="minorHAnsi"/>
        </w:rPr>
        <w:t xml:space="preserve"> </w:t>
      </w:r>
      <w:proofErr w:type="spellStart"/>
      <w:r w:rsidRPr="005F395C">
        <w:rPr>
          <w:rFonts w:asciiTheme="minorHAnsi" w:hAnsiTheme="minorHAnsi"/>
        </w:rPr>
        <w:t>itu</w:t>
      </w:r>
      <w:proofErr w:type="spellEnd"/>
      <w:r w:rsidRPr="005F395C">
        <w:rPr>
          <w:rFonts w:asciiTheme="minorHAnsi" w:hAnsiTheme="minorHAnsi"/>
        </w:rPr>
        <w:t xml:space="preserve">, </w:t>
      </w:r>
      <w:proofErr w:type="spellStart"/>
      <w:r w:rsidRPr="005F395C">
        <w:rPr>
          <w:rFonts w:asciiTheme="minorHAnsi" w:hAnsiTheme="minorHAnsi"/>
        </w:rPr>
        <w:t>penyediaan</w:t>
      </w:r>
      <w:proofErr w:type="spellEnd"/>
      <w:r w:rsidRPr="005F395C">
        <w:rPr>
          <w:rFonts w:asciiTheme="minorHAnsi" w:hAnsiTheme="minorHAnsi"/>
        </w:rPr>
        <w:t xml:space="preserve"> </w:t>
      </w:r>
      <w:proofErr w:type="spellStart"/>
      <w:r w:rsidRPr="005F395C">
        <w:rPr>
          <w:rFonts w:asciiTheme="minorHAnsi" w:hAnsiTheme="minorHAnsi"/>
        </w:rPr>
        <w:t>materi</w:t>
      </w:r>
      <w:proofErr w:type="spellEnd"/>
      <w:r w:rsidRPr="005F395C">
        <w:rPr>
          <w:rFonts w:asciiTheme="minorHAnsi" w:hAnsiTheme="minorHAnsi"/>
        </w:rPr>
        <w:t xml:space="preserve"> yang </w:t>
      </w:r>
      <w:proofErr w:type="spellStart"/>
      <w:r w:rsidRPr="005F395C">
        <w:rPr>
          <w:rFonts w:asciiTheme="minorHAnsi" w:hAnsiTheme="minorHAnsi"/>
        </w:rPr>
        <w:t>ada</w:t>
      </w:r>
      <w:proofErr w:type="spellEnd"/>
      <w:r w:rsidRPr="005F395C">
        <w:rPr>
          <w:rFonts w:asciiTheme="minorHAnsi" w:hAnsiTheme="minorHAnsi"/>
        </w:rPr>
        <w:t xml:space="preserve"> </w:t>
      </w:r>
      <w:proofErr w:type="spellStart"/>
      <w:r w:rsidRPr="005F395C">
        <w:rPr>
          <w:rFonts w:asciiTheme="minorHAnsi" w:hAnsiTheme="minorHAnsi"/>
        </w:rPr>
        <w:t>dapat</w:t>
      </w:r>
      <w:proofErr w:type="spellEnd"/>
      <w:r w:rsidRPr="005F395C">
        <w:rPr>
          <w:rFonts w:asciiTheme="minorHAnsi" w:hAnsiTheme="minorHAnsi"/>
        </w:rPr>
        <w:t xml:space="preserve"> </w:t>
      </w:r>
      <w:proofErr w:type="spellStart"/>
      <w:r w:rsidRPr="005F395C">
        <w:rPr>
          <w:rFonts w:asciiTheme="minorHAnsi" w:hAnsiTheme="minorHAnsi"/>
        </w:rPr>
        <w:t>dinilai</w:t>
      </w:r>
      <w:proofErr w:type="spellEnd"/>
      <w:r w:rsidRPr="005F395C">
        <w:rPr>
          <w:rFonts w:asciiTheme="minorHAnsi" w:hAnsiTheme="minorHAnsi"/>
        </w:rPr>
        <w:t xml:space="preserve"> </w:t>
      </w:r>
      <w:proofErr w:type="spellStart"/>
      <w:r w:rsidRPr="005F395C">
        <w:rPr>
          <w:rFonts w:asciiTheme="minorHAnsi" w:hAnsiTheme="minorHAnsi"/>
        </w:rPr>
        <w:t>telah</w:t>
      </w:r>
      <w:proofErr w:type="spellEnd"/>
      <w:r w:rsidRPr="005F395C">
        <w:rPr>
          <w:rFonts w:asciiTheme="minorHAnsi" w:hAnsiTheme="minorHAnsi"/>
        </w:rPr>
        <w:t xml:space="preserve"> </w:t>
      </w:r>
      <w:proofErr w:type="spellStart"/>
      <w:r w:rsidRPr="005F395C">
        <w:rPr>
          <w:rFonts w:asciiTheme="minorHAnsi" w:hAnsiTheme="minorHAnsi"/>
        </w:rPr>
        <w:t>memenuhi</w:t>
      </w:r>
      <w:proofErr w:type="spellEnd"/>
      <w:r w:rsidRPr="005F395C">
        <w:rPr>
          <w:rFonts w:asciiTheme="minorHAnsi" w:hAnsiTheme="minorHAnsi"/>
        </w:rPr>
        <w:t xml:space="preserve"> </w:t>
      </w:r>
      <w:proofErr w:type="spellStart"/>
      <w:r w:rsidRPr="005F395C">
        <w:rPr>
          <w:rFonts w:asciiTheme="minorHAnsi" w:hAnsiTheme="minorHAnsi"/>
        </w:rPr>
        <w:t>prinsip</w:t>
      </w:r>
      <w:proofErr w:type="spellEnd"/>
      <w:r w:rsidRPr="005F395C">
        <w:rPr>
          <w:rFonts w:asciiTheme="minorHAnsi" w:hAnsiTheme="minorHAnsi"/>
        </w:rPr>
        <w:t xml:space="preserve"> </w:t>
      </w:r>
      <w:proofErr w:type="spellStart"/>
      <w:r w:rsidRPr="005F395C">
        <w:rPr>
          <w:rFonts w:asciiTheme="minorHAnsi" w:hAnsiTheme="minorHAnsi"/>
        </w:rPr>
        <w:t>relevansi</w:t>
      </w:r>
      <w:proofErr w:type="spellEnd"/>
      <w:r w:rsidRPr="005F395C">
        <w:rPr>
          <w:rFonts w:asciiTheme="minorHAnsi" w:hAnsiTheme="minorHAnsi"/>
        </w:rPr>
        <w:t xml:space="preserve"> </w:t>
      </w:r>
      <w:proofErr w:type="spellStart"/>
      <w:r w:rsidRPr="005F395C">
        <w:rPr>
          <w:rFonts w:asciiTheme="minorHAnsi" w:hAnsiTheme="minorHAnsi"/>
        </w:rPr>
        <w:t>usia</w:t>
      </w:r>
      <w:proofErr w:type="spellEnd"/>
      <w:r w:rsidRPr="005F395C">
        <w:rPr>
          <w:rFonts w:asciiTheme="minorHAnsi" w:hAnsiTheme="minorHAnsi"/>
        </w:rPr>
        <w:t xml:space="preserve"> dan </w:t>
      </w:r>
      <w:proofErr w:type="spellStart"/>
      <w:r w:rsidRPr="005F395C">
        <w:rPr>
          <w:rFonts w:asciiTheme="minorHAnsi" w:hAnsiTheme="minorHAnsi"/>
        </w:rPr>
        <w:t>pembentukan</w:t>
      </w:r>
      <w:proofErr w:type="spellEnd"/>
      <w:r w:rsidRPr="005F395C">
        <w:rPr>
          <w:rFonts w:asciiTheme="minorHAnsi" w:hAnsiTheme="minorHAnsi"/>
        </w:rPr>
        <w:t xml:space="preserve"> </w:t>
      </w:r>
      <w:proofErr w:type="spellStart"/>
      <w:r w:rsidRPr="005F395C">
        <w:rPr>
          <w:rFonts w:asciiTheme="minorHAnsi" w:hAnsiTheme="minorHAnsi"/>
        </w:rPr>
        <w:t>karakter</w:t>
      </w:r>
      <w:proofErr w:type="spellEnd"/>
      <w:r w:rsidRPr="005F395C">
        <w:rPr>
          <w:rFonts w:asciiTheme="minorHAnsi" w:hAnsiTheme="minorHAnsi"/>
        </w:rPr>
        <w:t xml:space="preserve"> </w:t>
      </w:r>
      <w:proofErr w:type="spellStart"/>
      <w:r w:rsidRPr="005F395C">
        <w:rPr>
          <w:rFonts w:asciiTheme="minorHAnsi" w:hAnsiTheme="minorHAnsi"/>
        </w:rPr>
        <w:t>sebagai</w:t>
      </w:r>
      <w:proofErr w:type="spellEnd"/>
      <w:r w:rsidRPr="005F395C">
        <w:rPr>
          <w:rFonts w:asciiTheme="minorHAnsi" w:hAnsiTheme="minorHAnsi"/>
        </w:rPr>
        <w:t xml:space="preserve"> </w:t>
      </w:r>
      <w:proofErr w:type="spellStart"/>
      <w:r w:rsidRPr="005F395C">
        <w:rPr>
          <w:rFonts w:asciiTheme="minorHAnsi" w:hAnsiTheme="minorHAnsi"/>
        </w:rPr>
        <w:t>fondasi</w:t>
      </w:r>
      <w:proofErr w:type="spellEnd"/>
      <w:r w:rsidRPr="005F395C">
        <w:rPr>
          <w:rFonts w:asciiTheme="minorHAnsi" w:hAnsiTheme="minorHAnsi"/>
        </w:rPr>
        <w:t xml:space="preserve"> </w:t>
      </w:r>
      <w:proofErr w:type="spellStart"/>
      <w:r w:rsidRPr="005F395C">
        <w:rPr>
          <w:rFonts w:asciiTheme="minorHAnsi" w:hAnsiTheme="minorHAnsi"/>
        </w:rPr>
        <w:t>layanan</w:t>
      </w:r>
      <w:proofErr w:type="spellEnd"/>
      <w:r w:rsidRPr="005F395C">
        <w:rPr>
          <w:rFonts w:asciiTheme="minorHAnsi" w:hAnsiTheme="minorHAnsi"/>
        </w:rPr>
        <w:t xml:space="preserve"> </w:t>
      </w:r>
      <w:proofErr w:type="spellStart"/>
      <w:r w:rsidRPr="005F395C">
        <w:rPr>
          <w:rFonts w:asciiTheme="minorHAnsi" w:hAnsiTheme="minorHAnsi"/>
        </w:rPr>
        <w:t>perpustakaan</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meskipun</w:t>
      </w:r>
      <w:proofErr w:type="spellEnd"/>
      <w:r w:rsidRPr="005F395C">
        <w:rPr>
          <w:rFonts w:asciiTheme="minorHAnsi" w:hAnsiTheme="minorHAnsi"/>
        </w:rPr>
        <w:t xml:space="preserve"> </w:t>
      </w:r>
      <w:proofErr w:type="spellStart"/>
      <w:r w:rsidRPr="005F395C">
        <w:rPr>
          <w:rFonts w:asciiTheme="minorHAnsi" w:hAnsiTheme="minorHAnsi"/>
        </w:rPr>
        <w:t>pengembangan</w:t>
      </w:r>
      <w:proofErr w:type="spellEnd"/>
      <w:r w:rsidRPr="005F395C">
        <w:rPr>
          <w:rFonts w:asciiTheme="minorHAnsi" w:hAnsiTheme="minorHAnsi"/>
        </w:rPr>
        <w:t xml:space="preserve"> </w:t>
      </w:r>
      <w:proofErr w:type="spellStart"/>
      <w:r w:rsidRPr="005F395C">
        <w:rPr>
          <w:rFonts w:asciiTheme="minorHAnsi" w:hAnsiTheme="minorHAnsi"/>
        </w:rPr>
        <w:t>diversifikasi</w:t>
      </w:r>
      <w:proofErr w:type="spellEnd"/>
      <w:r w:rsidRPr="005F395C">
        <w:rPr>
          <w:rFonts w:asciiTheme="minorHAnsi" w:hAnsiTheme="minorHAnsi"/>
        </w:rPr>
        <w:t xml:space="preserve"> </w:t>
      </w:r>
      <w:proofErr w:type="spellStart"/>
      <w:r w:rsidRPr="005F395C">
        <w:rPr>
          <w:rFonts w:asciiTheme="minorHAnsi" w:hAnsiTheme="minorHAnsi"/>
        </w:rPr>
        <w:t>koleksi</w:t>
      </w:r>
      <w:proofErr w:type="spellEnd"/>
      <w:r w:rsidRPr="005F395C">
        <w:rPr>
          <w:rFonts w:asciiTheme="minorHAnsi" w:hAnsiTheme="minorHAnsi"/>
        </w:rPr>
        <w:t xml:space="preserve"> </w:t>
      </w:r>
      <w:proofErr w:type="spellStart"/>
      <w:r w:rsidRPr="005F395C">
        <w:rPr>
          <w:rFonts w:asciiTheme="minorHAnsi" w:hAnsiTheme="minorHAnsi"/>
        </w:rPr>
        <w:t>tetap</w:t>
      </w:r>
      <w:proofErr w:type="spellEnd"/>
      <w:r w:rsidRPr="005F395C">
        <w:rPr>
          <w:rFonts w:asciiTheme="minorHAnsi" w:hAnsiTheme="minorHAnsi"/>
        </w:rPr>
        <w:t xml:space="preserve"> </w:t>
      </w:r>
      <w:proofErr w:type="spellStart"/>
      <w:r w:rsidRPr="005F395C">
        <w:rPr>
          <w:rFonts w:asciiTheme="minorHAnsi" w:hAnsiTheme="minorHAnsi"/>
        </w:rPr>
        <w:t>diperlukan</w:t>
      </w:r>
      <w:proofErr w:type="spellEnd"/>
      <w:r w:rsidRPr="005F395C">
        <w:rPr>
          <w:rFonts w:asciiTheme="minorHAnsi" w:hAnsiTheme="minorHAnsi"/>
        </w:rPr>
        <w:t xml:space="preserve"> agar </w:t>
      </w:r>
      <w:proofErr w:type="spellStart"/>
      <w:r w:rsidRPr="005F395C">
        <w:rPr>
          <w:rFonts w:asciiTheme="minorHAnsi" w:hAnsiTheme="minorHAnsi"/>
        </w:rPr>
        <w:t>fungsi</w:t>
      </w:r>
      <w:proofErr w:type="spellEnd"/>
      <w:r w:rsidRPr="005F395C">
        <w:rPr>
          <w:rFonts w:asciiTheme="minorHAnsi" w:hAnsiTheme="minorHAnsi"/>
        </w:rPr>
        <w:t xml:space="preserve"> </w:t>
      </w:r>
      <w:proofErr w:type="spellStart"/>
      <w:r w:rsidRPr="005F395C">
        <w:rPr>
          <w:rFonts w:asciiTheme="minorHAnsi" w:hAnsiTheme="minorHAnsi"/>
        </w:rPr>
        <w:t>literasi</w:t>
      </w:r>
      <w:proofErr w:type="spellEnd"/>
      <w:r w:rsidRPr="005F395C">
        <w:rPr>
          <w:rFonts w:asciiTheme="minorHAnsi" w:hAnsiTheme="minorHAnsi"/>
        </w:rPr>
        <w:t xml:space="preserve"> yang </w:t>
      </w:r>
      <w:proofErr w:type="spellStart"/>
      <w:r w:rsidRPr="005F395C">
        <w:rPr>
          <w:rFonts w:asciiTheme="minorHAnsi" w:hAnsiTheme="minorHAnsi"/>
        </w:rPr>
        <w:t>dijalankan</w:t>
      </w:r>
      <w:proofErr w:type="spellEnd"/>
      <w:r w:rsidRPr="005F395C">
        <w:rPr>
          <w:rFonts w:asciiTheme="minorHAnsi" w:hAnsiTheme="minorHAnsi"/>
        </w:rPr>
        <w:t xml:space="preserve"> </w:t>
      </w:r>
      <w:proofErr w:type="spellStart"/>
      <w:r w:rsidRPr="005F395C">
        <w:rPr>
          <w:rFonts w:asciiTheme="minorHAnsi" w:hAnsiTheme="minorHAnsi"/>
        </w:rPr>
        <w:t>menjadi</w:t>
      </w:r>
      <w:proofErr w:type="spellEnd"/>
      <w:r w:rsidRPr="005F395C">
        <w:rPr>
          <w:rFonts w:asciiTheme="minorHAnsi" w:hAnsiTheme="minorHAnsi"/>
        </w:rPr>
        <w:t xml:space="preserve"> </w:t>
      </w:r>
      <w:proofErr w:type="spellStart"/>
      <w:r w:rsidRPr="005F395C">
        <w:rPr>
          <w:rFonts w:asciiTheme="minorHAnsi" w:hAnsiTheme="minorHAnsi"/>
        </w:rPr>
        <w:t>lebih</w:t>
      </w:r>
      <w:proofErr w:type="spellEnd"/>
      <w:r w:rsidRPr="005F395C">
        <w:rPr>
          <w:rFonts w:asciiTheme="minorHAnsi" w:hAnsiTheme="minorHAnsi"/>
        </w:rPr>
        <w:t xml:space="preserve"> </w:t>
      </w:r>
      <w:proofErr w:type="spellStart"/>
      <w:r w:rsidRPr="005F395C">
        <w:rPr>
          <w:rFonts w:asciiTheme="minorHAnsi" w:hAnsiTheme="minorHAnsi"/>
        </w:rPr>
        <w:t>komprehensif</w:t>
      </w:r>
      <w:proofErr w:type="spellEnd"/>
      <w:r w:rsidRPr="005F395C">
        <w:rPr>
          <w:rFonts w:asciiTheme="minorHAnsi" w:hAnsiTheme="minorHAnsi"/>
        </w:rPr>
        <w:t xml:space="preserve"> dan </w:t>
      </w:r>
      <w:proofErr w:type="spellStart"/>
      <w:r w:rsidRPr="005F395C">
        <w:rPr>
          <w:rFonts w:asciiTheme="minorHAnsi" w:hAnsiTheme="minorHAnsi"/>
        </w:rPr>
        <w:t>inklusif</w:t>
      </w:r>
      <w:proofErr w:type="spellEnd"/>
      <w:r w:rsidRPr="005F395C">
        <w:rPr>
          <w:rFonts w:asciiTheme="minorHAnsi" w:hAnsiTheme="minorHAnsi"/>
        </w:rPr>
        <w:t>.</w:t>
      </w:r>
    </w:p>
    <w:p w14:paraId="140AF6AE" w14:textId="77777777" w:rsidR="000B7C36" w:rsidRPr="005F395C" w:rsidRDefault="000B7C36" w:rsidP="000B7C36">
      <w:pPr>
        <w:pStyle w:val="BodyText"/>
        <w:spacing w:before="7" w:line="276" w:lineRule="auto"/>
        <w:ind w:left="284" w:firstLine="450"/>
        <w:jc w:val="both"/>
        <w:rPr>
          <w:rFonts w:asciiTheme="minorHAnsi" w:hAnsiTheme="minorHAnsi"/>
        </w:rPr>
      </w:pPr>
    </w:p>
    <w:p w14:paraId="03A62C42" w14:textId="77777777" w:rsidR="000B7C36" w:rsidRPr="005F395C" w:rsidRDefault="000B7C36" w:rsidP="000B7C36">
      <w:pPr>
        <w:pStyle w:val="BodyText"/>
        <w:numPr>
          <w:ilvl w:val="0"/>
          <w:numId w:val="46"/>
        </w:numPr>
        <w:spacing w:before="7" w:line="276" w:lineRule="auto"/>
        <w:ind w:left="284" w:hanging="270"/>
        <w:jc w:val="both"/>
        <w:rPr>
          <w:rFonts w:asciiTheme="minorHAnsi" w:hAnsiTheme="minorHAnsi" w:cs="Times New Roman"/>
          <w:b/>
          <w:i/>
          <w:lang w:val="id-ID"/>
        </w:rPr>
      </w:pPr>
      <w:proofErr w:type="spellStart"/>
      <w:r w:rsidRPr="005F395C">
        <w:rPr>
          <w:rFonts w:asciiTheme="minorHAnsi" w:hAnsiTheme="minorHAnsi" w:cs="Times New Roman"/>
          <w:b/>
        </w:rPr>
        <w:t>Perolehan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Pengetahuan</w:t>
      </w:r>
      <w:proofErr w:type="spellEnd"/>
      <w:r w:rsidRPr="005F395C">
        <w:rPr>
          <w:rStyle w:val="Emphasis"/>
          <w:rFonts w:asciiTheme="minorHAnsi" w:hAnsiTheme="minorHAnsi" w:cs="Times New Roman"/>
          <w:b/>
        </w:rPr>
        <w:t xml:space="preserve"> (Knowledge Acquisition</w:t>
      </w:r>
      <w:r w:rsidRPr="005F395C">
        <w:rPr>
          <w:rFonts w:asciiTheme="minorHAnsi" w:hAnsiTheme="minorHAnsi" w:cs="Times New Roman"/>
          <w:b/>
        </w:rPr>
        <w:t>)</w:t>
      </w:r>
    </w:p>
    <w:p w14:paraId="18FC988D" w14:textId="77777777" w:rsidR="000B7C36"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rPr>
        <w:t>kids</w:t>
      </w:r>
      <w:proofErr w:type="spellEnd"/>
      <w:r w:rsidRPr="005F395C">
        <w:rPr>
          <w:rFonts w:asciiTheme="minorHAnsi" w:eastAsia="Times New Roman" w:hAnsiTheme="minorHAnsi" w:cs="Times New Roman"/>
          <w:i/>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berfungsi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pembelajaran</w:t>
      </w:r>
      <w:proofErr w:type="spellEnd"/>
      <w:r w:rsidRPr="005F395C">
        <w:rPr>
          <w:rFonts w:asciiTheme="minorHAnsi" w:eastAsia="Times New Roman" w:hAnsiTheme="minorHAnsi" w:cs="Times New Roman"/>
        </w:rPr>
        <w:t xml:space="preserve"> informal yang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memfasilitasi</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perolehan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terstruktur</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diwujudkan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pelaksanaan</w:t>
      </w:r>
      <w:proofErr w:type="spellEnd"/>
      <w:r w:rsidRPr="005F395C">
        <w:rPr>
          <w:rFonts w:asciiTheme="minorHAnsi" w:eastAsia="Times New Roman" w:hAnsiTheme="minorHAnsi" w:cs="Times New Roman"/>
          <w:i/>
        </w:rPr>
        <w:t xml:space="preserve"> storytelling</w:t>
      </w:r>
      <w:r w:rsidRPr="005F395C">
        <w:rPr>
          <w:rFonts w:asciiTheme="minorHAnsi" w:eastAsia="Times New Roman" w:hAnsiTheme="minorHAnsi" w:cs="Times New Roman"/>
        </w:rPr>
        <w:t xml:space="preserve"> dan </w:t>
      </w:r>
      <w:r w:rsidRPr="005F395C">
        <w:rPr>
          <w:rFonts w:asciiTheme="minorHAnsi" w:eastAsia="Times New Roman" w:hAnsiTheme="minorHAnsi" w:cs="Times New Roman"/>
          <w:i/>
        </w:rPr>
        <w:t>read aloud</w:t>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diselenggarakan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bergantian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setiap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ada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kunjungan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siswa</w:t>
      </w:r>
      <w:proofErr w:type="spellEnd"/>
      <w:r w:rsidRPr="005F395C">
        <w:rPr>
          <w:rFonts w:asciiTheme="minorHAnsi" w:eastAsia="Times New Roman" w:hAnsiTheme="minorHAnsi" w:cs="Times New Roman"/>
        </w:rPr>
        <w:t xml:space="preserve"> TK, RA, </w:t>
      </w:r>
      <w:proofErr w:type="spellStart"/>
      <w:r w:rsidRPr="005F395C">
        <w:rPr>
          <w:rFonts w:asciiTheme="minorHAnsi" w:eastAsia="Times New Roman" w:hAnsiTheme="minorHAnsi" w:cs="Times New Roman"/>
        </w:rPr>
        <w:t>maupun</w:t>
      </w:r>
      <w:proofErr w:type="spellEnd"/>
      <w:r w:rsidRPr="005F395C">
        <w:rPr>
          <w:rFonts w:asciiTheme="minorHAnsi" w:eastAsia="Times New Roman" w:hAnsiTheme="minorHAnsi" w:cs="Times New Roman"/>
        </w:rPr>
        <w:t xml:space="preserve"> SD. Pola </w:t>
      </w:r>
      <w:proofErr w:type="spellStart"/>
      <w:r w:rsidRPr="005F395C">
        <w:rPr>
          <w:rFonts w:asciiTheme="minorHAnsi" w:eastAsia="Times New Roman" w:hAnsiTheme="minorHAnsi" w:cs="Times New Roman"/>
        </w:rPr>
        <w:t>pelaksanaan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disesuaikan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karakteristik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mampu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diarahkan</w:t>
      </w:r>
      <w:proofErr w:type="spellEnd"/>
      <w:r w:rsidRPr="005F395C">
        <w:rPr>
          <w:rFonts w:asciiTheme="minorHAnsi" w:eastAsia="Times New Roman" w:hAnsiTheme="minorHAnsi" w:cs="Times New Roman"/>
        </w:rPr>
        <w:t xml:space="preserve"> pada </w:t>
      </w:r>
      <w:r w:rsidRPr="005F395C">
        <w:rPr>
          <w:rFonts w:asciiTheme="minorHAnsi" w:eastAsia="Times New Roman" w:hAnsiTheme="minorHAnsi" w:cs="Times New Roman"/>
          <w:i/>
        </w:rPr>
        <w:t xml:space="preserve">storytelling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bantuan</w:t>
      </w:r>
      <w:proofErr w:type="spellEnd"/>
      <w:r w:rsidRPr="005F395C">
        <w:rPr>
          <w:rFonts w:asciiTheme="minorHAnsi" w:eastAsia="Times New Roman" w:hAnsiTheme="minorHAnsi" w:cs="Times New Roman"/>
        </w:rPr>
        <w:t xml:space="preserve"> media visual </w:t>
      </w:r>
      <w:proofErr w:type="spellStart"/>
      <w:r w:rsidRPr="005F395C">
        <w:rPr>
          <w:rFonts w:asciiTheme="minorHAnsi" w:eastAsia="Times New Roman" w:hAnsiTheme="minorHAnsi" w:cs="Times New Roman"/>
        </w:rPr>
        <w:t>seperti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boneka</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gambar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ilustratif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Sementara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sekolah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dasar</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kemampuan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difokuskan</w:t>
      </w:r>
      <w:proofErr w:type="spellEnd"/>
      <w:r w:rsidRPr="005F395C">
        <w:rPr>
          <w:rFonts w:asciiTheme="minorHAnsi" w:eastAsia="Times New Roman" w:hAnsiTheme="minorHAnsi" w:cs="Times New Roman"/>
        </w:rPr>
        <w:t xml:space="preserve"> pada </w:t>
      </w:r>
      <w:r w:rsidRPr="005F395C">
        <w:rPr>
          <w:rFonts w:asciiTheme="minorHAnsi" w:eastAsia="Times New Roman" w:hAnsiTheme="minorHAnsi" w:cs="Times New Roman"/>
          <w:i/>
        </w:rPr>
        <w:t>read aloud</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dukungan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tampilan</w:t>
      </w:r>
      <w:proofErr w:type="spellEnd"/>
      <w:r w:rsidRPr="005F395C">
        <w:rPr>
          <w:rFonts w:asciiTheme="minorHAnsi" w:eastAsia="Times New Roman" w:hAnsiTheme="minorHAnsi" w:cs="Times New Roman"/>
        </w:rPr>
        <w:t xml:space="preserve"> visual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media </w:t>
      </w:r>
      <w:proofErr w:type="spellStart"/>
      <w:r w:rsidRPr="005F395C">
        <w:rPr>
          <w:rFonts w:asciiTheme="minorHAnsi" w:eastAsia="Times New Roman" w:hAnsiTheme="minorHAnsi" w:cs="Times New Roman"/>
        </w:rPr>
        <w:t>televisi</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sekaligus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melihat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ilustrasi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cerita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bersamaan</w:t>
      </w:r>
      <w:proofErr w:type="spellEnd"/>
      <w:r w:rsidRPr="005F395C">
        <w:rPr>
          <w:rFonts w:asciiTheme="minorHAnsi" w:eastAsia="Times New Roman" w:hAnsiTheme="minorHAnsi" w:cs="Times New Roman"/>
        </w:rPr>
        <w:t xml:space="preserve">. </w:t>
      </w:r>
    </w:p>
    <w:p w14:paraId="0635C50E" w14:textId="77777777" w:rsidR="005F395C" w:rsidRPr="005F395C" w:rsidRDefault="005F395C" w:rsidP="000B7C36">
      <w:pPr>
        <w:pStyle w:val="BodyText"/>
        <w:spacing w:before="7" w:line="276" w:lineRule="auto"/>
        <w:ind w:left="284" w:firstLine="450"/>
        <w:jc w:val="both"/>
        <w:rPr>
          <w:rFonts w:asciiTheme="minorHAnsi" w:eastAsia="Times New Roman" w:hAnsiTheme="minorHAnsi" w:cs="Times New Roman"/>
        </w:rPr>
      </w:pPr>
    </w:p>
    <w:p w14:paraId="2D751205"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7F411783" w14:textId="77777777" w:rsidR="000B7C36" w:rsidRPr="005F395C" w:rsidRDefault="000B7C36" w:rsidP="000B7C36">
      <w:pPr>
        <w:pStyle w:val="BodyText"/>
        <w:spacing w:before="7" w:line="276" w:lineRule="auto"/>
        <w:ind w:left="284" w:firstLine="450"/>
        <w:jc w:val="center"/>
        <w:rPr>
          <w:rFonts w:asciiTheme="minorHAnsi" w:eastAsia="Times New Roman" w:hAnsiTheme="minorHAnsi" w:cs="Times New Roman"/>
        </w:rPr>
      </w:pPr>
      <w:r w:rsidRPr="005F395C">
        <w:rPr>
          <w:rFonts w:asciiTheme="minorHAnsi" w:eastAsia="Times New Roman" w:hAnsiTheme="minorHAnsi" w:cs="Times New Roman"/>
          <w:noProof/>
        </w:rPr>
        <w:drawing>
          <wp:inline distT="0" distB="0" distL="0" distR="0" wp14:anchorId="57E76903" wp14:editId="63B46D22">
            <wp:extent cx="2843888" cy="17969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2-09 at 01.43.06.jpeg"/>
                    <pic:cNvPicPr/>
                  </pic:nvPicPr>
                  <pic:blipFill rotWithShape="1">
                    <a:blip r:embed="rId14" cstate="print">
                      <a:extLst>
                        <a:ext uri="{28A0092B-C50C-407E-A947-70E740481C1C}">
                          <a14:useLocalDpi xmlns:a14="http://schemas.microsoft.com/office/drawing/2010/main" val="0"/>
                        </a:ext>
                      </a:extLst>
                    </a:blip>
                    <a:srcRect t="16092"/>
                    <a:stretch/>
                  </pic:blipFill>
                  <pic:spPr bwMode="auto">
                    <a:xfrm>
                      <a:off x="0" y="0"/>
                      <a:ext cx="2843888" cy="1796902"/>
                    </a:xfrm>
                    <a:prstGeom prst="rect">
                      <a:avLst/>
                    </a:prstGeom>
                    <a:ln>
                      <a:noFill/>
                    </a:ln>
                    <a:extLst>
                      <a:ext uri="{53640926-AAD7-44D8-BBD7-CCE9431645EC}">
                        <a14:shadowObscured xmlns:a14="http://schemas.microsoft.com/office/drawing/2010/main"/>
                      </a:ext>
                    </a:extLst>
                  </pic:spPr>
                </pic:pic>
              </a:graphicData>
            </a:graphic>
          </wp:inline>
        </w:drawing>
      </w:r>
    </w:p>
    <w:p w14:paraId="7F300AA6" w14:textId="77777777" w:rsidR="000B7C36" w:rsidRPr="005F395C" w:rsidRDefault="000B7C36" w:rsidP="000B7C36">
      <w:pPr>
        <w:pStyle w:val="BodyText"/>
        <w:spacing w:before="7" w:line="276" w:lineRule="auto"/>
        <w:ind w:left="284"/>
        <w:jc w:val="center"/>
        <w:rPr>
          <w:rFonts w:asciiTheme="minorHAnsi" w:hAnsiTheme="minorHAnsi" w:cs="Times New Roman"/>
          <w:lang w:val="id-ID"/>
        </w:rPr>
      </w:pPr>
      <w:r w:rsidRPr="005F395C">
        <w:rPr>
          <w:rFonts w:asciiTheme="minorHAnsi" w:hAnsiTheme="minorHAnsi" w:cs="Times New Roman"/>
          <w:lang w:val="id-ID"/>
        </w:rPr>
        <w:t xml:space="preserve">Gambar </w:t>
      </w:r>
      <w:r w:rsidRPr="005F395C">
        <w:rPr>
          <w:rFonts w:asciiTheme="minorHAnsi" w:hAnsiTheme="minorHAnsi" w:cs="Times New Roman"/>
        </w:rPr>
        <w:t>2</w:t>
      </w:r>
      <w:r w:rsidRPr="005F395C">
        <w:rPr>
          <w:rFonts w:asciiTheme="minorHAnsi" w:hAnsiTheme="minorHAnsi" w:cs="Times New Roman"/>
          <w:lang w:val="id-ID"/>
        </w:rPr>
        <w:t xml:space="preserve">. </w:t>
      </w:r>
      <w:proofErr w:type="spellStart"/>
      <w:r w:rsidRPr="005F395C">
        <w:rPr>
          <w:rFonts w:asciiTheme="minorHAnsi" w:hAnsiTheme="minorHAnsi" w:cs="Times New Roman"/>
        </w:rPr>
        <w:t>Pelaksanaan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kegiatan</w:t>
      </w:r>
      <w:proofErr w:type="spellEnd"/>
      <w:r w:rsidRPr="005F395C">
        <w:rPr>
          <w:rFonts w:asciiTheme="minorHAnsi" w:hAnsiTheme="minorHAnsi" w:cs="Times New Roman"/>
        </w:rPr>
        <w:t xml:space="preserve"> </w:t>
      </w:r>
      <w:r w:rsidRPr="005F395C">
        <w:rPr>
          <w:rFonts w:asciiTheme="minorHAnsi" w:eastAsia="Times New Roman" w:hAnsiTheme="minorHAnsi" w:cs="Times New Roman"/>
          <w:i/>
        </w:rPr>
        <w:t>storytelling &amp; read aloud</w:t>
      </w:r>
    </w:p>
    <w:p w14:paraId="7115917D" w14:textId="77777777" w:rsidR="000B7C36" w:rsidRPr="005F395C" w:rsidRDefault="000B7C36" w:rsidP="000B7C36">
      <w:pPr>
        <w:pStyle w:val="BodyText"/>
        <w:spacing w:before="7" w:line="276" w:lineRule="auto"/>
        <w:ind w:left="284"/>
        <w:jc w:val="center"/>
        <w:rPr>
          <w:rFonts w:asciiTheme="minorHAnsi" w:hAnsiTheme="minorHAnsi" w:cs="Times New Roman"/>
        </w:rPr>
      </w:pPr>
      <w:r w:rsidRPr="005F395C">
        <w:rPr>
          <w:rFonts w:asciiTheme="minorHAnsi" w:hAnsiTheme="minorHAnsi" w:cs="Times New Roman"/>
          <w:lang w:val="id-ID"/>
        </w:rPr>
        <w:t xml:space="preserve">Sumber: Dokumentasi </w:t>
      </w:r>
      <w:r w:rsidRPr="005F395C">
        <w:rPr>
          <w:rFonts w:asciiTheme="minorHAnsi" w:hAnsiTheme="minorHAnsi" w:cs="Times New Roman"/>
        </w:rPr>
        <w:t>(</w:t>
      </w:r>
      <w:r w:rsidRPr="005F395C">
        <w:rPr>
          <w:rFonts w:asciiTheme="minorHAnsi" w:hAnsiTheme="minorHAnsi" w:cs="Times New Roman"/>
          <w:lang w:val="id-ID"/>
        </w:rPr>
        <w:t>202</w:t>
      </w:r>
      <w:r w:rsidRPr="005F395C">
        <w:rPr>
          <w:rFonts w:asciiTheme="minorHAnsi" w:hAnsiTheme="minorHAnsi" w:cs="Times New Roman"/>
        </w:rPr>
        <w:t>5)</w:t>
      </w:r>
    </w:p>
    <w:p w14:paraId="637B6D1B" w14:textId="77777777" w:rsidR="000B7C36" w:rsidRPr="005F395C" w:rsidRDefault="000B7C36" w:rsidP="000B7C36">
      <w:pPr>
        <w:pStyle w:val="BodyText"/>
        <w:spacing w:before="7" w:line="276" w:lineRule="auto"/>
        <w:ind w:left="284"/>
        <w:jc w:val="both"/>
        <w:rPr>
          <w:rFonts w:asciiTheme="minorHAnsi" w:eastAsia="Times New Roman" w:hAnsiTheme="minorHAnsi" w:cs="Times New Roman"/>
        </w:rPr>
      </w:pPr>
    </w:p>
    <w:p w14:paraId="11159907"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hAnsiTheme="minorHAnsi" w:cs="Times New Roman"/>
        </w:rPr>
        <w:t>Pelaksanaan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kegiatan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dikonfirmasi</w:t>
      </w:r>
      <w:proofErr w:type="spellEnd"/>
      <w:r w:rsidRPr="005F395C">
        <w:rPr>
          <w:rFonts w:asciiTheme="minorHAnsi" w:hAnsiTheme="minorHAnsi" w:cs="Times New Roman"/>
        </w:rPr>
        <w:t xml:space="preserve"> oleh </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terlibat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layanan</w:t>
      </w:r>
      <w:proofErr w:type="spellEnd"/>
      <w:r w:rsidRPr="005F395C">
        <w:rPr>
          <w:rFonts w:asciiTheme="minorHAnsi" w:hAnsiTheme="minorHAnsi" w:cs="Times New Roman"/>
        </w:rPr>
        <w:t xml:space="preserve"> </w:t>
      </w:r>
      <w:proofErr w:type="spellStart"/>
      <w:proofErr w:type="gramStart"/>
      <w:r w:rsidRPr="005F395C">
        <w:rPr>
          <w:rFonts w:asciiTheme="minorHAnsi" w:hAnsiTheme="minorHAnsi" w:cs="Times New Roman"/>
          <w:i/>
        </w:rPr>
        <w:t>kids</w:t>
      </w:r>
      <w:proofErr w:type="spellEnd"/>
      <w:proofErr w:type="gramEnd"/>
      <w:r w:rsidRPr="005F395C">
        <w:rPr>
          <w:rFonts w:asciiTheme="minorHAnsi" w:hAnsiTheme="minorHAnsi" w:cs="Times New Roman"/>
          <w:i/>
        </w:rPr>
        <w:t xml:space="preserve"> corner,</w:t>
      </w:r>
      <w:r w:rsidRPr="005F395C">
        <w:rPr>
          <w:rFonts w:asciiTheme="minorHAnsi" w:hAnsiTheme="minorHAnsi" w:cs="Times New Roman"/>
        </w:rPr>
        <w:t xml:space="preserve"> </w:t>
      </w:r>
      <w:proofErr w:type="spellStart"/>
      <w:r w:rsidRPr="005F395C">
        <w:rPr>
          <w:rFonts w:asciiTheme="minorHAnsi" w:hAnsiTheme="minorHAnsi" w:cs="Times New Roman"/>
        </w:rPr>
        <w:t>sebagaimana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diungkapkan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pernyataan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berikut</w:t>
      </w:r>
      <w:proofErr w:type="spellEnd"/>
      <w:r w:rsidRPr="005F395C">
        <w:rPr>
          <w:rFonts w:asciiTheme="minorHAnsi" w:hAnsiTheme="minorHAnsi" w:cs="Times New Roman"/>
        </w:rPr>
        <w:t>:</w:t>
      </w:r>
      <w:r w:rsidRPr="005F395C">
        <w:rPr>
          <w:rFonts w:asciiTheme="minorHAnsi" w:eastAsia="Times New Roman" w:hAnsiTheme="minorHAnsi" w:cs="Times New Roman"/>
        </w:rPr>
        <w:t xml:space="preserve"> </w:t>
      </w:r>
    </w:p>
    <w:p w14:paraId="049C4A75"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i/>
        </w:rPr>
      </w:pPr>
      <w:r w:rsidRPr="005F395C">
        <w:rPr>
          <w:rFonts w:asciiTheme="minorHAnsi" w:eastAsia="Times New Roman" w:hAnsiTheme="minorHAnsi" w:cs="Times New Roman"/>
          <w:i/>
        </w:rPr>
        <w:t>“</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storytelling </w:t>
      </w:r>
      <w:proofErr w:type="spellStart"/>
      <w:r w:rsidRPr="005F395C">
        <w:rPr>
          <w:rFonts w:asciiTheme="minorHAnsi" w:eastAsia="Times New Roman" w:hAnsiTheme="minorHAnsi" w:cs="Times New Roman"/>
          <w:i/>
        </w:rPr>
        <w:t>biasanya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anak-anak</w:t>
      </w:r>
      <w:proofErr w:type="spellEnd"/>
      <w:r w:rsidRPr="005F395C">
        <w:rPr>
          <w:rFonts w:asciiTheme="minorHAnsi" w:eastAsia="Times New Roman" w:hAnsiTheme="minorHAnsi" w:cs="Times New Roman"/>
          <w:i/>
        </w:rPr>
        <w:t xml:space="preserve"> TK yang </w:t>
      </w:r>
      <w:proofErr w:type="spellStart"/>
      <w:r w:rsidRPr="005F395C">
        <w:rPr>
          <w:rFonts w:asciiTheme="minorHAnsi" w:eastAsia="Times New Roman" w:hAnsiTheme="minorHAnsi" w:cs="Times New Roman"/>
          <w:i/>
        </w:rPr>
        <w:t>memang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belum</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bisa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jadi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kita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menggunakan</w:t>
      </w:r>
      <w:proofErr w:type="spellEnd"/>
      <w:r w:rsidRPr="005F395C">
        <w:rPr>
          <w:rFonts w:asciiTheme="minorHAnsi" w:eastAsia="Times New Roman" w:hAnsiTheme="minorHAnsi" w:cs="Times New Roman"/>
          <w:i/>
        </w:rPr>
        <w:t xml:space="preserve"> media </w:t>
      </w:r>
      <w:proofErr w:type="spellStart"/>
      <w:r w:rsidRPr="005F395C">
        <w:rPr>
          <w:rFonts w:asciiTheme="minorHAnsi" w:eastAsia="Times New Roman" w:hAnsiTheme="minorHAnsi" w:cs="Times New Roman"/>
          <w:i/>
        </w:rPr>
        <w:t>boneka</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gambar</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anak-anak</w:t>
      </w:r>
      <w:proofErr w:type="spellEnd"/>
      <w:r w:rsidRPr="005F395C">
        <w:rPr>
          <w:rFonts w:asciiTheme="minorHAnsi" w:eastAsia="Times New Roman" w:hAnsiTheme="minorHAnsi" w:cs="Times New Roman"/>
          <w:i/>
        </w:rPr>
        <w:t xml:space="preserve"> SD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w:t>
      </w:r>
      <w:proofErr w:type="spellEnd"/>
      <w:r w:rsidRPr="005F395C">
        <w:rPr>
          <w:rFonts w:asciiTheme="minorHAnsi" w:eastAsia="Times New Roman" w:hAnsiTheme="minorHAnsi" w:cs="Times New Roman"/>
          <w:i/>
        </w:rPr>
        <w:t xml:space="preserve"> read aloud, </w:t>
      </w:r>
      <w:proofErr w:type="spellStart"/>
      <w:r w:rsidRPr="005F395C">
        <w:rPr>
          <w:rFonts w:asciiTheme="minorHAnsi" w:eastAsia="Times New Roman" w:hAnsiTheme="minorHAnsi" w:cs="Times New Roman"/>
          <w:i/>
        </w:rPr>
        <w:t>ditampilkan</w:t>
      </w:r>
      <w:proofErr w:type="spellEnd"/>
      <w:r w:rsidRPr="005F395C">
        <w:rPr>
          <w:rFonts w:asciiTheme="minorHAnsi" w:eastAsia="Times New Roman" w:hAnsiTheme="minorHAnsi" w:cs="Times New Roman"/>
          <w:i/>
        </w:rPr>
        <w:t xml:space="preserve"> juga </w:t>
      </w:r>
      <w:proofErr w:type="spellStart"/>
      <w:r w:rsidRPr="005F395C">
        <w:rPr>
          <w:rFonts w:asciiTheme="minorHAnsi" w:eastAsia="Times New Roman" w:hAnsiTheme="minorHAnsi" w:cs="Times New Roman"/>
          <w:i/>
        </w:rPr>
        <w:t>gambarnya</w:t>
      </w:r>
      <w:proofErr w:type="spellEnd"/>
      <w:r w:rsidRPr="005F395C">
        <w:rPr>
          <w:rFonts w:asciiTheme="minorHAnsi" w:eastAsia="Times New Roman" w:hAnsiTheme="minorHAnsi" w:cs="Times New Roman"/>
          <w:i/>
        </w:rPr>
        <w:t xml:space="preserve"> di </w:t>
      </w:r>
      <w:proofErr w:type="spellStart"/>
      <w:r w:rsidRPr="005F395C">
        <w:rPr>
          <w:rFonts w:asciiTheme="minorHAnsi" w:eastAsia="Times New Roman" w:hAnsiTheme="minorHAnsi" w:cs="Times New Roman"/>
          <w:i/>
        </w:rPr>
        <w:t>televisi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supaya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bisa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melihat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sekaligus</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belajar</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“R”).</w:t>
      </w:r>
    </w:p>
    <w:p w14:paraId="7AE124B8"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hAnsiTheme="minorHAnsi" w:cs="Times New Roman"/>
        </w:rPr>
        <w:t>Temuan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menunjukkan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bahwa</w:t>
      </w:r>
      <w:proofErr w:type="spellEnd"/>
      <w:r w:rsidRPr="005F395C">
        <w:rPr>
          <w:rFonts w:asciiTheme="minorHAnsi" w:hAnsiTheme="minorHAnsi" w:cs="Times New Roman"/>
        </w:rPr>
        <w:t xml:space="preserve"> proses </w:t>
      </w:r>
      <w:proofErr w:type="spellStart"/>
      <w:r w:rsidRPr="005F395C">
        <w:rPr>
          <w:rFonts w:asciiTheme="minorHAnsi" w:hAnsiTheme="minorHAnsi" w:cs="Times New Roman"/>
        </w:rPr>
        <w:t>perolehan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pengetahuan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layanan</w:t>
      </w:r>
      <w:proofErr w:type="spellEnd"/>
      <w:r w:rsidRPr="005F395C">
        <w:rPr>
          <w:rFonts w:asciiTheme="minorHAnsi" w:hAnsiTheme="minorHAnsi" w:cs="Times New Roman"/>
        </w:rPr>
        <w:t xml:space="preserve"> </w:t>
      </w:r>
      <w:proofErr w:type="spellStart"/>
      <w:proofErr w:type="gramStart"/>
      <w:r w:rsidRPr="005F395C">
        <w:rPr>
          <w:rFonts w:asciiTheme="minorHAnsi" w:hAnsiTheme="minorHAnsi" w:cs="Times New Roman"/>
          <w:i/>
        </w:rPr>
        <w:t>kids</w:t>
      </w:r>
      <w:proofErr w:type="spellEnd"/>
      <w:proofErr w:type="gramEnd"/>
      <w:r w:rsidRPr="005F395C">
        <w:rPr>
          <w:rFonts w:asciiTheme="minorHAnsi" w:hAnsiTheme="minorHAnsi" w:cs="Times New Roman"/>
          <w:i/>
        </w:rPr>
        <w:t xml:space="preserve"> corner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satu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arah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melainkan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pendekatan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interaktif</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menempatkan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sebagai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subjek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aktif</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kegiatan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literasi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Keterlibatan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membaca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nyaring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menjawab</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pertanyaan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berinteraksi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memperkuat</w:t>
      </w:r>
      <w:proofErr w:type="spellEnd"/>
      <w:r w:rsidRPr="005F395C">
        <w:rPr>
          <w:rFonts w:asciiTheme="minorHAnsi" w:hAnsiTheme="minorHAnsi" w:cs="Times New Roman"/>
        </w:rPr>
        <w:t xml:space="preserve"> proses </w:t>
      </w:r>
      <w:proofErr w:type="spellStart"/>
      <w:r w:rsidRPr="005F395C">
        <w:rPr>
          <w:rFonts w:asciiTheme="minorHAnsi" w:hAnsiTheme="minorHAnsi" w:cs="Times New Roman"/>
        </w:rPr>
        <w:t>pemaknaan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terhadap</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bacaan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Penggunaan</w:t>
      </w:r>
      <w:proofErr w:type="spellEnd"/>
      <w:r w:rsidRPr="005F395C">
        <w:rPr>
          <w:rFonts w:asciiTheme="minorHAnsi" w:hAnsiTheme="minorHAnsi" w:cs="Times New Roman"/>
        </w:rPr>
        <w:t xml:space="preserve"> media visual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kegiatan</w:t>
      </w:r>
      <w:proofErr w:type="spellEnd"/>
      <w:r w:rsidRPr="005F395C">
        <w:rPr>
          <w:rFonts w:asciiTheme="minorHAnsi" w:hAnsiTheme="minorHAnsi" w:cs="Times New Roman"/>
        </w:rPr>
        <w:t xml:space="preserve"> </w:t>
      </w:r>
      <w:r w:rsidRPr="005F395C">
        <w:rPr>
          <w:rFonts w:asciiTheme="minorHAnsi" w:hAnsiTheme="minorHAnsi" w:cs="Times New Roman"/>
          <w:i/>
        </w:rPr>
        <w:t>storytelling</w:t>
      </w:r>
      <w:r w:rsidRPr="005F395C">
        <w:rPr>
          <w:rFonts w:asciiTheme="minorHAnsi" w:hAnsiTheme="minorHAnsi" w:cs="Times New Roman"/>
        </w:rPr>
        <w:t xml:space="preserve"> dan </w:t>
      </w:r>
      <w:r w:rsidRPr="005F395C">
        <w:rPr>
          <w:rFonts w:asciiTheme="minorHAnsi" w:hAnsiTheme="minorHAnsi" w:cs="Times New Roman"/>
          <w:i/>
        </w:rPr>
        <w:t>read aloud</w:t>
      </w:r>
      <w:r w:rsidRPr="005F395C">
        <w:rPr>
          <w:rFonts w:asciiTheme="minorHAnsi" w:hAnsiTheme="minorHAnsi" w:cs="Times New Roman"/>
        </w:rPr>
        <w:t xml:space="preserve"> </w:t>
      </w:r>
      <w:proofErr w:type="spellStart"/>
      <w:r w:rsidRPr="005F395C">
        <w:rPr>
          <w:rFonts w:asciiTheme="minorHAnsi" w:hAnsiTheme="minorHAnsi" w:cs="Times New Roman"/>
        </w:rPr>
        <w:t>berperan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penting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membantu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mengaitkan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teks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konteks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cerita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sehingga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pemahaman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hanya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bersifat</w:t>
      </w:r>
      <w:proofErr w:type="spellEnd"/>
      <w:r w:rsidRPr="005F395C">
        <w:rPr>
          <w:rFonts w:asciiTheme="minorHAnsi" w:hAnsiTheme="minorHAnsi" w:cs="Times New Roman"/>
        </w:rPr>
        <w:t xml:space="preserve"> verbal, </w:t>
      </w:r>
      <w:proofErr w:type="spellStart"/>
      <w:r w:rsidRPr="005F395C">
        <w:rPr>
          <w:rFonts w:asciiTheme="minorHAnsi" w:hAnsiTheme="minorHAnsi" w:cs="Times New Roman"/>
        </w:rPr>
        <w:t>tetapi</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konkret</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bermakna</w:t>
      </w:r>
      <w:proofErr w:type="spellEnd"/>
      <w:r w:rsidRPr="005F395C">
        <w:rPr>
          <w:rFonts w:asciiTheme="minorHAnsi" w:hAnsiTheme="minorHAnsi" w:cs="Times New Roman"/>
        </w:rPr>
        <w:t>.</w:t>
      </w:r>
      <w:r w:rsidRPr="005F395C">
        <w:rPr>
          <w:rFonts w:asciiTheme="minorHAnsi" w:eastAsia="Times New Roman" w:hAnsiTheme="minorHAnsi" w:cs="Times New Roman"/>
        </w:rPr>
        <w:t xml:space="preserve"> </w:t>
      </w:r>
    </w:p>
    <w:p w14:paraId="2A4AAC38"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Selain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perolehan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diperkuat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keuangan</w:t>
      </w:r>
      <w:proofErr w:type="spellEnd"/>
      <w:r w:rsidRPr="005F395C">
        <w:rPr>
          <w:rFonts w:asciiTheme="minorHAnsi" w:eastAsia="Times New Roman" w:hAnsiTheme="minorHAnsi" w:cs="Times New Roman"/>
        </w:rPr>
        <w:t xml:space="preserve"> di BI </w:t>
      </w:r>
      <w:r w:rsidRPr="005F395C">
        <w:rPr>
          <w:rFonts w:asciiTheme="minorHAnsi" w:eastAsia="Times New Roman" w:hAnsiTheme="minorHAnsi" w:cs="Times New Roman"/>
          <w:i/>
        </w:rPr>
        <w:t>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diperkenalkan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konsep</w:t>
      </w:r>
      <w:proofErr w:type="spellEnd"/>
      <w:r w:rsidRPr="005F395C">
        <w:rPr>
          <w:rFonts w:asciiTheme="minorHAnsi" w:eastAsia="Times New Roman" w:hAnsiTheme="minorHAnsi" w:cs="Times New Roman"/>
        </w:rPr>
        <w:t xml:space="preserve"> uang dan </w:t>
      </w:r>
      <w:proofErr w:type="spellStart"/>
      <w:r w:rsidRPr="005F395C">
        <w:rPr>
          <w:rFonts w:asciiTheme="minorHAnsi" w:eastAsia="Times New Roman" w:hAnsiTheme="minorHAnsi" w:cs="Times New Roman"/>
        </w:rPr>
        <w:t>menabung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dijelaskan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mengenai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perbedaan</w:t>
      </w:r>
      <w:proofErr w:type="spellEnd"/>
      <w:r w:rsidRPr="005F395C">
        <w:rPr>
          <w:rFonts w:asciiTheme="minorHAnsi" w:eastAsia="Times New Roman" w:hAnsiTheme="minorHAnsi" w:cs="Times New Roman"/>
        </w:rPr>
        <w:t xml:space="preserve"> nominal </w:t>
      </w:r>
      <w:proofErr w:type="spellStart"/>
      <w:r w:rsidRPr="005F395C">
        <w:rPr>
          <w:rFonts w:asciiTheme="minorHAnsi" w:eastAsia="Times New Roman" w:hAnsiTheme="minorHAnsi" w:cs="Times New Roman"/>
        </w:rPr>
        <w:t>mata</w:t>
      </w:r>
      <w:proofErr w:type="spellEnd"/>
      <w:r w:rsidRPr="005F395C">
        <w:rPr>
          <w:rFonts w:asciiTheme="minorHAnsi" w:eastAsia="Times New Roman" w:hAnsiTheme="minorHAnsi" w:cs="Times New Roman"/>
        </w:rPr>
        <w:t xml:space="preserve"> uang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fungsinya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kehidupan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sehari-hari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menjelaskan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memahami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uang </w:t>
      </w:r>
      <w:proofErr w:type="spellStart"/>
      <w:r w:rsidRPr="005F395C">
        <w:rPr>
          <w:rFonts w:asciiTheme="minorHAnsi" w:eastAsia="Times New Roman" w:hAnsiTheme="minorHAnsi" w:cs="Times New Roman"/>
        </w:rPr>
        <w:t>ketika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diberikan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contoh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konkret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seperti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perbandingan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antara</w:t>
      </w:r>
      <w:proofErr w:type="spellEnd"/>
      <w:r w:rsidRPr="005F395C">
        <w:rPr>
          <w:rFonts w:asciiTheme="minorHAnsi" w:eastAsia="Times New Roman" w:hAnsiTheme="minorHAnsi" w:cs="Times New Roman"/>
        </w:rPr>
        <w:t xml:space="preserve"> uang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jajan</w:t>
      </w:r>
      <w:proofErr w:type="spellEnd"/>
      <w:r w:rsidRPr="005F395C">
        <w:rPr>
          <w:rFonts w:asciiTheme="minorHAnsi" w:eastAsia="Times New Roman" w:hAnsiTheme="minorHAnsi" w:cs="Times New Roman"/>
        </w:rPr>
        <w:t xml:space="preserve"> dan uang </w:t>
      </w:r>
      <w:proofErr w:type="spellStart"/>
      <w:r w:rsidRPr="005F395C">
        <w:rPr>
          <w:rFonts w:asciiTheme="minorHAnsi" w:eastAsia="Times New Roman" w:hAnsiTheme="minorHAnsi" w:cs="Times New Roman"/>
        </w:rPr>
        <w:t>bernilai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besar</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dapat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digunakan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membeli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barang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lain</w:t>
      </w:r>
      <w:proofErr w:type="spellEnd"/>
      <w:r w:rsidRPr="005F395C">
        <w:rPr>
          <w:rFonts w:asciiTheme="minorHAnsi" w:eastAsia="Times New Roman" w:hAnsiTheme="minorHAnsi" w:cs="Times New Roman"/>
        </w:rPr>
        <w:t>.</w:t>
      </w:r>
    </w:p>
    <w:p w14:paraId="0DBDA01C"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i/>
        </w:rPr>
        <w:t>“</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di </w:t>
      </w:r>
      <w:proofErr w:type="spellStart"/>
      <w:r w:rsidRPr="005F395C">
        <w:rPr>
          <w:rFonts w:asciiTheme="minorHAnsi" w:eastAsia="Times New Roman" w:hAnsiTheme="minorHAnsi" w:cs="Times New Roman"/>
          <w:i/>
        </w:rPr>
        <w:t>sini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kita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jelaskan</w:t>
      </w:r>
      <w:proofErr w:type="spellEnd"/>
      <w:r w:rsidRPr="005F395C">
        <w:rPr>
          <w:rFonts w:asciiTheme="minorHAnsi" w:eastAsia="Times New Roman" w:hAnsiTheme="minorHAnsi" w:cs="Times New Roman"/>
          <w:i/>
        </w:rPr>
        <w:t xml:space="preserve"> nominal uang dan </w:t>
      </w:r>
      <w:proofErr w:type="spellStart"/>
      <w:r w:rsidRPr="005F395C">
        <w:rPr>
          <w:rFonts w:asciiTheme="minorHAnsi" w:eastAsia="Times New Roman" w:hAnsiTheme="minorHAnsi" w:cs="Times New Roman"/>
          <w:i/>
        </w:rPr>
        <w:t>fungsinya</w:t>
      </w:r>
      <w:proofErr w:type="spellEnd"/>
      <w:r w:rsidRPr="005F395C">
        <w:rPr>
          <w:rFonts w:asciiTheme="minorHAnsi" w:eastAsia="Times New Roman" w:hAnsiTheme="minorHAnsi" w:cs="Times New Roman"/>
          <w:i/>
        </w:rPr>
        <w:t>. Anak-</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jadi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paham</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misalnya</w:t>
      </w:r>
      <w:proofErr w:type="spellEnd"/>
      <w:r w:rsidRPr="005F395C">
        <w:rPr>
          <w:rFonts w:asciiTheme="minorHAnsi" w:eastAsia="Times New Roman" w:hAnsiTheme="minorHAnsi" w:cs="Times New Roman"/>
          <w:i/>
        </w:rPr>
        <w:t xml:space="preserve"> uang </w:t>
      </w:r>
      <w:proofErr w:type="spellStart"/>
      <w:r w:rsidRPr="005F395C">
        <w:rPr>
          <w:rFonts w:asciiTheme="minorHAnsi" w:eastAsia="Times New Roman" w:hAnsiTheme="minorHAnsi" w:cs="Times New Roman"/>
          <w:i/>
        </w:rPr>
        <w:t>kecil</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jajan</w:t>
      </w:r>
      <w:proofErr w:type="spellEnd"/>
      <w:r w:rsidRPr="005F395C">
        <w:rPr>
          <w:rFonts w:asciiTheme="minorHAnsi" w:eastAsia="Times New Roman" w:hAnsiTheme="minorHAnsi" w:cs="Times New Roman"/>
          <w:i/>
        </w:rPr>
        <w:t xml:space="preserve">, uang </w:t>
      </w:r>
      <w:proofErr w:type="spellStart"/>
      <w:r w:rsidRPr="005F395C">
        <w:rPr>
          <w:rFonts w:asciiTheme="minorHAnsi" w:eastAsia="Times New Roman" w:hAnsiTheme="minorHAnsi" w:cs="Times New Roman"/>
          <w:i/>
        </w:rPr>
        <w:t>besar</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bisa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beli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buku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atau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sepeda</w:t>
      </w:r>
      <w:proofErr w:type="spellEnd"/>
      <w:r w:rsidRPr="005F395C">
        <w:rPr>
          <w:rFonts w:asciiTheme="minorHAnsi" w:eastAsia="Times New Roman" w:hAnsiTheme="minorHAnsi" w:cs="Times New Roman"/>
          <w:i/>
        </w:rPr>
        <w:t xml:space="preserve">. Jadi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mengerti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dibanding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hanya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tahu</w:t>
      </w:r>
      <w:proofErr w:type="spellEnd"/>
      <w:r w:rsidRPr="005F395C">
        <w:rPr>
          <w:rFonts w:asciiTheme="minorHAnsi" w:eastAsia="Times New Roman" w:hAnsiTheme="minorHAnsi" w:cs="Times New Roman"/>
          <w:i/>
        </w:rPr>
        <w:t xml:space="preserve"> uang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jajan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saja</w:t>
      </w:r>
      <w:proofErr w:type="spellEnd"/>
      <w:r w:rsidRPr="005F395C">
        <w:rPr>
          <w:rFonts w:asciiTheme="minorHAnsi" w:eastAsia="Times New Roman" w:hAnsiTheme="minorHAnsi" w:cs="Times New Roman"/>
          <w:i/>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“Y”).</w:t>
      </w:r>
    </w:p>
    <w:p w14:paraId="3EB41BC0"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proofErr w:type="spellStart"/>
      <w:r w:rsidRPr="005F395C">
        <w:rPr>
          <w:rFonts w:asciiTheme="minorHAnsi" w:hAnsiTheme="minorHAnsi" w:cs="Times New Roman"/>
        </w:rPr>
        <w:t>Kegiatan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literasi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kemudian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dilengkapi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permainan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edukatif</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seperti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tebak</w:t>
      </w:r>
      <w:proofErr w:type="spellEnd"/>
      <w:r w:rsidRPr="005F395C">
        <w:rPr>
          <w:rFonts w:asciiTheme="minorHAnsi" w:hAnsiTheme="minorHAnsi" w:cs="Times New Roman"/>
        </w:rPr>
        <w:t xml:space="preserve"> kata, </w:t>
      </w:r>
      <w:proofErr w:type="spellStart"/>
      <w:r w:rsidRPr="005F395C">
        <w:rPr>
          <w:rFonts w:asciiTheme="minorHAnsi" w:hAnsiTheme="minorHAnsi" w:cs="Times New Roman"/>
        </w:rPr>
        <w:t>permainan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sebagai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pencarian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buku</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dirancang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untuk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memperkuat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pemahaman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pengalaman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pendekatan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hanya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memperoleh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informasi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tetapi</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mengembangkan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kreativitas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kemampuan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sosial</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keterlibatan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aktif</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proses </w:t>
      </w:r>
      <w:proofErr w:type="spellStart"/>
      <w:r w:rsidRPr="005F395C">
        <w:rPr>
          <w:rFonts w:asciiTheme="minorHAnsi" w:hAnsiTheme="minorHAnsi" w:cs="Times New Roman"/>
        </w:rPr>
        <w:t>belajar</w:t>
      </w:r>
      <w:proofErr w:type="spellEnd"/>
      <w:r w:rsidRPr="005F395C">
        <w:rPr>
          <w:rFonts w:asciiTheme="minorHAnsi" w:hAnsiTheme="minorHAnsi" w:cs="Times New Roman"/>
        </w:rPr>
        <w:t>.</w:t>
      </w:r>
    </w:p>
    <w:p w14:paraId="1E997CD4"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teoretis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menjelaskan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perolehan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perlu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mengintegrasikan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teks</w:t>
      </w:r>
      <w:proofErr w:type="spellEnd"/>
      <w:r w:rsidRPr="005F395C">
        <w:rPr>
          <w:rFonts w:asciiTheme="minorHAnsi" w:eastAsia="Times New Roman" w:hAnsiTheme="minorHAnsi" w:cs="Times New Roman"/>
        </w:rPr>
        <w:t xml:space="preserve">, visual, dan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konkret</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membangun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bermakna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Keterlibatan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berdiskusi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praktik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elemen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penting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memperkuat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lastRenderedPageBreak/>
        <w:t>konstruksi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
    <w:p w14:paraId="01568FF6"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selaras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Khairan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noProof/>
        </w:rPr>
        <w:t>et al</w:t>
      </w:r>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{"citationItems":[{"id":"ITEM-1","itemData":{"author":[{"dropping-particle":"","family":"Khairan","given":"Khansa Putri","non-dropping-particle":"","parse-names":false,"suffix":""},{"dropping-particle":"","family":"Setiawati","given":"Linda","non-dropping-particle":"","parse-names":false,"suffix":""},{"dropping-particle":"","family":"Khoerunnisa","given":"Lutfi","non-dropping-particle":"","parse-names":false,"suffix":""}],"id":"ITEM-1","issue":"01","issued":{"date-parts":[["2023"]]},"page":"43-47","title":"\" Kids Corner \" Facility at the Library of the Representative Office ( KPw ) of Bank Indonesia West Java Province Fasilitas “ Kids Corner ” Pada Perpustakaan Kantor Perwakilan ( KPw ) Bank Indonesia Provinsi Jawa Barat","type":"article-journal","volume":"12"},"uris":["http://www.mendeley.com/documents/?uuid=e176d4bb-7f47-4325-bc4d-d19d415d21fe"]}],"mendeley":{"formattedCitation":"(Khairan et al., 2023)"},"properties":{"noteIndex":0},"schema":"https://github.com/citation-style-language/schema/raw/master/csl-citation.json"}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(2023)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permainan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edukatif</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pendampingan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belajar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partisipasi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Selain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Andriani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{"citationItems":[{"id":"ITEM-1","itemData":{"DOI":"10.21082","author":[{"dropping-particle":"","family":"Andriani","given":"Juznia","non-dropping-particle":"","parse-names":false,"suffix":""}],"id":"ITEM-1","issued":{"date-parts":[["2015"]]},"page":"31-37","title":"Layanan Kid's Corner di Pusat Perpustakaan dan Penyebaran Teknologi Pertanian Kid`s Corner Services in Indonesian Center for Agricultural Library and Technology Dissemination","type":"article-journal","volume":"21"},"label":"volume","suppress-author":1,"uris":["http://www.mendeley.com/documents/?uuid=b7933648-8e2a-48bd-b592-8d9ed572b8e4"]}],"mendeley":{"formattedCitation":"(2015)","plainTextFormattedCitation":"(2015)","previouslyFormattedCitation":"(2015)"},"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(2015)</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dukungan</w:t>
      </w:r>
      <w:proofErr w:type="spellEnd"/>
      <w:r w:rsidRPr="005F395C">
        <w:rPr>
          <w:rFonts w:asciiTheme="minorHAnsi" w:eastAsia="Times New Roman" w:hAnsiTheme="minorHAnsi" w:cs="Times New Roman"/>
        </w:rPr>
        <w:t xml:space="preserve"> media visual dan audiovisual </w:t>
      </w:r>
      <w:proofErr w:type="spellStart"/>
      <w:r w:rsidRPr="005F395C">
        <w:rPr>
          <w:rFonts w:asciiTheme="minorHAnsi" w:eastAsia="Times New Roman" w:hAnsiTheme="minorHAnsi" w:cs="Times New Roman"/>
        </w:rPr>
        <w:t>membantu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mengaitkan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representasi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konkret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sehingga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kontekstual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Berdasarkan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analisis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penerapan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interaktif</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berbasis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r w:rsidRPr="005F395C">
        <w:rPr>
          <w:rFonts w:asciiTheme="minorHAnsi" w:hAnsiTheme="minorHAnsi"/>
          <w:i/>
        </w:rPr>
        <w:t>Storytelling, read aloud,</w:t>
      </w:r>
      <w:r w:rsidRPr="005F395C">
        <w:rPr>
          <w:rFonts w:asciiTheme="minorHAnsi" w:hAnsiTheme="minorHAnsi"/>
        </w:rPr>
        <w:t xml:space="preserve"> </w:t>
      </w:r>
      <w:proofErr w:type="spellStart"/>
      <w:r w:rsidRPr="005F395C">
        <w:rPr>
          <w:rFonts w:asciiTheme="minorHAnsi" w:hAnsiTheme="minorHAnsi"/>
        </w:rPr>
        <w:t>literasi</w:t>
      </w:r>
      <w:proofErr w:type="spellEnd"/>
      <w:r w:rsidRPr="005F395C">
        <w:rPr>
          <w:rFonts w:asciiTheme="minorHAnsi" w:hAnsiTheme="minorHAnsi"/>
        </w:rPr>
        <w:t xml:space="preserve"> </w:t>
      </w:r>
      <w:proofErr w:type="spellStart"/>
      <w:r w:rsidRPr="005F395C">
        <w:rPr>
          <w:rFonts w:asciiTheme="minorHAnsi" w:hAnsiTheme="minorHAnsi"/>
        </w:rPr>
        <w:t>keuangan</w:t>
      </w:r>
      <w:proofErr w:type="spellEnd"/>
      <w:r w:rsidRPr="005F395C">
        <w:rPr>
          <w:rFonts w:asciiTheme="minorHAnsi" w:hAnsiTheme="minorHAnsi"/>
        </w:rPr>
        <w:t xml:space="preserve">, dan </w:t>
      </w:r>
      <w:proofErr w:type="spellStart"/>
      <w:r w:rsidRPr="005F395C">
        <w:rPr>
          <w:rFonts w:asciiTheme="minorHAnsi" w:hAnsiTheme="minorHAnsi"/>
        </w:rPr>
        <w:t>permainan</w:t>
      </w:r>
      <w:proofErr w:type="spellEnd"/>
      <w:r w:rsidRPr="005F395C">
        <w:rPr>
          <w:rFonts w:asciiTheme="minorHAnsi" w:hAnsiTheme="minorHAnsi"/>
        </w:rPr>
        <w:t xml:space="preserve"> </w:t>
      </w:r>
      <w:proofErr w:type="spellStart"/>
      <w:r w:rsidRPr="005F395C">
        <w:rPr>
          <w:rFonts w:asciiTheme="minorHAnsi" w:hAnsiTheme="minorHAnsi"/>
        </w:rPr>
        <w:t>edukatif</w:t>
      </w:r>
      <w:proofErr w:type="spellEnd"/>
      <w:r w:rsidRPr="005F395C">
        <w:rPr>
          <w:rFonts w:asciiTheme="minorHAnsi" w:hAnsiTheme="minorHAnsi"/>
        </w:rPr>
        <w:t xml:space="preserve"> </w:t>
      </w:r>
      <w:proofErr w:type="spellStart"/>
      <w:r w:rsidRPr="005F395C">
        <w:rPr>
          <w:rFonts w:asciiTheme="minorHAnsi" w:hAnsiTheme="minorHAnsi"/>
        </w:rPr>
        <w:t>tidak</w:t>
      </w:r>
      <w:proofErr w:type="spellEnd"/>
      <w:r w:rsidRPr="005F395C">
        <w:rPr>
          <w:rFonts w:asciiTheme="minorHAnsi" w:hAnsiTheme="minorHAnsi"/>
        </w:rPr>
        <w:t xml:space="preserve"> </w:t>
      </w:r>
      <w:proofErr w:type="spellStart"/>
      <w:r w:rsidRPr="005F395C">
        <w:rPr>
          <w:rFonts w:asciiTheme="minorHAnsi" w:hAnsiTheme="minorHAnsi"/>
        </w:rPr>
        <w:t>berhenti</w:t>
      </w:r>
      <w:proofErr w:type="spellEnd"/>
      <w:r w:rsidRPr="005F395C">
        <w:rPr>
          <w:rFonts w:asciiTheme="minorHAnsi" w:hAnsiTheme="minorHAnsi"/>
        </w:rPr>
        <w:t xml:space="preserve"> pada </w:t>
      </w:r>
      <w:proofErr w:type="spellStart"/>
      <w:r w:rsidRPr="005F395C">
        <w:rPr>
          <w:rFonts w:asciiTheme="minorHAnsi" w:hAnsiTheme="minorHAnsi"/>
        </w:rPr>
        <w:t>penyampaian</w:t>
      </w:r>
      <w:proofErr w:type="spellEnd"/>
      <w:r w:rsidRPr="005F395C">
        <w:rPr>
          <w:rFonts w:asciiTheme="minorHAnsi" w:hAnsiTheme="minorHAnsi"/>
        </w:rPr>
        <w:t xml:space="preserve"> </w:t>
      </w:r>
      <w:proofErr w:type="spellStart"/>
      <w:r w:rsidRPr="005F395C">
        <w:rPr>
          <w:rFonts w:asciiTheme="minorHAnsi" w:hAnsiTheme="minorHAnsi"/>
        </w:rPr>
        <w:t>informasi</w:t>
      </w:r>
      <w:proofErr w:type="spellEnd"/>
      <w:r w:rsidRPr="005F395C">
        <w:rPr>
          <w:rFonts w:asciiTheme="minorHAnsi" w:hAnsiTheme="minorHAnsi"/>
        </w:rPr>
        <w:t xml:space="preserve">, </w:t>
      </w:r>
      <w:proofErr w:type="spellStart"/>
      <w:r w:rsidRPr="005F395C">
        <w:rPr>
          <w:rFonts w:asciiTheme="minorHAnsi" w:hAnsiTheme="minorHAnsi"/>
        </w:rPr>
        <w:t>melainkan</w:t>
      </w:r>
      <w:proofErr w:type="spellEnd"/>
      <w:r w:rsidRPr="005F395C">
        <w:rPr>
          <w:rFonts w:asciiTheme="minorHAnsi" w:hAnsiTheme="minorHAnsi"/>
        </w:rPr>
        <w:t xml:space="preserve"> </w:t>
      </w:r>
      <w:proofErr w:type="spellStart"/>
      <w:r w:rsidRPr="005F395C">
        <w:rPr>
          <w:rFonts w:asciiTheme="minorHAnsi" w:hAnsiTheme="minorHAnsi"/>
        </w:rPr>
        <w:t>menjadi</w:t>
      </w:r>
      <w:proofErr w:type="spellEnd"/>
      <w:r w:rsidRPr="005F395C">
        <w:rPr>
          <w:rFonts w:asciiTheme="minorHAnsi" w:hAnsiTheme="minorHAnsi"/>
        </w:rPr>
        <w:t xml:space="preserve"> </w:t>
      </w:r>
      <w:proofErr w:type="spellStart"/>
      <w:r w:rsidRPr="005F395C">
        <w:rPr>
          <w:rFonts w:asciiTheme="minorHAnsi" w:hAnsiTheme="minorHAnsi"/>
        </w:rPr>
        <w:t>sarana</w:t>
      </w:r>
      <w:proofErr w:type="spellEnd"/>
      <w:r w:rsidRPr="005F395C">
        <w:rPr>
          <w:rFonts w:asciiTheme="minorHAnsi" w:hAnsiTheme="minorHAnsi"/>
        </w:rPr>
        <w:t xml:space="preserve"> </w:t>
      </w:r>
      <w:proofErr w:type="spellStart"/>
      <w:r w:rsidRPr="005F395C">
        <w:rPr>
          <w:rFonts w:asciiTheme="minorHAnsi" w:hAnsiTheme="minorHAnsi"/>
        </w:rPr>
        <w:t>pembentukan</w:t>
      </w:r>
      <w:proofErr w:type="spellEnd"/>
      <w:r w:rsidRPr="005F395C">
        <w:rPr>
          <w:rFonts w:asciiTheme="minorHAnsi" w:hAnsiTheme="minorHAnsi"/>
        </w:rPr>
        <w:t xml:space="preserve"> </w:t>
      </w:r>
      <w:proofErr w:type="spellStart"/>
      <w:r w:rsidRPr="005F395C">
        <w:rPr>
          <w:rFonts w:asciiTheme="minorHAnsi" w:hAnsiTheme="minorHAnsi"/>
        </w:rPr>
        <w:t>pemahaman</w:t>
      </w:r>
      <w:proofErr w:type="spellEnd"/>
      <w:r w:rsidRPr="005F395C">
        <w:rPr>
          <w:rFonts w:asciiTheme="minorHAnsi" w:hAnsiTheme="minorHAnsi"/>
        </w:rPr>
        <w:t xml:space="preserve"> </w:t>
      </w:r>
      <w:proofErr w:type="spellStart"/>
      <w:r w:rsidRPr="005F395C">
        <w:rPr>
          <w:rFonts w:asciiTheme="minorHAnsi" w:hAnsiTheme="minorHAnsi"/>
        </w:rPr>
        <w:t>dalam</w:t>
      </w:r>
      <w:proofErr w:type="spellEnd"/>
      <w:r w:rsidRPr="005F395C">
        <w:rPr>
          <w:rFonts w:asciiTheme="minorHAnsi" w:hAnsiTheme="minorHAnsi"/>
        </w:rPr>
        <w:t xml:space="preserve"> </w:t>
      </w:r>
      <w:proofErr w:type="spellStart"/>
      <w:r w:rsidRPr="005F395C">
        <w:rPr>
          <w:rFonts w:asciiTheme="minorHAnsi" w:hAnsiTheme="minorHAnsi"/>
        </w:rPr>
        <w:t>konteks</w:t>
      </w:r>
      <w:proofErr w:type="spellEnd"/>
      <w:r w:rsidRPr="005F395C">
        <w:rPr>
          <w:rFonts w:asciiTheme="minorHAnsi" w:hAnsiTheme="minorHAnsi"/>
        </w:rPr>
        <w:t xml:space="preserve"> </w:t>
      </w:r>
      <w:proofErr w:type="spellStart"/>
      <w:r w:rsidRPr="005F395C">
        <w:rPr>
          <w:rFonts w:asciiTheme="minorHAnsi" w:hAnsiTheme="minorHAnsi"/>
        </w:rPr>
        <w:t>pembelajaran</w:t>
      </w:r>
      <w:proofErr w:type="spellEnd"/>
      <w:r w:rsidRPr="005F395C">
        <w:rPr>
          <w:rFonts w:asciiTheme="minorHAnsi" w:hAnsiTheme="minorHAnsi"/>
        </w:rPr>
        <w:t xml:space="preserve"> informal</w:t>
      </w:r>
      <w:r w:rsidRPr="005F395C">
        <w:rPr>
          <w:rFonts w:asciiTheme="minorHAnsi" w:eastAsia="Times New Roman" w:hAnsiTheme="minorHAnsi" w:cs="Times New Roman"/>
        </w:rPr>
        <w:t xml:space="preserve"> </w:t>
      </w:r>
    </w:p>
    <w:p w14:paraId="70DD73A8"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7AAAE313" w14:textId="77777777" w:rsidR="000B7C36" w:rsidRPr="005F395C" w:rsidRDefault="000B7C36" w:rsidP="000B7C36">
      <w:pPr>
        <w:pStyle w:val="BodyText"/>
        <w:numPr>
          <w:ilvl w:val="0"/>
          <w:numId w:val="46"/>
        </w:numPr>
        <w:spacing w:before="7" w:line="276" w:lineRule="auto"/>
        <w:ind w:left="284" w:hanging="270"/>
        <w:jc w:val="both"/>
        <w:rPr>
          <w:rFonts w:asciiTheme="minorHAnsi" w:hAnsiTheme="minorHAnsi" w:cs="Times New Roman"/>
          <w:b/>
          <w:i/>
          <w:lang w:val="id-ID"/>
        </w:rPr>
      </w:pPr>
      <w:proofErr w:type="spellStart"/>
      <w:r w:rsidRPr="005F395C">
        <w:rPr>
          <w:rFonts w:asciiTheme="minorHAnsi" w:hAnsiTheme="minorHAnsi" w:cs="Times New Roman"/>
          <w:b/>
        </w:rPr>
        <w:t>Pengembangan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Keterampilan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Membaca</w:t>
      </w:r>
      <w:proofErr w:type="spellEnd"/>
      <w:r w:rsidRPr="005F395C">
        <w:rPr>
          <w:rStyle w:val="Emphasis"/>
          <w:rFonts w:asciiTheme="minorHAnsi" w:hAnsiTheme="minorHAnsi" w:cs="Times New Roman"/>
          <w:b/>
        </w:rPr>
        <w:t xml:space="preserve"> (Development </w:t>
      </w:r>
      <w:proofErr w:type="gramStart"/>
      <w:r w:rsidRPr="005F395C">
        <w:rPr>
          <w:rStyle w:val="Emphasis"/>
          <w:rFonts w:asciiTheme="minorHAnsi" w:hAnsiTheme="minorHAnsi" w:cs="Times New Roman"/>
          <w:b/>
        </w:rPr>
        <w:t>Of</w:t>
      </w:r>
      <w:proofErr w:type="gramEnd"/>
      <w:r w:rsidRPr="005F395C">
        <w:rPr>
          <w:rStyle w:val="Emphasis"/>
          <w:rFonts w:asciiTheme="minorHAnsi" w:hAnsiTheme="minorHAnsi" w:cs="Times New Roman"/>
          <w:b/>
        </w:rPr>
        <w:t xml:space="preserve"> Reading Skills</w:t>
      </w:r>
      <w:r w:rsidRPr="005F395C">
        <w:rPr>
          <w:rFonts w:asciiTheme="minorHAnsi" w:hAnsiTheme="minorHAnsi" w:cs="Times New Roman"/>
          <w:b/>
        </w:rPr>
        <w:t xml:space="preserve">) </w:t>
      </w:r>
    </w:p>
    <w:p w14:paraId="08D63CA1"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Pengembangan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keterampilan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rPr>
        <w:t>kids</w:t>
      </w:r>
      <w:proofErr w:type="spellEnd"/>
      <w:r w:rsidRPr="005F395C">
        <w:rPr>
          <w:rFonts w:asciiTheme="minorHAnsi" w:eastAsia="Times New Roman" w:hAnsiTheme="minorHAnsi" w:cs="Times New Roman"/>
          <w:i/>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dilaksanakan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rPr>
        <w:t>read aloud, storytelling</w:t>
      </w:r>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bersama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saat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kunjungan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anak-anak</w:t>
      </w:r>
      <w:proofErr w:type="spellEnd"/>
      <w:r w:rsidRPr="005F395C">
        <w:rPr>
          <w:rFonts w:asciiTheme="minorHAnsi" w:eastAsia="Times New Roman" w:hAnsiTheme="minorHAnsi" w:cs="Times New Roman"/>
        </w:rPr>
        <w:t xml:space="preserve"> TK </w:t>
      </w:r>
      <w:proofErr w:type="spellStart"/>
      <w:r w:rsidRPr="005F395C">
        <w:rPr>
          <w:rFonts w:asciiTheme="minorHAnsi" w:eastAsia="Times New Roman" w:hAnsiTheme="minorHAnsi" w:cs="Times New Roman"/>
        </w:rPr>
        <w:t>maupun</w:t>
      </w:r>
      <w:proofErr w:type="spellEnd"/>
      <w:r w:rsidRPr="005F395C">
        <w:rPr>
          <w:rFonts w:asciiTheme="minorHAnsi" w:eastAsia="Times New Roman" w:hAnsiTheme="minorHAnsi" w:cs="Times New Roman"/>
        </w:rPr>
        <w:t xml:space="preserve"> SD. Di </w:t>
      </w:r>
      <w:proofErr w:type="spellStart"/>
      <w:r w:rsidRPr="005F395C">
        <w:rPr>
          <w:rFonts w:asciiTheme="minorHAnsi" w:eastAsia="Times New Roman" w:hAnsiTheme="minorHAnsi" w:cs="Times New Roman"/>
        </w:rPr>
        <w:t>antara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rPr>
        <w:t>read aloud</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metode</w:t>
      </w:r>
      <w:proofErr w:type="spellEnd"/>
      <w:r w:rsidRPr="005F395C">
        <w:rPr>
          <w:rFonts w:asciiTheme="minorHAnsi" w:eastAsia="Times New Roman" w:hAnsiTheme="minorHAnsi" w:cs="Times New Roman"/>
        </w:rPr>
        <w:t xml:space="preserve"> yang paling </w:t>
      </w:r>
      <w:proofErr w:type="spellStart"/>
      <w:r w:rsidRPr="005F395C">
        <w:rPr>
          <w:rFonts w:asciiTheme="minorHAnsi" w:eastAsia="Times New Roman" w:hAnsiTheme="minorHAnsi" w:cs="Times New Roman"/>
        </w:rPr>
        <w:t>dominan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menumbuhkan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kebiasaan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Anak-</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antusiasme</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tinggi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ketika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cerita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nyaring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disertai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tampilan</w:t>
      </w:r>
      <w:proofErr w:type="spellEnd"/>
      <w:r w:rsidRPr="005F395C">
        <w:rPr>
          <w:rFonts w:asciiTheme="minorHAnsi" w:eastAsia="Times New Roman" w:hAnsiTheme="minorHAnsi" w:cs="Times New Roman"/>
        </w:rPr>
        <w:t xml:space="preserve"> visual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bergambar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mampu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mandiri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memperlihatkan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ketertarikan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respons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warna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ilustrasi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suara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Sebagaimana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disampaikan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w:t>
      </w:r>
    </w:p>
    <w:p w14:paraId="1DE08F2F"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i/>
        </w:rPr>
        <w:t>“</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untuk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pengembangan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itu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w:t>
      </w:r>
      <w:proofErr w:type="spellEnd"/>
      <w:r w:rsidRPr="005F395C">
        <w:rPr>
          <w:rFonts w:asciiTheme="minorHAnsi" w:eastAsia="Times New Roman" w:hAnsiTheme="minorHAnsi" w:cs="Times New Roman"/>
          <w:i/>
        </w:rPr>
        <w:t xml:space="preserve"> read aloud </w:t>
      </w:r>
      <w:proofErr w:type="spellStart"/>
      <w:r w:rsidRPr="005F395C">
        <w:rPr>
          <w:rFonts w:asciiTheme="minorHAnsi" w:eastAsia="Times New Roman" w:hAnsiTheme="minorHAnsi" w:cs="Times New Roman"/>
          <w:i/>
        </w:rPr>
        <w:t>sihh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semangat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sekali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dibacakan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Bahkan</w:t>
      </w:r>
      <w:proofErr w:type="spellEnd"/>
      <w:r w:rsidRPr="005F395C">
        <w:rPr>
          <w:rFonts w:asciiTheme="minorHAnsi" w:eastAsia="Times New Roman" w:hAnsiTheme="minorHAnsi" w:cs="Times New Roman"/>
          <w:i/>
        </w:rPr>
        <w:t xml:space="preserve"> yang </w:t>
      </w:r>
      <w:proofErr w:type="spellStart"/>
      <w:r w:rsidRPr="005F395C">
        <w:rPr>
          <w:rFonts w:asciiTheme="minorHAnsi" w:eastAsia="Times New Roman" w:hAnsiTheme="minorHAnsi" w:cs="Times New Roman"/>
          <w:i/>
        </w:rPr>
        <w:t>masih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kecil</w:t>
      </w:r>
      <w:proofErr w:type="spellEnd"/>
      <w:r w:rsidRPr="005F395C">
        <w:rPr>
          <w:rFonts w:asciiTheme="minorHAnsi" w:eastAsia="Times New Roman" w:hAnsiTheme="minorHAnsi" w:cs="Times New Roman"/>
          <w:i/>
        </w:rPr>
        <w:t xml:space="preserve"> pun </w:t>
      </w:r>
      <w:proofErr w:type="spellStart"/>
      <w:r w:rsidRPr="005F395C">
        <w:rPr>
          <w:rFonts w:asciiTheme="minorHAnsi" w:eastAsia="Times New Roman" w:hAnsiTheme="minorHAnsi" w:cs="Times New Roman"/>
          <w:i/>
        </w:rPr>
        <w:t>tetap</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tertarik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karena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melihat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buku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bergambar</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berwarna-warni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SD </w:t>
      </w:r>
      <w:proofErr w:type="spellStart"/>
      <w:r w:rsidRPr="005F395C">
        <w:rPr>
          <w:rFonts w:asciiTheme="minorHAnsi" w:eastAsia="Times New Roman" w:hAnsiTheme="minorHAnsi" w:cs="Times New Roman"/>
          <w:i/>
        </w:rPr>
        <w:t>sudah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bisa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sendiri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biasanya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tidak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cukup</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satu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buku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saja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ingin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beberapa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buku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lagi</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“Y”).</w:t>
      </w:r>
    </w:p>
    <w:p w14:paraId="4AE1B55F"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Pernyataan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di </w:t>
      </w:r>
      <w:proofErr w:type="spellStart"/>
      <w:proofErr w:type="gramStart"/>
      <w:r w:rsidRPr="005F395C">
        <w:rPr>
          <w:rFonts w:asciiTheme="minorHAnsi" w:eastAsia="Times New Roman" w:hAnsiTheme="minorHAnsi" w:cs="Times New Roman"/>
          <w:i/>
        </w:rPr>
        <w:t>kids</w:t>
      </w:r>
      <w:proofErr w:type="spellEnd"/>
      <w:proofErr w:type="gramEnd"/>
      <w:r w:rsidRPr="005F395C">
        <w:rPr>
          <w:rFonts w:asciiTheme="minorHAnsi" w:eastAsia="Times New Roman" w:hAnsiTheme="minorHAnsi" w:cs="Times New Roman"/>
          <w:i/>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mampu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menstimulasi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alami</w:t>
      </w:r>
      <w:proofErr w:type="spellEnd"/>
      <w:r w:rsidRPr="005F395C">
        <w:rPr>
          <w:rFonts w:asciiTheme="minorHAnsi" w:eastAsia="Times New Roman" w:hAnsiTheme="minorHAnsi" w:cs="Times New Roman"/>
        </w:rPr>
        <w:t xml:space="preserve">. Anak yang </w:t>
      </w:r>
      <w:proofErr w:type="spellStart"/>
      <w:r w:rsidRPr="005F395C">
        <w:rPr>
          <w:rFonts w:asciiTheme="minorHAnsi" w:eastAsia="Times New Roman" w:hAnsiTheme="minorHAnsi" w:cs="Times New Roman"/>
        </w:rPr>
        <w:t>awalnya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datang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kondisi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pasif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mengikuti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bersama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mulai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ketertarikan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kuat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Rasa </w:t>
      </w:r>
      <w:proofErr w:type="spellStart"/>
      <w:r w:rsidRPr="005F395C">
        <w:rPr>
          <w:rFonts w:asciiTheme="minorHAnsi" w:eastAsia="Times New Roman" w:hAnsiTheme="minorHAnsi" w:cs="Times New Roman"/>
        </w:rPr>
        <w:t>penasaran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muncul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satu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mendorong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mereka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lain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mandiri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sehingga</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berkembang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dorongan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intrinsik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paksaan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diperkuat</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pernyataan</w:t>
      </w:r>
      <w:proofErr w:type="spellEnd"/>
      <w:r w:rsidRPr="005F395C">
        <w:rPr>
          <w:rFonts w:asciiTheme="minorHAnsi" w:eastAsia="Times New Roman" w:hAnsiTheme="minorHAnsi" w:cs="Times New Roman"/>
        </w:rPr>
        <w:t xml:space="preserve"> guru </w:t>
      </w:r>
      <w:proofErr w:type="spellStart"/>
      <w:r w:rsidRPr="005F395C">
        <w:rPr>
          <w:rFonts w:asciiTheme="minorHAnsi" w:eastAsia="Times New Roman" w:hAnsiTheme="minorHAnsi" w:cs="Times New Roman"/>
        </w:rPr>
        <w:t>pendamping</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mengamati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perubahan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perilaku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mengikuti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di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w:t>
      </w:r>
    </w:p>
    <w:p w14:paraId="4FF7D94C"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i/>
        </w:rPr>
        <w:t>“Anak-</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yang </w:t>
      </w:r>
      <w:proofErr w:type="spellStart"/>
      <w:r w:rsidRPr="005F395C">
        <w:rPr>
          <w:rFonts w:asciiTheme="minorHAnsi" w:eastAsia="Times New Roman" w:hAnsiTheme="minorHAnsi" w:cs="Times New Roman"/>
          <w:i/>
        </w:rPr>
        <w:t>mengikuti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kegiatan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bersama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terlihat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berani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sendiri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mulai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mengenal</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kosakata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baru</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percaya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diri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ketika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diminta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menceritakan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kembali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isi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bacaan</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w:t>
      </w:r>
      <w:r w:rsidRPr="005F395C">
        <w:rPr>
          <w:rFonts w:asciiTheme="minorHAnsi" w:hAnsiTheme="minorHAnsi" w:cs="Times New Roman"/>
        </w:rPr>
        <w:t>(</w:t>
      </w:r>
      <w:proofErr w:type="gramStart"/>
      <w:r w:rsidRPr="005F395C">
        <w:rPr>
          <w:rFonts w:asciiTheme="minorHAnsi" w:hAnsiTheme="minorHAnsi" w:cs="Times New Roman"/>
        </w:rPr>
        <w:t>guru</w:t>
      </w:r>
      <w:proofErr w:type="gramEnd"/>
      <w:r w:rsidRPr="005F395C">
        <w:rPr>
          <w:rFonts w:asciiTheme="minorHAnsi" w:hAnsiTheme="minorHAnsi" w:cs="Times New Roman"/>
        </w:rPr>
        <w:t xml:space="preserve"> </w:t>
      </w:r>
      <w:proofErr w:type="spellStart"/>
      <w:r w:rsidRPr="005F395C">
        <w:rPr>
          <w:rFonts w:asciiTheme="minorHAnsi" w:hAnsiTheme="minorHAnsi" w:cs="Times New Roman"/>
        </w:rPr>
        <w:t>pendamping</w:t>
      </w:r>
      <w:proofErr w:type="spellEnd"/>
      <w:r w:rsidRPr="005F395C">
        <w:rPr>
          <w:rFonts w:asciiTheme="minorHAnsi" w:hAnsiTheme="minorHAnsi" w:cs="Times New Roman"/>
        </w:rPr>
        <w:t xml:space="preserve"> “R”).</w:t>
      </w:r>
    </w:p>
    <w:p w14:paraId="72582600"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Keterangan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dampak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tercermin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peningkatan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pada </w:t>
      </w:r>
      <w:proofErr w:type="spellStart"/>
      <w:r w:rsidRPr="005F395C">
        <w:rPr>
          <w:rFonts w:asciiTheme="minorHAnsi" w:eastAsia="Times New Roman" w:hAnsiTheme="minorHAnsi" w:cs="Times New Roman"/>
        </w:rPr>
        <w:t>keberanian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nyaring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pengayaan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kosakata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kemampuan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memahami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cerita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demikian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keterampilan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proofErr w:type="gramStart"/>
      <w:r w:rsidRPr="005F395C">
        <w:rPr>
          <w:rFonts w:asciiTheme="minorHAnsi" w:eastAsia="Times New Roman" w:hAnsiTheme="minorHAnsi" w:cs="Times New Roman"/>
          <w:i/>
          <w:iCs/>
        </w:rPr>
        <w:t>kids</w:t>
      </w:r>
      <w:proofErr w:type="spellEnd"/>
      <w:proofErr w:type="gram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berhenti</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tahap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pembiasaan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berkembang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menuju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peningkatan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kemampuan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teknis</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Perkembangan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terlihat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aktivitas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ketika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bersama</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menceritakan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kembali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di mana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mulai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pembaca</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pencerita</w:t>
      </w:r>
      <w:proofErr w:type="spellEnd"/>
      <w:r w:rsidRPr="005F395C">
        <w:rPr>
          <w:rFonts w:asciiTheme="minorHAnsi" w:eastAsia="Times New Roman" w:hAnsiTheme="minorHAnsi" w:cs="Times New Roman"/>
        </w:rPr>
        <w:t>.</w:t>
      </w:r>
    </w:p>
    <w:p w14:paraId="3AB6D5B2"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1330E5B5" w14:textId="77777777" w:rsidR="000B7C36" w:rsidRPr="005F395C" w:rsidRDefault="000B7C36" w:rsidP="000B7C36">
      <w:pPr>
        <w:pStyle w:val="BodyText"/>
        <w:spacing w:before="7" w:line="276" w:lineRule="auto"/>
        <w:ind w:left="284" w:firstLine="450"/>
        <w:jc w:val="center"/>
        <w:rPr>
          <w:rFonts w:asciiTheme="minorHAnsi" w:eastAsia="Times New Roman" w:hAnsiTheme="minorHAnsi" w:cs="Times New Roman"/>
        </w:rPr>
      </w:pPr>
      <w:r w:rsidRPr="005F395C">
        <w:rPr>
          <w:rFonts w:asciiTheme="minorHAnsi" w:eastAsia="Times New Roman" w:hAnsiTheme="minorHAnsi" w:cs="Times New Roman"/>
          <w:noProof/>
        </w:rPr>
        <w:lastRenderedPageBreak/>
        <w:drawing>
          <wp:inline distT="0" distB="0" distL="0" distR="0" wp14:anchorId="1BCB916A" wp14:editId="6B963DBC">
            <wp:extent cx="2900361" cy="1685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2-07 at 19.42.09.jpeg"/>
                    <pic:cNvPicPr/>
                  </pic:nvPicPr>
                  <pic:blipFill rotWithShape="1">
                    <a:blip r:embed="rId15" cstate="print">
                      <a:extLst>
                        <a:ext uri="{28A0092B-C50C-407E-A947-70E740481C1C}">
                          <a14:useLocalDpi xmlns:a14="http://schemas.microsoft.com/office/drawing/2010/main" val="0"/>
                        </a:ext>
                      </a:extLst>
                    </a:blip>
                    <a:srcRect l="8654"/>
                    <a:stretch/>
                  </pic:blipFill>
                  <pic:spPr bwMode="auto">
                    <a:xfrm>
                      <a:off x="0" y="0"/>
                      <a:ext cx="2924009" cy="1699671"/>
                    </a:xfrm>
                    <a:prstGeom prst="rect">
                      <a:avLst/>
                    </a:prstGeom>
                    <a:ln>
                      <a:noFill/>
                    </a:ln>
                    <a:extLst>
                      <a:ext uri="{53640926-AAD7-44D8-BBD7-CCE9431645EC}">
                        <a14:shadowObscured xmlns:a14="http://schemas.microsoft.com/office/drawing/2010/main"/>
                      </a:ext>
                    </a:extLst>
                  </pic:spPr>
                </pic:pic>
              </a:graphicData>
            </a:graphic>
          </wp:inline>
        </w:drawing>
      </w:r>
    </w:p>
    <w:p w14:paraId="55E914A3" w14:textId="77777777" w:rsidR="000B7C36" w:rsidRPr="005F395C" w:rsidRDefault="000B7C36" w:rsidP="000B7C36">
      <w:pPr>
        <w:pStyle w:val="BodyText"/>
        <w:spacing w:before="7" w:line="276" w:lineRule="auto"/>
        <w:ind w:left="284"/>
        <w:jc w:val="center"/>
        <w:rPr>
          <w:rFonts w:asciiTheme="minorHAnsi" w:hAnsiTheme="minorHAnsi" w:cs="Times New Roman"/>
        </w:rPr>
      </w:pPr>
      <w:r w:rsidRPr="005F395C">
        <w:rPr>
          <w:rFonts w:asciiTheme="minorHAnsi" w:hAnsiTheme="minorHAnsi" w:cs="Times New Roman"/>
          <w:lang w:val="id-ID"/>
        </w:rPr>
        <w:t xml:space="preserve">Gambar </w:t>
      </w:r>
      <w:r w:rsidRPr="005F395C">
        <w:rPr>
          <w:rFonts w:asciiTheme="minorHAnsi" w:hAnsiTheme="minorHAnsi" w:cs="Times New Roman"/>
        </w:rPr>
        <w:t>3</w:t>
      </w:r>
      <w:r w:rsidRPr="005F395C">
        <w:rPr>
          <w:rFonts w:asciiTheme="minorHAnsi" w:hAnsiTheme="minorHAnsi" w:cs="Times New Roman"/>
          <w:lang w:val="id-ID"/>
        </w:rPr>
        <w:t xml:space="preserve">. </w:t>
      </w:r>
      <w:proofErr w:type="spellStart"/>
      <w:r w:rsidRPr="005F395C">
        <w:rPr>
          <w:rFonts w:asciiTheme="minorHAnsi" w:hAnsiTheme="minorHAnsi" w:cs="Times New Roman"/>
        </w:rPr>
        <w:t>Pelaksanaan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membaca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bersama</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menceritakan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kembali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bacaan</w:t>
      </w:r>
      <w:proofErr w:type="spellEnd"/>
      <w:r w:rsidRPr="005F395C">
        <w:rPr>
          <w:rFonts w:asciiTheme="minorHAnsi" w:hAnsiTheme="minorHAnsi" w:cs="Times New Roman"/>
        </w:rPr>
        <w:t xml:space="preserve"> </w:t>
      </w:r>
    </w:p>
    <w:p w14:paraId="69C9A0C8" w14:textId="77777777" w:rsidR="000B7C36" w:rsidRPr="005F395C" w:rsidRDefault="000B7C36" w:rsidP="000B7C36">
      <w:pPr>
        <w:pStyle w:val="BodyText"/>
        <w:spacing w:before="7" w:line="276" w:lineRule="auto"/>
        <w:ind w:left="284"/>
        <w:jc w:val="center"/>
        <w:rPr>
          <w:rFonts w:asciiTheme="minorHAnsi" w:hAnsiTheme="minorHAnsi" w:cs="Times New Roman"/>
        </w:rPr>
      </w:pPr>
      <w:r w:rsidRPr="005F395C">
        <w:rPr>
          <w:rFonts w:asciiTheme="minorHAnsi" w:hAnsiTheme="minorHAnsi" w:cs="Times New Roman"/>
          <w:lang w:val="id-ID"/>
        </w:rPr>
        <w:t xml:space="preserve">Sumber: Dokumentasi </w:t>
      </w:r>
      <w:r w:rsidRPr="005F395C">
        <w:rPr>
          <w:rFonts w:asciiTheme="minorHAnsi" w:hAnsiTheme="minorHAnsi" w:cs="Times New Roman"/>
        </w:rPr>
        <w:t>(</w:t>
      </w:r>
      <w:r w:rsidRPr="005F395C">
        <w:rPr>
          <w:rFonts w:asciiTheme="minorHAnsi" w:hAnsiTheme="minorHAnsi" w:cs="Times New Roman"/>
          <w:lang w:val="id-ID"/>
        </w:rPr>
        <w:t>202</w:t>
      </w:r>
      <w:r w:rsidRPr="005F395C">
        <w:rPr>
          <w:rFonts w:asciiTheme="minorHAnsi" w:hAnsiTheme="minorHAnsi" w:cs="Times New Roman"/>
        </w:rPr>
        <w:t>5)</w:t>
      </w:r>
      <w:r w:rsidRPr="005F395C">
        <w:rPr>
          <w:rFonts w:asciiTheme="minorHAnsi" w:eastAsia="Times New Roman" w:hAnsiTheme="minorHAnsi" w:cs="Times New Roman"/>
        </w:rPr>
        <w:br/>
      </w:r>
    </w:p>
    <w:p w14:paraId="772A0440"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teortis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lingkungan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kebiasaan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program yang </w:t>
      </w:r>
      <w:proofErr w:type="spellStart"/>
      <w:r w:rsidRPr="005F395C">
        <w:rPr>
          <w:rFonts w:asciiTheme="minorHAnsi" w:eastAsia="Times New Roman" w:hAnsiTheme="minorHAnsi" w:cs="Times New Roman"/>
        </w:rPr>
        <w:t>menarik</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berkesinambungan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seperti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read aloud</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memungkinkan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mengintegrasikan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unsur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suara</w:t>
      </w:r>
      <w:proofErr w:type="spellEnd"/>
      <w:r w:rsidRPr="005F395C">
        <w:rPr>
          <w:rFonts w:asciiTheme="minorHAnsi" w:eastAsia="Times New Roman" w:hAnsiTheme="minorHAnsi" w:cs="Times New Roman"/>
        </w:rPr>
        <w:t xml:space="preserve">, dan visual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simultan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sehingga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memperkuat</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ingat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melibatkan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berbagai</w:t>
      </w:r>
      <w:proofErr w:type="spellEnd"/>
      <w:r w:rsidRPr="005F395C">
        <w:rPr>
          <w:rFonts w:asciiTheme="minorHAnsi" w:eastAsia="Times New Roman" w:hAnsiTheme="minorHAnsi" w:cs="Times New Roman"/>
        </w:rPr>
        <w:t xml:space="preserve"> stimulus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memberikan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bermakna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dibandingkan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aktivitas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individual </w:t>
      </w:r>
      <w:proofErr w:type="spellStart"/>
      <w:r w:rsidRPr="005F395C">
        <w:rPr>
          <w:rFonts w:asciiTheme="minorHAnsi" w:eastAsia="Times New Roman" w:hAnsiTheme="minorHAnsi" w:cs="Times New Roman"/>
        </w:rPr>
        <w:t>tanpa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pendampingan</w:t>
      </w:r>
      <w:proofErr w:type="spellEnd"/>
      <w:r w:rsidRPr="005F395C">
        <w:rPr>
          <w:rFonts w:asciiTheme="minorHAnsi" w:eastAsia="Times New Roman" w:hAnsiTheme="minorHAnsi" w:cs="Times New Roman"/>
        </w:rPr>
        <w:t>.</w:t>
      </w:r>
    </w:p>
    <w:p w14:paraId="21F20529"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suasana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melibatkan</w:t>
      </w:r>
      <w:proofErr w:type="spellEnd"/>
      <w:r w:rsidRPr="005F395C">
        <w:rPr>
          <w:rFonts w:asciiTheme="minorHAnsi" w:eastAsia="Times New Roman" w:hAnsiTheme="minorHAnsi" w:cs="Times New Roman"/>
        </w:rPr>
        <w:t xml:space="preserve"> audio, visual, dan </w:t>
      </w:r>
      <w:proofErr w:type="spellStart"/>
      <w:r w:rsidRPr="005F395C">
        <w:rPr>
          <w:rFonts w:asciiTheme="minorHAnsi" w:eastAsia="Times New Roman" w:hAnsiTheme="minorHAnsi" w:cs="Times New Roman"/>
        </w:rPr>
        <w:t>partisipasi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faktor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penting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mendukung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perkembangan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keterampilan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Hasil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keterkaitan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Khairan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noProof/>
        </w:rPr>
        <w:t>et al</w:t>
      </w:r>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{"citationItems":[{"id":"ITEM-1","itemData":{"author":[{"dropping-particle":"","family":"Khairan","given":"Khansa Putri","non-dropping-particle":"","parse-names":false,"suffix":""},{"dropping-particle":"","family":"Setiawati","given":"Linda","non-dropping-particle":"","parse-names":false,"suffix":""},{"dropping-particle":"","family":"Khoerunnisa","given":"Lutfi","non-dropping-particle":"","parse-names":false,"suffix":""}],"id":"ITEM-1","issue":"01","issued":{"date-parts":[["2023"]]},"page":"43-47","title":"\" Kids Corner \" Facility at the Library of the Representative Office ( KPw ) of Bank Indonesia West Java Province Fasilitas “ Kids Corner ” Pada Perpustakaan Kantor Perwakilan ( KPw ) Bank Indonesia Provinsi Jawa Barat","type":"article-journal","volume":"12"},"uris":["http://www.mendeley.com/documents/?uuid=e176d4bb-7f47-4325-bc4d-d19d415d21fe"]}],"mendeley":{"formattedCitation":"(Khairan et al., 2023)"},"properties":{"noteIndex":0},"schema":"https://github.com/citation-style-language/schema/raw/master/csl-citation.json"}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(2023)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fasilitas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berfungsi</w:t>
      </w:r>
      <w:proofErr w:type="spellEnd"/>
      <w:r w:rsidRPr="005F395C">
        <w:rPr>
          <w:rFonts w:asciiTheme="minorHAnsi" w:eastAsia="Times New Roman" w:hAnsiTheme="minorHAnsi" w:cs="Times New Roman"/>
        </w:rPr>
        <w:t xml:space="preserve"> optimal </w:t>
      </w:r>
      <w:proofErr w:type="spellStart"/>
      <w:r w:rsidRPr="005F395C">
        <w:rPr>
          <w:rFonts w:asciiTheme="minorHAnsi" w:eastAsia="Times New Roman" w:hAnsiTheme="minorHAnsi" w:cs="Times New Roman"/>
        </w:rPr>
        <w:t>apabila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dimanfaatkan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interaktif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sekadar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pasif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menyoroti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pentingnya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aktivitas</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mendorong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keterlibatan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Selain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Andriani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{"citationItems":[{"id":"ITEM-1","itemData":{"DOI":"10.21082","author":[{"dropping-particle":"","family":"Andriani","given":"Juznia","non-dropping-particle":"","parse-names":false,"suffix":""}],"id":"ITEM-1","issued":{"date-parts":[["2015"]]},"page":"31-37","title":"Layanan Kid's Corner di Pusat Perpustakaan dan Penyebaran Teknologi Pertanian Kid`s Corner Services in Indonesian Center for Agricultural Library and Technology Dissemination","type":"article-journal","volume":"21"},"label":"volume","suppress-author":1,"uris":["http://www.mendeley.com/documents/?uuid=b7933648-8e2a-48bd-b592-8d9ed572b8e4"]}],"mendeley":{"formattedCitation":"(2015)","plainTextFormattedCitation":"(2015)","previouslyFormattedCitation":"(2015)"},"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(2015)</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strategis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sarana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pembelajaran</w:t>
      </w:r>
      <w:proofErr w:type="spellEnd"/>
      <w:r w:rsidRPr="005F395C">
        <w:rPr>
          <w:rFonts w:asciiTheme="minorHAnsi" w:eastAsia="Times New Roman" w:hAnsiTheme="minorHAnsi" w:cs="Times New Roman"/>
        </w:rPr>
        <w:t xml:space="preserve"> nonformal yang </w:t>
      </w:r>
      <w:proofErr w:type="spellStart"/>
      <w:r w:rsidRPr="005F395C">
        <w:rPr>
          <w:rFonts w:asciiTheme="minorHAnsi" w:eastAsia="Times New Roman" w:hAnsiTheme="minorHAnsi" w:cs="Times New Roman"/>
        </w:rPr>
        <w:t>dirancang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meningkatkan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komunikatif</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sesuai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karakteristik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menekankan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pengemasan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menarik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mendorong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tumbuhnya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keterlibatan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aktivitas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w:t>
      </w:r>
    </w:p>
    <w:p w14:paraId="5CBCBDC0"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Berdasarkan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analisis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implementasi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stimulatif</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partisipatif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mendukung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pengembangan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keterampilan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Antusiasme</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peningkatan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keberanian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munculnya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motivasi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mandiri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mengindikasikan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adanya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kontribusi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positif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meskipun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dilaksanakan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program </w:t>
      </w:r>
      <w:proofErr w:type="spellStart"/>
      <w:r w:rsidRPr="005F395C">
        <w:rPr>
          <w:rFonts w:asciiTheme="minorHAnsi" w:eastAsia="Times New Roman" w:hAnsiTheme="minorHAnsi" w:cs="Times New Roman"/>
        </w:rPr>
        <w:t>rutin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terstruktur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formal.</w:t>
      </w:r>
    </w:p>
    <w:p w14:paraId="4FC85002"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52B22DB9" w14:textId="77777777" w:rsidR="000B7C36" w:rsidRPr="005F395C" w:rsidRDefault="000B7C36" w:rsidP="000B7C36">
      <w:pPr>
        <w:pStyle w:val="BodyText"/>
        <w:numPr>
          <w:ilvl w:val="0"/>
          <w:numId w:val="46"/>
        </w:numPr>
        <w:spacing w:before="7" w:line="276" w:lineRule="auto"/>
        <w:ind w:left="284" w:hanging="270"/>
        <w:jc w:val="both"/>
        <w:rPr>
          <w:rFonts w:asciiTheme="minorHAnsi" w:hAnsiTheme="minorHAnsi" w:cs="Times New Roman"/>
          <w:b/>
          <w:i/>
          <w:lang w:val="id-ID"/>
        </w:rPr>
      </w:pPr>
      <w:proofErr w:type="spellStart"/>
      <w:r w:rsidRPr="005F395C">
        <w:rPr>
          <w:rFonts w:asciiTheme="minorHAnsi" w:hAnsiTheme="minorHAnsi" w:cs="Times New Roman"/>
          <w:b/>
        </w:rPr>
        <w:t>Pengetahuan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Budaya</w:t>
      </w:r>
      <w:proofErr w:type="spellEnd"/>
      <w:r w:rsidRPr="005F395C">
        <w:rPr>
          <w:rStyle w:val="Emphasis"/>
          <w:rFonts w:asciiTheme="minorHAnsi" w:hAnsiTheme="minorHAnsi" w:cs="Times New Roman"/>
          <w:b/>
        </w:rPr>
        <w:t xml:space="preserve"> (Cultural Knowledge</w:t>
      </w:r>
      <w:r w:rsidRPr="005F395C">
        <w:rPr>
          <w:rFonts w:asciiTheme="minorHAnsi" w:hAnsiTheme="minorHAnsi" w:cs="Times New Roman"/>
          <w:b/>
        </w:rPr>
        <w:t xml:space="preserve">) </w:t>
      </w:r>
    </w:p>
    <w:p w14:paraId="1890F99C"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mengenalkan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kepada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library tour</w:t>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mencakup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Corner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pameran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permainan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tradisional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diperkenalkan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dikenalkan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warisan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lastRenderedPageBreak/>
        <w:t>dari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identitas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nasional</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lokal</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rPr>
        <w:t>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diperkenalkan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dokumentasi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foto</w:t>
      </w:r>
      <w:proofErr w:type="spellEnd"/>
      <w:r w:rsidRPr="005F395C">
        <w:rPr>
          <w:rFonts w:asciiTheme="minorHAnsi" w:eastAsia="Times New Roman" w:hAnsiTheme="minorHAnsi" w:cs="Times New Roman"/>
        </w:rPr>
        <w:t xml:space="preserve"> Ibu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Presiden</w:t>
      </w:r>
      <w:proofErr w:type="spellEnd"/>
      <w:r w:rsidRPr="005F395C">
        <w:rPr>
          <w:rFonts w:asciiTheme="minorHAnsi" w:eastAsia="Times New Roman" w:hAnsiTheme="minorHAnsi" w:cs="Times New Roman"/>
        </w:rPr>
        <w:t xml:space="preserve"> Soekarno yang </w:t>
      </w:r>
      <w:proofErr w:type="spellStart"/>
      <w:r w:rsidRPr="005F395C">
        <w:rPr>
          <w:rFonts w:asciiTheme="minorHAnsi" w:eastAsia="Times New Roman" w:hAnsiTheme="minorHAnsi" w:cs="Times New Roman"/>
        </w:rPr>
        <w:t>disertai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penjelasan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singkat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beberapa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pendukung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Meskipun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jumlah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terkait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masih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terbatas</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sebagian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berupa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tingkat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kompleksitas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tinggi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dokumentasi</w:t>
      </w:r>
      <w:proofErr w:type="spellEnd"/>
      <w:r w:rsidRPr="005F395C">
        <w:rPr>
          <w:rFonts w:asciiTheme="minorHAnsi" w:eastAsia="Times New Roman" w:hAnsiTheme="minorHAnsi" w:cs="Times New Roman"/>
        </w:rPr>
        <w:t xml:space="preserve"> visual yang </w:t>
      </w:r>
      <w:proofErr w:type="spellStart"/>
      <w:r w:rsidRPr="005F395C">
        <w:rPr>
          <w:rFonts w:asciiTheme="minorHAnsi" w:eastAsia="Times New Roman" w:hAnsiTheme="minorHAnsi" w:cs="Times New Roman"/>
        </w:rPr>
        <w:t>dipajang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justru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menarik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perhatian</w:t>
      </w:r>
      <w:proofErr w:type="spellEnd"/>
      <w:r w:rsidRPr="005F395C">
        <w:rPr>
          <w:rFonts w:asciiTheme="minorHAnsi" w:eastAsia="Times New Roman" w:hAnsiTheme="minorHAnsi" w:cs="Times New Roman"/>
        </w:rPr>
        <w:t>. Anak-</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terlihat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antusias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singkat</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foto</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mengaitkannya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pengetahuan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diperoleh</w:t>
      </w:r>
      <w:proofErr w:type="spellEnd"/>
      <w:r w:rsidRPr="005F395C">
        <w:rPr>
          <w:rFonts w:asciiTheme="minorHAnsi" w:eastAsia="Times New Roman" w:hAnsiTheme="minorHAnsi" w:cs="Times New Roman"/>
        </w:rPr>
        <w:t xml:space="preserve"> di </w:t>
      </w:r>
      <w:proofErr w:type="spellStart"/>
      <w:r w:rsidRPr="005F395C">
        <w:rPr>
          <w:rFonts w:asciiTheme="minorHAnsi" w:eastAsia="Times New Roman" w:hAnsiTheme="minorHAnsi" w:cs="Times New Roman"/>
        </w:rPr>
        <w:t>sekolah</w:t>
      </w:r>
      <w:proofErr w:type="spellEnd"/>
      <w:r w:rsidRPr="005F395C">
        <w:rPr>
          <w:rFonts w:asciiTheme="minorHAnsi" w:eastAsia="Times New Roman" w:hAnsiTheme="minorHAnsi" w:cs="Times New Roman"/>
        </w:rPr>
        <w:t xml:space="preserve">. </w:t>
      </w:r>
    </w:p>
    <w:p w14:paraId="0CC4A2A0"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proofErr w:type="spellStart"/>
      <w:r w:rsidRPr="005F395C">
        <w:rPr>
          <w:rFonts w:asciiTheme="minorHAnsi" w:hAnsiTheme="minorHAnsi" w:cs="Times New Roman"/>
        </w:rPr>
        <w:t>Selain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dokumentasi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foto</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tokoh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nasional</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Fatmawati</w:t>
      </w:r>
      <w:proofErr w:type="spellEnd"/>
      <w:r w:rsidRPr="005F395C">
        <w:rPr>
          <w:rFonts w:asciiTheme="minorHAnsi" w:hAnsiTheme="minorHAnsi" w:cs="Times New Roman"/>
        </w:rPr>
        <w:t xml:space="preserve"> </w:t>
      </w:r>
      <w:r w:rsidRPr="005F395C">
        <w:rPr>
          <w:rFonts w:asciiTheme="minorHAnsi" w:hAnsiTheme="minorHAnsi" w:cs="Times New Roman"/>
          <w:i/>
        </w:rPr>
        <w:t xml:space="preserve">Corner </w:t>
      </w:r>
      <w:r w:rsidRPr="005F395C">
        <w:rPr>
          <w:rFonts w:asciiTheme="minorHAnsi" w:hAnsiTheme="minorHAnsi" w:cs="Times New Roman"/>
        </w:rPr>
        <w:t xml:space="preserve">juga </w:t>
      </w:r>
      <w:proofErr w:type="spellStart"/>
      <w:r w:rsidRPr="005F395C">
        <w:rPr>
          <w:rFonts w:asciiTheme="minorHAnsi" w:hAnsiTheme="minorHAnsi" w:cs="Times New Roman"/>
        </w:rPr>
        <w:t>dilengkapi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elemen</w:t>
      </w:r>
      <w:proofErr w:type="spellEnd"/>
      <w:r w:rsidRPr="005F395C">
        <w:rPr>
          <w:rFonts w:asciiTheme="minorHAnsi" w:hAnsiTheme="minorHAnsi" w:cs="Times New Roman"/>
        </w:rPr>
        <w:t xml:space="preserve"> visual </w:t>
      </w:r>
      <w:proofErr w:type="spellStart"/>
      <w:r w:rsidRPr="005F395C">
        <w:rPr>
          <w:rFonts w:asciiTheme="minorHAnsi" w:hAnsiTheme="minorHAnsi" w:cs="Times New Roman"/>
        </w:rPr>
        <w:t>berupa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replika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kursi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mesin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jahit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bendera</w:t>
      </w:r>
      <w:proofErr w:type="spellEnd"/>
      <w:r w:rsidRPr="005F395C">
        <w:rPr>
          <w:rFonts w:asciiTheme="minorHAnsi" w:hAnsiTheme="minorHAnsi" w:cs="Times New Roman"/>
        </w:rPr>
        <w:t xml:space="preserve"> Merah </w:t>
      </w:r>
      <w:proofErr w:type="spellStart"/>
      <w:r w:rsidRPr="005F395C">
        <w:rPr>
          <w:rFonts w:asciiTheme="minorHAnsi" w:hAnsiTheme="minorHAnsi" w:cs="Times New Roman"/>
        </w:rPr>
        <w:t>Putih</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dipajang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sebagai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bagian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dari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narasi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sejarah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Keberadaan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objek</w:t>
      </w:r>
      <w:proofErr w:type="spellEnd"/>
      <w:r w:rsidRPr="005F395C">
        <w:rPr>
          <w:rFonts w:asciiTheme="minorHAnsi" w:hAnsiTheme="minorHAnsi" w:cs="Times New Roman"/>
        </w:rPr>
        <w:t xml:space="preserve"> visual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menarik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perhatian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anak-anak</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mendorong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mereka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untuk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berinteraksi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imajinatif</w:t>
      </w:r>
      <w:proofErr w:type="spellEnd"/>
      <w:r w:rsidRPr="005F395C">
        <w:rPr>
          <w:rFonts w:asciiTheme="minorHAnsi" w:hAnsiTheme="minorHAnsi" w:cs="Times New Roman"/>
        </w:rPr>
        <w:t>. Anak-</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terlihat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antusias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mendekati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mesin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jahit</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memperagakan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seolah-olah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sedang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menjahit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bendera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meniru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peran</w:t>
      </w:r>
      <w:proofErr w:type="spellEnd"/>
      <w:r w:rsidRPr="005F395C">
        <w:rPr>
          <w:rFonts w:asciiTheme="minorHAnsi" w:hAnsiTheme="minorHAnsi" w:cs="Times New Roman"/>
        </w:rPr>
        <w:t xml:space="preserve"> Ibu </w:t>
      </w:r>
      <w:proofErr w:type="spellStart"/>
      <w:r w:rsidRPr="005F395C">
        <w:rPr>
          <w:rFonts w:asciiTheme="minorHAnsi" w:hAnsiTheme="minorHAnsi" w:cs="Times New Roman"/>
        </w:rPr>
        <w:t>Fatmawati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sejarah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spontan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tersebut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menunjukkan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bahwa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pembelajaran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budaya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hanya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pengenalan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informasi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tetapi</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pengalaman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simbolik</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permainan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peran</w:t>
      </w:r>
      <w:proofErr w:type="spellEnd"/>
      <w:r w:rsidRPr="005F395C">
        <w:rPr>
          <w:rFonts w:asciiTheme="minorHAnsi" w:hAnsiTheme="minorHAnsi" w:cs="Times New Roman"/>
        </w:rPr>
        <w:t xml:space="preserve"> (</w:t>
      </w:r>
      <w:r w:rsidRPr="005F395C">
        <w:rPr>
          <w:rStyle w:val="Emphasis"/>
          <w:rFonts w:asciiTheme="minorHAnsi" w:hAnsiTheme="minorHAnsi" w:cs="Times New Roman"/>
        </w:rPr>
        <w:t>role play</w:t>
      </w:r>
      <w:r w:rsidRPr="005F395C">
        <w:rPr>
          <w:rFonts w:asciiTheme="minorHAnsi" w:hAnsiTheme="minorHAnsi" w:cs="Times New Roman"/>
        </w:rPr>
        <w:t xml:space="preserve">) yang </w:t>
      </w:r>
      <w:proofErr w:type="spellStart"/>
      <w:r w:rsidRPr="005F395C">
        <w:rPr>
          <w:rFonts w:asciiTheme="minorHAnsi" w:hAnsiTheme="minorHAnsi" w:cs="Times New Roman"/>
        </w:rPr>
        <w:t>membantu</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memahami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makna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sejarah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lebih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konkret</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emosional</w:t>
      </w:r>
      <w:proofErr w:type="spellEnd"/>
      <w:r w:rsidRPr="005F395C">
        <w:rPr>
          <w:rFonts w:asciiTheme="minorHAnsi" w:hAnsiTheme="minorHAnsi" w:cs="Times New Roman"/>
        </w:rPr>
        <w:t>.</w:t>
      </w:r>
    </w:p>
    <w:p w14:paraId="6E9F9C81"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hAnsiTheme="minorHAnsi" w:cs="Times New Roman"/>
        </w:rPr>
        <w:t>Pengetahuan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budaya</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diperkuat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melalui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pameran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permainan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tradisional</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disertai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dengan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praktik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Anak-</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diperkenalkan</w:t>
      </w:r>
      <w:proofErr w:type="spellEnd"/>
      <w:r w:rsidRPr="005F395C">
        <w:rPr>
          <w:rFonts w:asciiTheme="minorHAnsi" w:hAnsiTheme="minorHAnsi" w:cs="Times New Roman"/>
        </w:rPr>
        <w:t xml:space="preserve"> pada </w:t>
      </w:r>
      <w:proofErr w:type="spellStart"/>
      <w:r w:rsidRPr="005F395C">
        <w:rPr>
          <w:rFonts w:asciiTheme="minorHAnsi" w:hAnsiTheme="minorHAnsi" w:cs="Times New Roman"/>
        </w:rPr>
        <w:t>berbagai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jenis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permainan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tradisional</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beserta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memainkannya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sehingga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memahami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bahwa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bermain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hanya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terbatas</w:t>
      </w:r>
      <w:proofErr w:type="spellEnd"/>
      <w:r w:rsidRPr="005F395C">
        <w:rPr>
          <w:rFonts w:asciiTheme="minorHAnsi" w:hAnsiTheme="minorHAnsi" w:cs="Times New Roman"/>
        </w:rPr>
        <w:t xml:space="preserve"> pada </w:t>
      </w:r>
      <w:proofErr w:type="spellStart"/>
      <w:r w:rsidRPr="005F395C">
        <w:rPr>
          <w:rFonts w:asciiTheme="minorHAnsi" w:hAnsiTheme="minorHAnsi" w:cs="Times New Roman"/>
        </w:rPr>
        <w:t>penggunaan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gawai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tetapi</w:t>
      </w:r>
      <w:proofErr w:type="spellEnd"/>
      <w:r w:rsidRPr="005F395C">
        <w:rPr>
          <w:rFonts w:asciiTheme="minorHAnsi" w:hAnsiTheme="minorHAnsi" w:cs="Times New Roman"/>
        </w:rPr>
        <w:t xml:space="preserve"> juga </w:t>
      </w:r>
      <w:proofErr w:type="spellStart"/>
      <w:r w:rsidRPr="005F395C">
        <w:rPr>
          <w:rFonts w:asciiTheme="minorHAnsi" w:hAnsiTheme="minorHAnsi" w:cs="Times New Roman"/>
        </w:rPr>
        <w:t>mencerminkan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nilai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kebersamaan</w:t>
      </w:r>
      <w:proofErr w:type="spellEnd"/>
      <w:r w:rsidRPr="005F395C">
        <w:rPr>
          <w:rFonts w:asciiTheme="minorHAnsi" w:hAnsiTheme="minorHAnsi" w:cs="Times New Roman"/>
        </w:rPr>
        <w:t xml:space="preserve"> dan </w:t>
      </w:r>
      <w:proofErr w:type="spellStart"/>
      <w:r w:rsidRPr="005F395C">
        <w:rPr>
          <w:rFonts w:asciiTheme="minorHAnsi" w:hAnsiTheme="minorHAnsi" w:cs="Times New Roman"/>
        </w:rPr>
        <w:t>budaya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lokal</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Pendekatan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memberikan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pengalaman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belajar</w:t>
      </w:r>
      <w:proofErr w:type="spellEnd"/>
      <w:r w:rsidRPr="005F395C">
        <w:rPr>
          <w:rFonts w:asciiTheme="minorHAnsi" w:hAnsiTheme="minorHAnsi" w:cs="Times New Roman"/>
        </w:rPr>
        <w:t xml:space="preserve"> yang </w:t>
      </w:r>
      <w:proofErr w:type="spellStart"/>
      <w:r w:rsidRPr="005F395C">
        <w:rPr>
          <w:rFonts w:asciiTheme="minorHAnsi" w:hAnsiTheme="minorHAnsi" w:cs="Times New Roman"/>
        </w:rPr>
        <w:t>lebih</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bermakna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karena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anak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tidak</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hanya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menerima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informasi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secara</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lisan</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tetapi</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terlibat</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langsung</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dalam</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aktivitas</w:t>
      </w:r>
      <w:proofErr w:type="spellEnd"/>
      <w:r w:rsidRPr="005F395C">
        <w:rPr>
          <w:rFonts w:asciiTheme="minorHAnsi" w:hAnsiTheme="minorHAnsi" w:cs="Times New Roman"/>
        </w:rPr>
        <w:t xml:space="preserve"> </w:t>
      </w:r>
      <w:proofErr w:type="spellStart"/>
      <w:r w:rsidRPr="005F395C">
        <w:rPr>
          <w:rFonts w:asciiTheme="minorHAnsi" w:hAnsiTheme="minorHAnsi" w:cs="Times New Roman"/>
        </w:rPr>
        <w:t>budaya</w:t>
      </w:r>
      <w:proofErr w:type="spellEnd"/>
      <w:r w:rsidRPr="005F395C">
        <w:rPr>
          <w:rFonts w:asciiTheme="minorHAnsi" w:hAnsiTheme="minorHAnsi" w:cs="Times New Roman"/>
        </w:rPr>
        <w:t>.</w:t>
      </w:r>
      <w:r w:rsidRPr="005F395C">
        <w:rPr>
          <w:rFonts w:asciiTheme="minorHAnsi" w:eastAsia="Times New Roman" w:hAnsiTheme="minorHAnsi" w:cs="Times New Roman"/>
        </w:rPr>
        <w:t xml:space="preserve"> Hal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sebagaimana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disampaikan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terlibat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library tour</w:t>
      </w:r>
      <w:r w:rsidRPr="005F395C">
        <w:rPr>
          <w:rFonts w:asciiTheme="minorHAnsi" w:eastAsia="Times New Roman" w:hAnsiTheme="minorHAnsi" w:cs="Times New Roman"/>
        </w:rPr>
        <w:t>:</w:t>
      </w:r>
    </w:p>
    <w:p w14:paraId="7C43EC88"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r w:rsidRPr="005F395C">
        <w:rPr>
          <w:rFonts w:asciiTheme="minorHAnsi" w:eastAsia="Times New Roman" w:hAnsiTheme="minorHAnsi" w:cs="Times New Roman"/>
          <w:i/>
        </w:rPr>
        <w:t>“</w:t>
      </w:r>
      <w:proofErr w:type="spellStart"/>
      <w:r w:rsidRPr="005F395C">
        <w:rPr>
          <w:rFonts w:asciiTheme="minorHAnsi" w:eastAsia="Times New Roman" w:hAnsiTheme="minorHAnsi" w:cs="Times New Roman"/>
          <w:i/>
        </w:rPr>
        <w:t>Saat</w:t>
      </w:r>
      <w:proofErr w:type="spellEnd"/>
      <w:r w:rsidRPr="005F395C">
        <w:rPr>
          <w:rFonts w:asciiTheme="minorHAnsi" w:eastAsia="Times New Roman" w:hAnsiTheme="minorHAnsi" w:cs="Times New Roman"/>
          <w:i/>
        </w:rPr>
        <w:t xml:space="preserve"> </w:t>
      </w:r>
      <w:r w:rsidRPr="005F395C">
        <w:rPr>
          <w:rFonts w:asciiTheme="minorHAnsi" w:eastAsia="Times New Roman" w:hAnsiTheme="minorHAnsi" w:cs="Times New Roman"/>
          <w:i/>
          <w:iCs/>
        </w:rPr>
        <w:t>library tour</w:t>
      </w:r>
      <w:r w:rsidRPr="005F395C">
        <w:rPr>
          <w:rFonts w:asciiTheme="minorHAnsi" w:eastAsia="Times New Roman" w:hAnsiTheme="minorHAnsi" w:cs="Times New Roman"/>
          <w:i/>
        </w:rPr>
        <w:t xml:space="preserve"> kami </w:t>
      </w:r>
      <w:proofErr w:type="spellStart"/>
      <w:r w:rsidRPr="005F395C">
        <w:rPr>
          <w:rFonts w:asciiTheme="minorHAnsi" w:eastAsia="Times New Roman" w:hAnsiTheme="minorHAnsi" w:cs="Times New Roman"/>
          <w:i/>
        </w:rPr>
        <w:t>mengenalkan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Fatmawati</w:t>
      </w:r>
      <w:proofErr w:type="spellEnd"/>
      <w:r w:rsidRPr="005F395C">
        <w:rPr>
          <w:rFonts w:asciiTheme="minorHAnsi" w:eastAsia="Times New Roman" w:hAnsiTheme="minorHAnsi" w:cs="Times New Roman"/>
          <w:i/>
        </w:rPr>
        <w:t xml:space="preserve"> Corner dan </w:t>
      </w:r>
      <w:proofErr w:type="spellStart"/>
      <w:r w:rsidRPr="005F395C">
        <w:rPr>
          <w:rFonts w:asciiTheme="minorHAnsi" w:eastAsia="Times New Roman" w:hAnsiTheme="minorHAnsi" w:cs="Times New Roman"/>
          <w:i/>
        </w:rPr>
        <w:t>menjelaskan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siapa</w:t>
      </w:r>
      <w:proofErr w:type="spellEnd"/>
      <w:r w:rsidRPr="005F395C">
        <w:rPr>
          <w:rFonts w:asciiTheme="minorHAnsi" w:eastAsia="Times New Roman" w:hAnsiTheme="minorHAnsi" w:cs="Times New Roman"/>
          <w:i/>
        </w:rPr>
        <w:t xml:space="preserve"> Ibu </w:t>
      </w:r>
      <w:proofErr w:type="spellStart"/>
      <w:r w:rsidRPr="005F395C">
        <w:rPr>
          <w:rFonts w:asciiTheme="minorHAnsi" w:eastAsia="Times New Roman" w:hAnsiTheme="minorHAnsi" w:cs="Times New Roman"/>
          <w:i/>
        </w:rPr>
        <w:t>Fatmawati</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Presiden</w:t>
      </w:r>
      <w:proofErr w:type="spellEnd"/>
      <w:r w:rsidRPr="005F395C">
        <w:rPr>
          <w:rFonts w:asciiTheme="minorHAnsi" w:eastAsia="Times New Roman" w:hAnsiTheme="minorHAnsi" w:cs="Times New Roman"/>
          <w:i/>
        </w:rPr>
        <w:t xml:space="preserve"> Soekarno. Anak-</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cukup</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antusias</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membaca</w:t>
      </w:r>
      <w:proofErr w:type="spellEnd"/>
      <w:r w:rsidRPr="005F395C">
        <w:rPr>
          <w:rFonts w:asciiTheme="minorHAnsi" w:eastAsia="Times New Roman" w:hAnsiTheme="minorHAnsi" w:cs="Times New Roman"/>
          <w:i/>
        </w:rPr>
        <w:t xml:space="preserve"> tulisan </w:t>
      </w:r>
      <w:proofErr w:type="spellStart"/>
      <w:r w:rsidRPr="005F395C">
        <w:rPr>
          <w:rFonts w:asciiTheme="minorHAnsi" w:eastAsia="Times New Roman" w:hAnsiTheme="minorHAnsi" w:cs="Times New Roman"/>
          <w:i/>
        </w:rPr>
        <w:t>kecil</w:t>
      </w:r>
      <w:proofErr w:type="spellEnd"/>
      <w:r w:rsidRPr="005F395C">
        <w:rPr>
          <w:rFonts w:asciiTheme="minorHAnsi" w:eastAsia="Times New Roman" w:hAnsiTheme="minorHAnsi" w:cs="Times New Roman"/>
          <w:i/>
        </w:rPr>
        <w:t xml:space="preserve"> di </w:t>
      </w:r>
      <w:proofErr w:type="spellStart"/>
      <w:r w:rsidRPr="005F395C">
        <w:rPr>
          <w:rFonts w:asciiTheme="minorHAnsi" w:eastAsia="Times New Roman" w:hAnsiTheme="minorHAnsi" w:cs="Times New Roman"/>
          <w:i/>
        </w:rPr>
        <w:t>foto-foto</w:t>
      </w:r>
      <w:proofErr w:type="spellEnd"/>
      <w:r w:rsidRPr="005F395C">
        <w:rPr>
          <w:rFonts w:asciiTheme="minorHAnsi" w:eastAsia="Times New Roman" w:hAnsiTheme="minorHAnsi" w:cs="Times New Roman"/>
          <w:i/>
        </w:rPr>
        <w:t xml:space="preserve"> yang </w:t>
      </w:r>
      <w:proofErr w:type="spellStart"/>
      <w:r w:rsidRPr="005F395C">
        <w:rPr>
          <w:rFonts w:asciiTheme="minorHAnsi" w:eastAsia="Times New Roman" w:hAnsiTheme="minorHAnsi" w:cs="Times New Roman"/>
          <w:i/>
        </w:rPr>
        <w:t>dipajang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serta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memperhatikan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koleksi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seperti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mesin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jahit</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bendera</w:t>
      </w:r>
      <w:proofErr w:type="spellEnd"/>
      <w:r w:rsidRPr="005F395C">
        <w:rPr>
          <w:rFonts w:asciiTheme="minorHAnsi" w:eastAsia="Times New Roman" w:hAnsiTheme="minorHAnsi" w:cs="Times New Roman"/>
          <w:i/>
        </w:rPr>
        <w:t xml:space="preserve"> Merah </w:t>
      </w:r>
      <w:proofErr w:type="spellStart"/>
      <w:r w:rsidRPr="005F395C">
        <w:rPr>
          <w:rFonts w:asciiTheme="minorHAnsi" w:eastAsia="Times New Roman" w:hAnsiTheme="minorHAnsi" w:cs="Times New Roman"/>
          <w:i/>
        </w:rPr>
        <w:t>Putih</w:t>
      </w:r>
      <w:proofErr w:type="spellEnd"/>
      <w:r w:rsidRPr="005F395C">
        <w:rPr>
          <w:rFonts w:asciiTheme="minorHAnsi" w:eastAsia="Times New Roman" w:hAnsiTheme="minorHAnsi" w:cs="Times New Roman"/>
          <w:i/>
        </w:rPr>
        <w:t xml:space="preserve"> yang </w:t>
      </w:r>
      <w:proofErr w:type="spellStart"/>
      <w:r w:rsidRPr="005F395C">
        <w:rPr>
          <w:rFonts w:asciiTheme="minorHAnsi" w:eastAsia="Times New Roman" w:hAnsiTheme="minorHAnsi" w:cs="Times New Roman"/>
          <w:i/>
        </w:rPr>
        <w:t>ditampilkan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Selain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itu</w:t>
      </w:r>
      <w:proofErr w:type="spellEnd"/>
      <w:r w:rsidRPr="005F395C">
        <w:rPr>
          <w:rFonts w:asciiTheme="minorHAnsi" w:eastAsia="Times New Roman" w:hAnsiTheme="minorHAnsi" w:cs="Times New Roman"/>
          <w:i/>
        </w:rPr>
        <w:t xml:space="preserve">, kami juga </w:t>
      </w:r>
      <w:proofErr w:type="spellStart"/>
      <w:r w:rsidRPr="005F395C">
        <w:rPr>
          <w:rFonts w:asciiTheme="minorHAnsi" w:eastAsia="Times New Roman" w:hAnsiTheme="minorHAnsi" w:cs="Times New Roman"/>
          <w:i/>
        </w:rPr>
        <w:t>memperkenalkan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permainan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tradisional</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mempraktikkan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cara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memainkannya</w:t>
      </w:r>
      <w:proofErr w:type="spellEnd"/>
      <w:r w:rsidRPr="005F395C">
        <w:rPr>
          <w:rFonts w:asciiTheme="minorHAnsi" w:eastAsia="Times New Roman" w:hAnsiTheme="minorHAnsi" w:cs="Times New Roman"/>
          <w:i/>
        </w:rPr>
        <w:t xml:space="preserve"> agar </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tahu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bahwa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bermain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tidak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hanya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dengan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gawai</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“Y”).</w:t>
      </w:r>
    </w:p>
    <w:p w14:paraId="54D61E5B"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Pernyataan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proofErr w:type="gramStart"/>
      <w:r w:rsidRPr="005F395C">
        <w:rPr>
          <w:rFonts w:asciiTheme="minorHAnsi" w:eastAsia="Times New Roman" w:hAnsiTheme="minorHAnsi" w:cs="Times New Roman"/>
          <w:i/>
          <w:iCs/>
        </w:rPr>
        <w:t>kids</w:t>
      </w:r>
      <w:proofErr w:type="spellEnd"/>
      <w:proofErr w:type="gram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visual dan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Anak </w:t>
      </w:r>
      <w:proofErr w:type="spellStart"/>
      <w:r w:rsidRPr="005F395C">
        <w:rPr>
          <w:rFonts w:asciiTheme="minorHAnsi" w:eastAsia="Times New Roman" w:hAnsiTheme="minorHAnsi" w:cs="Times New Roman"/>
        </w:rPr>
        <w:t>memperoleh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dokumentasi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tokoh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nasional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sekaligus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memahami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praktik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permainan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tradisional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perspektif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menyediakan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akses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sosial</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warisan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intelektual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masyarakat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sehingga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identitas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sosial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w:t>
      </w:r>
    </w:p>
    <w:p w14:paraId="35577A20"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keterkaitan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Khairan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noProof/>
        </w:rPr>
        <w:t>et al</w:t>
      </w:r>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{"citationItems":[{"id":"ITEM-1","itemData":{"author":[{"dropping-particle":"","family":"Khairan","given":"Khansa Putri","non-dropping-particle":"","parse-names":false,"suffix":""},{"dropping-particle":"","family":"Setiawati","given":"Linda","non-dropping-particle":"","parse-names":false,"suffix":""},{"dropping-particle":"","family":"Khoerunnisa","given":"Lutfi","non-dropping-particle":"","parse-names":false,"suffix":""}],"id":"ITEM-1","issue":"01","issued":{"date-parts":[["2023"]]},"page":"43-47","title":"\" Kids Corner \" Facility at the Library of the Representative Office ( KPw ) of Bank Indonesia West Java Province Fasilitas “ Kids Corner ” Pada Perpustakaan Kantor Perwakilan ( KPw ) Bank Indonesia Provinsi Jawa Barat","type":"article-journal","volume":"12"},"uris":["http://www.mendeley.com/documents/?uuid=e176d4bb-7f47-4325-bc4d-d19d415d21fe"]}],"mendeley":{"formattedCitation":"(Khairan et al., 2023)"},"properties":{"noteIndex":0},"schema":"https://github.com/citation-style-language/schema/raw/master/csl-citation.json"}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(2023)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fasilitas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berfungsi</w:t>
      </w:r>
      <w:proofErr w:type="spellEnd"/>
      <w:r w:rsidRPr="005F395C">
        <w:rPr>
          <w:rFonts w:asciiTheme="minorHAnsi" w:eastAsia="Times New Roman" w:hAnsiTheme="minorHAnsi" w:cs="Times New Roman"/>
        </w:rPr>
        <w:t xml:space="preserve"> optimal </w:t>
      </w:r>
      <w:proofErr w:type="spellStart"/>
      <w:r w:rsidRPr="005F395C">
        <w:rPr>
          <w:rFonts w:asciiTheme="minorHAnsi" w:eastAsia="Times New Roman" w:hAnsiTheme="minorHAnsi" w:cs="Times New Roman"/>
        </w:rPr>
        <w:t>apabila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dimanfaatkan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sarana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edukatif</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mendorong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keterlibatan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pembelajaran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tempat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membaca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lingkungan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belajar</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kontekstual</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partisipatif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konteks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penyampaian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media visual dan </w:t>
      </w:r>
      <w:proofErr w:type="spellStart"/>
      <w:r w:rsidRPr="005F395C">
        <w:rPr>
          <w:rFonts w:asciiTheme="minorHAnsi" w:eastAsia="Times New Roman" w:hAnsiTheme="minorHAnsi" w:cs="Times New Roman"/>
        </w:rPr>
        <w:t>praktik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sebagaimana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ditemukan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mencerminkan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pemanfaatan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terbatas</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penyediaan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melainkan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penciptaan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belajar</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bermakna</w:t>
      </w:r>
      <w:proofErr w:type="spellEnd"/>
      <w:r w:rsidRPr="005F395C">
        <w:rPr>
          <w:rFonts w:asciiTheme="minorHAnsi" w:eastAsia="Times New Roman" w:hAnsiTheme="minorHAnsi" w:cs="Times New Roman"/>
        </w:rPr>
        <w:t>.</w:t>
      </w:r>
    </w:p>
    <w:p w14:paraId="77F4FB22"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lastRenderedPageBreak/>
        <w:t>Keterlibatan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konkret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membantu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memperkuat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pemahaman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sekaligus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menumbuhkan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kesadaran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identitas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Jika </w:t>
      </w:r>
      <w:proofErr w:type="spellStart"/>
      <w:r w:rsidRPr="005F395C">
        <w:rPr>
          <w:rFonts w:asciiTheme="minorHAnsi" w:eastAsia="Times New Roman" w:hAnsiTheme="minorHAnsi" w:cs="Times New Roman"/>
        </w:rPr>
        <w:t>dikaitkan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di </w:t>
      </w:r>
      <w:proofErr w:type="spellStart"/>
      <w:r w:rsidRPr="005F395C">
        <w:rPr>
          <w:rFonts w:asciiTheme="minorHAnsi" w:eastAsia="Times New Roman" w:hAnsiTheme="minorHAnsi" w:cs="Times New Roman"/>
        </w:rPr>
        <w:t>lapangan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library tour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rPr>
        <w:t>Corner,</w:t>
      </w:r>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pameran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permainan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tradisional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proofErr w:type="gramStart"/>
      <w:r w:rsidRPr="005F395C">
        <w:rPr>
          <w:rFonts w:asciiTheme="minorHAnsi" w:eastAsia="Times New Roman" w:hAnsiTheme="minorHAnsi" w:cs="Times New Roman"/>
          <w:i/>
          <w:iCs/>
        </w:rPr>
        <w:t>kids</w:t>
      </w:r>
      <w:proofErr w:type="spellEnd"/>
      <w:proofErr w:type="gram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menjalankan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aplikatif</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kontekstual</w:t>
      </w:r>
      <w:proofErr w:type="spellEnd"/>
      <w:r w:rsidRPr="005F395C">
        <w:rPr>
          <w:rFonts w:asciiTheme="minorHAnsi" w:eastAsia="Times New Roman" w:hAnsiTheme="minorHAnsi" w:cs="Times New Roman"/>
        </w:rPr>
        <w:t xml:space="preserve">. </w:t>
      </w:r>
    </w:p>
    <w:p w14:paraId="0C533B92"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demikian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aspek</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cultural knowledge</w:t>
      </w:r>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memperlihatkan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adanya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integrasi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sejarah</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visual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Meskipun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demikian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pengembangan</w:t>
      </w:r>
      <w:proofErr w:type="spellEnd"/>
      <w:r w:rsidRPr="005F395C">
        <w:rPr>
          <w:rFonts w:asciiTheme="minorHAnsi" w:eastAsia="Times New Roman" w:hAnsiTheme="minorHAnsi" w:cs="Times New Roman"/>
        </w:rPr>
        <w:t xml:space="preserve"> media yang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interaktif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penyediaan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sesuai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karakteristik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masih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diperlukan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guna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memperkuat</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internalisasi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nilai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berkelanjutan</w:t>
      </w:r>
      <w:proofErr w:type="spellEnd"/>
      <w:r w:rsidRPr="005F395C">
        <w:rPr>
          <w:rFonts w:asciiTheme="minorHAnsi" w:eastAsia="Times New Roman" w:hAnsiTheme="minorHAnsi" w:cs="Times New Roman"/>
        </w:rPr>
        <w:t>.</w:t>
      </w:r>
    </w:p>
    <w:p w14:paraId="7020F906"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
    <w:p w14:paraId="3BFE42BB" w14:textId="77777777" w:rsidR="000B7C36" w:rsidRPr="005F395C" w:rsidRDefault="000B7C36" w:rsidP="000B7C36">
      <w:pPr>
        <w:pStyle w:val="BodyText"/>
        <w:numPr>
          <w:ilvl w:val="0"/>
          <w:numId w:val="46"/>
        </w:numPr>
        <w:spacing w:before="7" w:line="276" w:lineRule="auto"/>
        <w:ind w:left="284" w:hanging="270"/>
        <w:jc w:val="both"/>
        <w:rPr>
          <w:rFonts w:asciiTheme="minorHAnsi" w:hAnsiTheme="minorHAnsi" w:cs="Times New Roman"/>
          <w:b/>
          <w:i/>
          <w:lang w:val="id-ID"/>
        </w:rPr>
      </w:pPr>
      <w:proofErr w:type="spellStart"/>
      <w:r w:rsidRPr="005F395C">
        <w:rPr>
          <w:rFonts w:asciiTheme="minorHAnsi" w:hAnsiTheme="minorHAnsi" w:cs="Times New Roman"/>
          <w:b/>
        </w:rPr>
        <w:t>Pengajaran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Penggunaan</w:t>
      </w:r>
      <w:proofErr w:type="spellEnd"/>
      <w:r w:rsidRPr="005F395C">
        <w:rPr>
          <w:rFonts w:asciiTheme="minorHAnsi" w:hAnsiTheme="minorHAnsi" w:cs="Times New Roman"/>
          <w:b/>
        </w:rPr>
        <w:t xml:space="preserve"> </w:t>
      </w:r>
      <w:proofErr w:type="spellStart"/>
      <w:r w:rsidRPr="005F395C">
        <w:rPr>
          <w:rFonts w:asciiTheme="minorHAnsi" w:hAnsiTheme="minorHAnsi" w:cs="Times New Roman"/>
          <w:b/>
        </w:rPr>
        <w:t>Perpustakaan</w:t>
      </w:r>
      <w:proofErr w:type="spellEnd"/>
      <w:r w:rsidRPr="005F395C">
        <w:rPr>
          <w:rStyle w:val="Emphasis"/>
          <w:rFonts w:asciiTheme="minorHAnsi" w:hAnsiTheme="minorHAnsi" w:cs="Times New Roman"/>
          <w:b/>
        </w:rPr>
        <w:t xml:space="preserve"> (Teaching </w:t>
      </w:r>
      <w:proofErr w:type="gramStart"/>
      <w:r w:rsidRPr="005F395C">
        <w:rPr>
          <w:rStyle w:val="Emphasis"/>
          <w:rFonts w:asciiTheme="minorHAnsi" w:hAnsiTheme="minorHAnsi" w:cs="Times New Roman"/>
          <w:b/>
        </w:rPr>
        <w:t>The</w:t>
      </w:r>
      <w:proofErr w:type="gramEnd"/>
      <w:r w:rsidRPr="005F395C">
        <w:rPr>
          <w:rStyle w:val="Emphasis"/>
          <w:rFonts w:asciiTheme="minorHAnsi" w:hAnsiTheme="minorHAnsi" w:cs="Times New Roman"/>
          <w:b/>
        </w:rPr>
        <w:t xml:space="preserve"> Use Of Library)</w:t>
      </w:r>
    </w:p>
    <w:p w14:paraId="2452DAD3"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di UPT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UIN </w:t>
      </w:r>
      <w:proofErr w:type="spellStart"/>
      <w:r w:rsidRPr="005F395C">
        <w:rPr>
          <w:rFonts w:asciiTheme="minorHAnsi" w:eastAsia="Times New Roman" w:hAnsiTheme="minorHAnsi" w:cs="Times New Roman"/>
        </w:rPr>
        <w:t>Fatmawati</w:t>
      </w:r>
      <w:proofErr w:type="spellEnd"/>
      <w:r w:rsidRPr="005F395C">
        <w:rPr>
          <w:rFonts w:asciiTheme="minorHAnsi" w:eastAsia="Times New Roman" w:hAnsiTheme="minorHAnsi" w:cs="Times New Roman"/>
        </w:rPr>
        <w:t xml:space="preserve"> Sukarno Bengkulu </w:t>
      </w:r>
      <w:proofErr w:type="spellStart"/>
      <w:r w:rsidRPr="005F395C">
        <w:rPr>
          <w:rFonts w:asciiTheme="minorHAnsi" w:eastAsia="Times New Roman" w:hAnsiTheme="minorHAnsi" w:cs="Times New Roman"/>
        </w:rPr>
        <w:t>berperan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memperkenalkan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kepada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melalui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kegiatan</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i/>
          <w:iCs/>
        </w:rPr>
        <w:t>library tour</w:t>
      </w:r>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pendampingan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langsung</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mengajak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berkeliling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memperlihatkan</w:t>
      </w:r>
      <w:proofErr w:type="spellEnd"/>
      <w:r w:rsidRPr="005F395C">
        <w:rPr>
          <w:rFonts w:asciiTheme="minorHAnsi" w:eastAsia="Times New Roman" w:hAnsiTheme="minorHAnsi" w:cs="Times New Roman"/>
        </w:rPr>
        <w:t xml:space="preserve"> area </w:t>
      </w:r>
      <w:proofErr w:type="spellStart"/>
      <w:r w:rsidRPr="005F395C">
        <w:rPr>
          <w:rFonts w:asciiTheme="minorHAnsi" w:eastAsia="Times New Roman" w:hAnsiTheme="minorHAnsi" w:cs="Times New Roman"/>
        </w:rPr>
        <w:t>sirkulasi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keislaman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galeri</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tersedia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Meskipun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khusus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keterbatasan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maupun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sederhana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namun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komunikatif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sesuai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karakteristik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pengunjung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w:t>
      </w:r>
    </w:p>
    <w:p w14:paraId="19A190CB"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menyampaikan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aturan</w:t>
      </w:r>
      <w:proofErr w:type="spellEnd"/>
      <w:r w:rsidRPr="005F395C">
        <w:rPr>
          <w:rFonts w:asciiTheme="minorHAnsi" w:eastAsia="Times New Roman" w:hAnsiTheme="minorHAnsi" w:cs="Times New Roman"/>
        </w:rPr>
        <w:t xml:space="preserve"> dan tata </w:t>
      </w:r>
      <w:proofErr w:type="spellStart"/>
      <w:r w:rsidRPr="005F395C">
        <w:rPr>
          <w:rFonts w:asciiTheme="minorHAnsi" w:eastAsia="Times New Roman" w:hAnsiTheme="minorHAnsi" w:cs="Times New Roman"/>
        </w:rPr>
        <w:t>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bahasa</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mudah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dipahami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Anak </w:t>
      </w:r>
      <w:proofErr w:type="spellStart"/>
      <w:r w:rsidRPr="005F395C">
        <w:rPr>
          <w:rFonts w:asciiTheme="minorHAnsi" w:eastAsia="Times New Roman" w:hAnsiTheme="minorHAnsi" w:cs="Times New Roman"/>
        </w:rPr>
        <w:t>diarahkan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melepas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sepatu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meletakkan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tas</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tempat</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telah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disediakan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menjaga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ketertiban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selama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berada</w:t>
      </w:r>
      <w:proofErr w:type="spellEnd"/>
      <w:r w:rsidRPr="005F395C">
        <w:rPr>
          <w:rFonts w:asciiTheme="minorHAnsi" w:eastAsia="Times New Roman" w:hAnsiTheme="minorHAnsi" w:cs="Times New Roman"/>
        </w:rPr>
        <w:t xml:space="preserve"> di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Penjelasan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mengenai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prosedur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peminjaman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belum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disampaikan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rinci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karena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besar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datang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kunjungan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singkat</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masih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didampingi</w:t>
      </w:r>
      <w:proofErr w:type="spellEnd"/>
      <w:r w:rsidRPr="005F395C">
        <w:rPr>
          <w:rFonts w:asciiTheme="minorHAnsi" w:eastAsia="Times New Roman" w:hAnsiTheme="minorHAnsi" w:cs="Times New Roman"/>
        </w:rPr>
        <w:t xml:space="preserve"> oleh guru. </w:t>
      </w:r>
      <w:proofErr w:type="spellStart"/>
      <w:r w:rsidRPr="005F395C">
        <w:rPr>
          <w:rFonts w:asciiTheme="minorHAnsi" w:eastAsia="Times New Roman" w:hAnsiTheme="minorHAnsi" w:cs="Times New Roman"/>
        </w:rPr>
        <w:t>Apabila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terdapat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minat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meminjam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buku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menyarankan</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mereka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datang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kembali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bersama</w:t>
      </w:r>
      <w:proofErr w:type="spellEnd"/>
      <w:r w:rsidRPr="005F395C">
        <w:rPr>
          <w:rFonts w:asciiTheme="minorHAnsi" w:eastAsia="Times New Roman" w:hAnsiTheme="minorHAnsi" w:cs="Times New Roman"/>
        </w:rPr>
        <w:t xml:space="preserve"> orang </w:t>
      </w:r>
      <w:proofErr w:type="spellStart"/>
      <w:r w:rsidRPr="005F395C">
        <w:rPr>
          <w:rFonts w:asciiTheme="minorHAnsi" w:eastAsia="Times New Roman" w:hAnsiTheme="minorHAnsi" w:cs="Times New Roman"/>
        </w:rPr>
        <w:t>tua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atau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pendamping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dewasa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mendapatkan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penjelasan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lebih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lanjut</w:t>
      </w:r>
      <w:proofErr w:type="spellEnd"/>
      <w:r w:rsidRPr="005F395C">
        <w:rPr>
          <w:rFonts w:asciiTheme="minorHAnsi" w:eastAsia="Times New Roman" w:hAnsiTheme="minorHAnsi" w:cs="Times New Roman"/>
        </w:rPr>
        <w:t xml:space="preserve">. Hal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sebagaimana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disampaikan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w:t>
      </w:r>
    </w:p>
    <w:p w14:paraId="663C81CD" w14:textId="77777777" w:rsidR="000B7C36" w:rsidRPr="005F395C" w:rsidRDefault="000B7C36" w:rsidP="000B7C36">
      <w:pPr>
        <w:pStyle w:val="BodyText"/>
        <w:spacing w:before="7" w:line="276" w:lineRule="auto"/>
        <w:ind w:left="284" w:firstLine="450"/>
        <w:jc w:val="both"/>
        <w:rPr>
          <w:rFonts w:asciiTheme="minorHAnsi" w:hAnsiTheme="minorHAnsi" w:cs="Times New Roman"/>
        </w:rPr>
      </w:pPr>
      <w:r w:rsidRPr="005F395C">
        <w:rPr>
          <w:rFonts w:asciiTheme="minorHAnsi" w:eastAsia="Times New Roman" w:hAnsiTheme="minorHAnsi" w:cs="Times New Roman"/>
          <w:i/>
        </w:rPr>
        <w:t>“</w:t>
      </w:r>
      <w:proofErr w:type="spellStart"/>
      <w:r w:rsidRPr="005F395C">
        <w:rPr>
          <w:rFonts w:asciiTheme="minorHAnsi" w:eastAsia="Times New Roman" w:hAnsiTheme="minorHAnsi" w:cs="Times New Roman"/>
          <w:i/>
        </w:rPr>
        <w:t>Pengenalan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ruang</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koleksi</w:t>
      </w:r>
      <w:proofErr w:type="spellEnd"/>
      <w:r w:rsidRPr="005F395C">
        <w:rPr>
          <w:rFonts w:asciiTheme="minorHAnsi" w:eastAsia="Times New Roman" w:hAnsiTheme="minorHAnsi" w:cs="Times New Roman"/>
          <w:i/>
        </w:rPr>
        <w:t xml:space="preserve"> kami </w:t>
      </w:r>
      <w:proofErr w:type="spellStart"/>
      <w:r w:rsidRPr="005F395C">
        <w:rPr>
          <w:rFonts w:asciiTheme="minorHAnsi" w:eastAsia="Times New Roman" w:hAnsiTheme="minorHAnsi" w:cs="Times New Roman"/>
          <w:i/>
        </w:rPr>
        <w:t>lakukan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melalui</w:t>
      </w:r>
      <w:proofErr w:type="spellEnd"/>
      <w:r w:rsidRPr="005F395C">
        <w:rPr>
          <w:rFonts w:asciiTheme="minorHAnsi" w:eastAsia="Times New Roman" w:hAnsiTheme="minorHAnsi" w:cs="Times New Roman"/>
          <w:i/>
        </w:rPr>
        <w:t xml:space="preserve"> library tour. Anak-</w:t>
      </w:r>
      <w:proofErr w:type="spellStart"/>
      <w:r w:rsidRPr="005F395C">
        <w:rPr>
          <w:rFonts w:asciiTheme="minorHAnsi" w:eastAsia="Times New Roman" w:hAnsiTheme="minorHAnsi" w:cs="Times New Roman"/>
          <w:i/>
        </w:rPr>
        <w:t>anak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diajak</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berkeliling</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diberi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gambaran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umum</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tentang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aturan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seperti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melepas</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sepatu</w:t>
      </w:r>
      <w:proofErr w:type="spellEnd"/>
      <w:r w:rsidRPr="005F395C">
        <w:rPr>
          <w:rFonts w:asciiTheme="minorHAnsi" w:eastAsia="Times New Roman" w:hAnsiTheme="minorHAnsi" w:cs="Times New Roman"/>
          <w:i/>
        </w:rPr>
        <w:t xml:space="preserve"> dan </w:t>
      </w:r>
      <w:proofErr w:type="spellStart"/>
      <w:r w:rsidRPr="005F395C">
        <w:rPr>
          <w:rFonts w:asciiTheme="minorHAnsi" w:eastAsia="Times New Roman" w:hAnsiTheme="minorHAnsi" w:cs="Times New Roman"/>
          <w:i/>
        </w:rPr>
        <w:t>menaruh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tas</w:t>
      </w:r>
      <w:proofErr w:type="spellEnd"/>
      <w:r w:rsidRPr="005F395C">
        <w:rPr>
          <w:rFonts w:asciiTheme="minorHAnsi" w:eastAsia="Times New Roman" w:hAnsiTheme="minorHAnsi" w:cs="Times New Roman"/>
          <w:i/>
        </w:rPr>
        <w:t xml:space="preserve"> di </w:t>
      </w:r>
      <w:proofErr w:type="spellStart"/>
      <w:r w:rsidRPr="005F395C">
        <w:rPr>
          <w:rFonts w:asciiTheme="minorHAnsi" w:eastAsia="Times New Roman" w:hAnsiTheme="minorHAnsi" w:cs="Times New Roman"/>
          <w:i/>
        </w:rPr>
        <w:t>tempatnya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Kalau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ada</w:t>
      </w:r>
      <w:proofErr w:type="spellEnd"/>
      <w:r w:rsidRPr="005F395C">
        <w:rPr>
          <w:rFonts w:asciiTheme="minorHAnsi" w:eastAsia="Times New Roman" w:hAnsiTheme="minorHAnsi" w:cs="Times New Roman"/>
          <w:i/>
        </w:rPr>
        <w:t xml:space="preserve"> yang </w:t>
      </w:r>
      <w:proofErr w:type="spellStart"/>
      <w:r w:rsidRPr="005F395C">
        <w:rPr>
          <w:rFonts w:asciiTheme="minorHAnsi" w:eastAsia="Times New Roman" w:hAnsiTheme="minorHAnsi" w:cs="Times New Roman"/>
          <w:i/>
        </w:rPr>
        <w:t>ingin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meminjam</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buku</w:t>
      </w:r>
      <w:proofErr w:type="spellEnd"/>
      <w:r w:rsidRPr="005F395C">
        <w:rPr>
          <w:rFonts w:asciiTheme="minorHAnsi" w:eastAsia="Times New Roman" w:hAnsiTheme="minorHAnsi" w:cs="Times New Roman"/>
          <w:i/>
        </w:rPr>
        <w:t xml:space="preserve">, kami </w:t>
      </w:r>
      <w:proofErr w:type="spellStart"/>
      <w:r w:rsidRPr="005F395C">
        <w:rPr>
          <w:rFonts w:asciiTheme="minorHAnsi" w:eastAsia="Times New Roman" w:hAnsiTheme="minorHAnsi" w:cs="Times New Roman"/>
          <w:i/>
        </w:rPr>
        <w:t>sarankan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datang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bersama</w:t>
      </w:r>
      <w:proofErr w:type="spellEnd"/>
      <w:r w:rsidRPr="005F395C">
        <w:rPr>
          <w:rFonts w:asciiTheme="minorHAnsi" w:eastAsia="Times New Roman" w:hAnsiTheme="minorHAnsi" w:cs="Times New Roman"/>
          <w:i/>
        </w:rPr>
        <w:t xml:space="preserve"> orang </w:t>
      </w:r>
      <w:proofErr w:type="spellStart"/>
      <w:r w:rsidRPr="005F395C">
        <w:rPr>
          <w:rFonts w:asciiTheme="minorHAnsi" w:eastAsia="Times New Roman" w:hAnsiTheme="minorHAnsi" w:cs="Times New Roman"/>
          <w:i/>
        </w:rPr>
        <w:t>tua</w:t>
      </w:r>
      <w:proofErr w:type="spellEnd"/>
      <w:r w:rsidRPr="005F395C">
        <w:rPr>
          <w:rFonts w:asciiTheme="minorHAnsi" w:eastAsia="Times New Roman" w:hAnsiTheme="minorHAnsi" w:cs="Times New Roman"/>
          <w:i/>
        </w:rPr>
        <w:t xml:space="preserve"> agar </w:t>
      </w:r>
      <w:proofErr w:type="spellStart"/>
      <w:r w:rsidRPr="005F395C">
        <w:rPr>
          <w:rFonts w:asciiTheme="minorHAnsi" w:eastAsia="Times New Roman" w:hAnsiTheme="minorHAnsi" w:cs="Times New Roman"/>
          <w:i/>
        </w:rPr>
        <w:t>bisa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dijelaskan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lebih</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lanjut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Biasanya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mereka</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justru</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semangat</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ingin</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kembali</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lagi</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w:t>
      </w:r>
      <w:r w:rsidRPr="005F395C">
        <w:rPr>
          <w:rFonts w:asciiTheme="minorHAnsi" w:hAnsiTheme="minorHAnsi" w:cs="Times New Roman"/>
        </w:rPr>
        <w:t>(</w:t>
      </w:r>
      <w:proofErr w:type="spellStart"/>
      <w:r w:rsidRPr="005F395C">
        <w:rPr>
          <w:rFonts w:asciiTheme="minorHAnsi" w:hAnsiTheme="minorHAnsi" w:cs="Times New Roman"/>
        </w:rPr>
        <w:t>pustakawan</w:t>
      </w:r>
      <w:proofErr w:type="spellEnd"/>
      <w:r w:rsidRPr="005F395C">
        <w:rPr>
          <w:rFonts w:asciiTheme="minorHAnsi" w:hAnsiTheme="minorHAnsi" w:cs="Times New Roman"/>
        </w:rPr>
        <w:t xml:space="preserve"> “R”).</w:t>
      </w:r>
    </w:p>
    <w:p w14:paraId="3A4C8F4F"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pengajaran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bertahap</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kontekstual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menekankan</w:t>
      </w:r>
      <w:proofErr w:type="spellEnd"/>
      <w:r w:rsidRPr="005F395C">
        <w:rPr>
          <w:rFonts w:asciiTheme="minorHAnsi" w:eastAsia="Times New Roman" w:hAnsiTheme="minorHAnsi" w:cs="Times New Roman"/>
        </w:rPr>
        <w:t xml:space="preserve"> pada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rasa </w:t>
      </w:r>
      <w:proofErr w:type="spellStart"/>
      <w:r w:rsidRPr="005F395C">
        <w:rPr>
          <w:rFonts w:asciiTheme="minorHAnsi" w:eastAsia="Times New Roman" w:hAnsiTheme="minorHAnsi" w:cs="Times New Roman"/>
        </w:rPr>
        <w:t>nyaman</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kedekatan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lingkungan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Respons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keinginan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kembali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berkunjung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menyatakan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ketertarikan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pustakawan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mengindikasikan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membentuk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persepsi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positif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w:t>
      </w:r>
    </w:p>
    <w:p w14:paraId="26228A84"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perspektif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{"citationItems":[{"id":"ITEM-1","itemData":{"abstract":"Pubic library service to children in rural areas should have a prominent place in the line up of activities in the public library. This paper highlights children’s need for the library which makes it necessary for libraries to be established for them wherever they are, even in rural communities. Two methods were identified in this paper as means of extending library services to children who live in rural areas and they are the mobile library and the branch or rural library. Though the mobile library is seen as a vital feature in rural library service, but the rural library is regarded as one of the agents of development in rural communities. It generates stores and disseminates information which is very crucial to the rural populace and engenders development. Library services that are offered to children in rural areas are in the form of literature (books) extension activities, audiovisual (AV) materials and Information and Communication Technology (ICT). The paper concludes by stating that as library service to children is an important aspect of public librarianship, the government should support the public library by providing funds, mobile library vans, accommodation, and information materials etc for this essential service.","author":[{"dropping-particle":"","family":"Akanwa","given":"Pearl C.","non-dropping-particle":"","parse-names":false,"suffix":""}],"container-title":"Library Philosophy and Practice","id":"ITEM-1","issued":{"date-parts":[["2013"]]},"page":"1-16","title":"Publik Library Services To Children In Rural Areas","type":"article-journal"},"label":"volume","suppress-author":1,"uris":["http://www.mendeley.com/documents/?uuid=1cd99479-cb83-4397-be03-86c26f1457cc"]}],"mendeley":{"formattedCitation":"(2013)","plainTextFormattedCitation":"(2013)","previouslyFormattedCitation":"(2013)"},"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(2013)</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menegaskan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merupakan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langkah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penting</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mampu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memanfaatkan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sumber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informasi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optimal </w:t>
      </w:r>
      <w:proofErr w:type="spellStart"/>
      <w:r w:rsidRPr="005F395C">
        <w:rPr>
          <w:rFonts w:asciiTheme="minorHAnsi" w:eastAsia="Times New Roman" w:hAnsiTheme="minorHAnsi" w:cs="Times New Roman"/>
        </w:rPr>
        <w:t>sejak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usia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Anak </w:t>
      </w:r>
      <w:proofErr w:type="spellStart"/>
      <w:r w:rsidRPr="005F395C">
        <w:rPr>
          <w:rFonts w:asciiTheme="minorHAnsi" w:eastAsia="Times New Roman" w:hAnsiTheme="minorHAnsi" w:cs="Times New Roman"/>
        </w:rPr>
        <w:t>perlu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dibimbing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untuk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memahami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ruang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aturan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dasar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serta</w:t>
      </w:r>
      <w:proofErr w:type="spellEnd"/>
      <w:r w:rsidRPr="005F395C">
        <w:rPr>
          <w:rFonts w:asciiTheme="minorHAnsi" w:eastAsia="Times New Roman" w:hAnsiTheme="minorHAnsi" w:cs="Times New Roman"/>
        </w:rPr>
        <w:t xml:space="preserve"> tata </w:t>
      </w:r>
      <w:proofErr w:type="spellStart"/>
      <w:r w:rsidRPr="005F395C">
        <w:rPr>
          <w:rFonts w:asciiTheme="minorHAnsi" w:eastAsia="Times New Roman" w:hAnsiTheme="minorHAnsi" w:cs="Times New Roman"/>
        </w:rPr>
        <w:t>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pemanfaatan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sehingga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lastRenderedPageBreak/>
        <w:t>terbentuk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kebiasaan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berkelanjutan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Temuan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keterkaitan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Andriani</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{"citationItems":[{"id":"ITEM-1","itemData":{"DOI":"10.21082","author":[{"dropping-particle":"","family":"Andriani","given":"Juznia","non-dropping-particle":"","parse-names":false,"suffix":""}],"id":"ITEM-1","issued":{"date-parts":[["2015"]]},"page":"31-37","title":"Layanan Kid's Corner di Pusat Perpustakaan dan Penyebaran Teknologi Pertanian Kid`s Corner Services in Indonesian Center for Agricultural Library and Technology Dissemination","type":"article-journal","volume":"21"},"label":"volume","suppress-author":1,"uris":["http://www.mendeley.com/documents/?uuid=b7933648-8e2a-48bd-b592-8d9ed572b8e4"]}],"mendeley":{"formattedCitation":"(2015)","plainTextFormattedCitation":"(2015)","previouslyFormattedCitation":"(2015)"},"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(2015)</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menyoroti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tidak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hanya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berfungsi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penyedia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koleksi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bacaan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tetapi</w:t>
      </w:r>
      <w:proofErr w:type="spellEnd"/>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sebagai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sarana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edukasi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mengenai</w:t>
      </w:r>
      <w:proofErr w:type="spellEnd"/>
      <w:r w:rsidRPr="005F395C">
        <w:rPr>
          <w:rFonts w:asciiTheme="minorHAnsi" w:eastAsia="Times New Roman" w:hAnsiTheme="minorHAnsi" w:cs="Times New Roman"/>
        </w:rPr>
        <w:t xml:space="preserve"> tata </w:t>
      </w:r>
      <w:proofErr w:type="spellStart"/>
      <w:r w:rsidRPr="005F395C">
        <w:rPr>
          <w:rFonts w:asciiTheme="minorHAnsi" w:eastAsia="Times New Roman" w:hAnsiTheme="minorHAnsi" w:cs="Times New Roman"/>
        </w:rPr>
        <w:t>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pemanfaatan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secara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tepat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menekankan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pentingnya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komunikatif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mengenalkan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aturan</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prosedur</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kepada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agar </w:t>
      </w:r>
      <w:proofErr w:type="spellStart"/>
      <w:r w:rsidRPr="005F395C">
        <w:rPr>
          <w:rFonts w:asciiTheme="minorHAnsi" w:eastAsia="Times New Roman" w:hAnsiTheme="minorHAnsi" w:cs="Times New Roman"/>
        </w:rPr>
        <w:t>tercipta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pengalaman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awal</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positif</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w:t>
      </w:r>
    </w:p>
    <w:p w14:paraId="1628A201" w14:textId="77777777" w:rsidR="000B7C36" w:rsidRPr="005F395C" w:rsidRDefault="000B7C36" w:rsidP="000B7C36">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eastAsia="Times New Roman" w:hAnsiTheme="minorHAnsi" w:cs="Times New Roman"/>
        </w:rPr>
        <w:t>Selain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itu</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dilakukan</w:t>
      </w:r>
      <w:proofErr w:type="spellEnd"/>
      <w:r w:rsidRPr="005F395C">
        <w:rPr>
          <w:rFonts w:asciiTheme="minorHAnsi" w:eastAsia="Times New Roman" w:hAnsiTheme="minorHAnsi" w:cs="Times New Roman"/>
        </w:rPr>
        <w:t xml:space="preserve"> oleh </w:t>
      </w:r>
      <w:proofErr w:type="spellStart"/>
      <w:r w:rsidRPr="005F395C">
        <w:rPr>
          <w:rFonts w:asciiTheme="minorHAnsi" w:eastAsia="Times New Roman" w:hAnsiTheme="minorHAnsi" w:cs="Times New Roman"/>
        </w:rPr>
        <w:t>Asaniyah</w:t>
      </w:r>
      <w:proofErr w:type="spellEnd"/>
      <w:r w:rsidRPr="005F395C">
        <w:rPr>
          <w:rFonts w:asciiTheme="minorHAnsi" w:eastAsia="Times New Roman" w:hAnsiTheme="minorHAnsi" w:cs="Times New Roman"/>
        </w:rPr>
        <w:t xml:space="preserve"> </w:t>
      </w:r>
      <w:r w:rsidRPr="005F395C">
        <w:rPr>
          <w:rFonts w:asciiTheme="minorHAnsi" w:eastAsia="Times New Roman" w:hAnsiTheme="minorHAnsi" w:cs="Times New Roman"/>
        </w:rPr>
        <w:fldChar w:fldCharType="begin" w:fldLock="1"/>
      </w:r>
      <w:r w:rsidRPr="005F395C">
        <w:rPr>
          <w:rFonts w:asciiTheme="minorHAnsi" w:eastAsia="Times New Roman" w:hAnsiTheme="minorHAnsi" w:cs="Times New Roman"/>
        </w:rPr>
        <w:instrText>ADDIN CSL_CITATION {"citationItems":[{"id":"ITEM-1","itemData":{"author":[{"dropping-particle":"","family":"Asaniyah","given":"Neneng","non-dropping-particle":"","parse-names":false,"suffix":""}],"id":"ITEM-1","issue":"1","issued":{"date-parts":[["2022"]]},"page":"67-80","title":"Layanan Kids Corner Di Direktorat Perpustakaan Uii : Peluang Dan Tantangan","type":"article-journal","volume":"5"},"label":"volume","suppress-author":1,"uris":["http://www.mendeley.com/documents/?uuid=2006ff2a-2ec5-4e2e-9ccc-31f1855eb30f"]}],"mendeley":{"formattedCitation":"(2022)","plainTextFormattedCitation":"(2022)","previouslyFormattedCitation":"(2022)"},"properties":{"noteIndex":0},"schema":"https://github.com/citation-style-language/schema/raw/master/csl-citation.json"}</w:instrText>
      </w:r>
      <w:r w:rsidRPr="005F395C">
        <w:rPr>
          <w:rFonts w:asciiTheme="minorHAnsi" w:eastAsia="Times New Roman" w:hAnsiTheme="minorHAnsi" w:cs="Times New Roman"/>
        </w:rPr>
        <w:fldChar w:fldCharType="separate"/>
      </w:r>
      <w:r w:rsidRPr="005F395C">
        <w:rPr>
          <w:rFonts w:asciiTheme="minorHAnsi" w:eastAsia="Times New Roman" w:hAnsiTheme="minorHAnsi" w:cs="Times New Roman"/>
          <w:noProof/>
        </w:rPr>
        <w:t>(2022)</w:t>
      </w:r>
      <w:r w:rsidRPr="005F395C">
        <w:rPr>
          <w:rFonts w:asciiTheme="minorHAnsi" w:eastAsia="Times New Roman" w:hAnsiTheme="minorHAnsi" w:cs="Times New Roman"/>
        </w:rPr>
        <w:fldChar w:fldCharType="end"/>
      </w:r>
      <w:r w:rsidRPr="005F395C">
        <w:rPr>
          <w:rFonts w:asciiTheme="minorHAnsi" w:eastAsia="Times New Roman" w:hAnsiTheme="minorHAnsi" w:cs="Times New Roman"/>
        </w:rPr>
        <w:t xml:space="preserve"> juga </w:t>
      </w:r>
      <w:proofErr w:type="spellStart"/>
      <w:r w:rsidRPr="005F395C">
        <w:rPr>
          <w:rFonts w:asciiTheme="minorHAnsi" w:eastAsia="Times New Roman" w:hAnsiTheme="minorHAnsi" w:cs="Times New Roman"/>
        </w:rPr>
        <w:t>menunjukkan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corner</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memiliki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peluang</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strategis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dalam</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membentuk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kebiasaan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pemanfaatan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sejak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dini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apabila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dikelola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dengan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pendekatan</w:t>
      </w:r>
      <w:proofErr w:type="spellEnd"/>
      <w:r w:rsidRPr="005F395C">
        <w:rPr>
          <w:rFonts w:asciiTheme="minorHAnsi" w:eastAsia="Times New Roman" w:hAnsiTheme="minorHAnsi" w:cs="Times New Roman"/>
        </w:rPr>
        <w:t xml:space="preserve"> yang </w:t>
      </w:r>
      <w:proofErr w:type="spellStart"/>
      <w:r w:rsidRPr="005F395C">
        <w:rPr>
          <w:rFonts w:asciiTheme="minorHAnsi" w:eastAsia="Times New Roman" w:hAnsiTheme="minorHAnsi" w:cs="Times New Roman"/>
        </w:rPr>
        <w:t>ramah</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Penelitian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tersebut</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menggarisbawahi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bahwa</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pengenalan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fasilitas</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aturan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penggunaan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layanan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menjadi</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bagian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dari</w:t>
      </w:r>
      <w:proofErr w:type="spellEnd"/>
      <w:r w:rsidRPr="005F395C">
        <w:rPr>
          <w:rFonts w:asciiTheme="minorHAnsi" w:eastAsia="Times New Roman" w:hAnsiTheme="minorHAnsi" w:cs="Times New Roman"/>
        </w:rPr>
        <w:t xml:space="preserve"> proses </w:t>
      </w:r>
      <w:proofErr w:type="spellStart"/>
      <w:r w:rsidRPr="005F395C">
        <w:rPr>
          <w:rFonts w:asciiTheme="minorHAnsi" w:eastAsia="Times New Roman" w:hAnsiTheme="minorHAnsi" w:cs="Times New Roman"/>
        </w:rPr>
        <w:t>pembentukan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persepsi</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rPr>
        <w:t>kedekatan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anak</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terhadap</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perpustakaan</w:t>
      </w:r>
      <w:proofErr w:type="spellEnd"/>
      <w:r w:rsidRPr="005F395C">
        <w:rPr>
          <w:rFonts w:asciiTheme="minorHAnsi" w:eastAsia="Times New Roman" w:hAnsiTheme="minorHAnsi" w:cs="Times New Roman"/>
        </w:rPr>
        <w:t xml:space="preserve">. </w:t>
      </w:r>
    </w:p>
    <w:p w14:paraId="5016A901" w14:textId="57D56C8C" w:rsidR="000B7C36" w:rsidRPr="005F395C" w:rsidRDefault="000B7C36" w:rsidP="005F395C">
      <w:pPr>
        <w:pStyle w:val="BodyText"/>
        <w:spacing w:before="7" w:line="276" w:lineRule="auto"/>
        <w:ind w:left="284" w:firstLine="450"/>
        <w:jc w:val="both"/>
        <w:rPr>
          <w:rFonts w:asciiTheme="minorHAnsi" w:eastAsia="Times New Roman" w:hAnsiTheme="minorHAnsi" w:cs="Times New Roman"/>
        </w:rPr>
      </w:pPr>
      <w:proofErr w:type="spellStart"/>
      <w:r w:rsidRPr="005F395C">
        <w:rPr>
          <w:rFonts w:asciiTheme="minorHAnsi" w:hAnsiTheme="minorHAnsi"/>
        </w:rPr>
        <w:t>Temuan</w:t>
      </w:r>
      <w:proofErr w:type="spellEnd"/>
      <w:r w:rsidRPr="005F395C">
        <w:rPr>
          <w:rFonts w:asciiTheme="minorHAnsi" w:hAnsiTheme="minorHAnsi"/>
        </w:rPr>
        <w:t xml:space="preserve"> </w:t>
      </w:r>
      <w:proofErr w:type="spellStart"/>
      <w:r w:rsidRPr="005F395C">
        <w:rPr>
          <w:rFonts w:asciiTheme="minorHAnsi" w:hAnsiTheme="minorHAnsi"/>
        </w:rPr>
        <w:t>ini</w:t>
      </w:r>
      <w:proofErr w:type="spellEnd"/>
      <w:r w:rsidRPr="005F395C">
        <w:rPr>
          <w:rFonts w:asciiTheme="minorHAnsi" w:hAnsiTheme="minorHAnsi"/>
        </w:rPr>
        <w:t xml:space="preserve"> </w:t>
      </w:r>
      <w:proofErr w:type="spellStart"/>
      <w:r w:rsidRPr="005F395C">
        <w:rPr>
          <w:rFonts w:asciiTheme="minorHAnsi" w:hAnsiTheme="minorHAnsi"/>
        </w:rPr>
        <w:t>menunjukkan</w:t>
      </w:r>
      <w:proofErr w:type="spellEnd"/>
      <w:r w:rsidRPr="005F395C">
        <w:rPr>
          <w:rFonts w:asciiTheme="minorHAnsi" w:hAnsiTheme="minorHAnsi"/>
        </w:rPr>
        <w:t xml:space="preserve"> </w:t>
      </w:r>
      <w:proofErr w:type="spellStart"/>
      <w:r w:rsidRPr="005F395C">
        <w:rPr>
          <w:rFonts w:asciiTheme="minorHAnsi" w:hAnsiTheme="minorHAnsi"/>
        </w:rPr>
        <w:t>bahwa</w:t>
      </w:r>
      <w:proofErr w:type="spellEnd"/>
      <w:r w:rsidRPr="005F395C">
        <w:rPr>
          <w:rFonts w:asciiTheme="minorHAnsi" w:hAnsiTheme="minorHAnsi"/>
        </w:rPr>
        <w:t xml:space="preserve"> </w:t>
      </w:r>
      <w:proofErr w:type="spellStart"/>
      <w:r w:rsidRPr="005F395C">
        <w:rPr>
          <w:rFonts w:asciiTheme="minorHAnsi" w:hAnsiTheme="minorHAnsi"/>
        </w:rPr>
        <w:t>pengajaran</w:t>
      </w:r>
      <w:proofErr w:type="spellEnd"/>
      <w:r w:rsidRPr="005F395C">
        <w:rPr>
          <w:rFonts w:asciiTheme="minorHAnsi" w:hAnsiTheme="minorHAnsi"/>
        </w:rPr>
        <w:t xml:space="preserve"> </w:t>
      </w:r>
      <w:proofErr w:type="spellStart"/>
      <w:r w:rsidRPr="005F395C">
        <w:rPr>
          <w:rFonts w:asciiTheme="minorHAnsi" w:hAnsiTheme="minorHAnsi"/>
        </w:rPr>
        <w:t>penggunaan</w:t>
      </w:r>
      <w:proofErr w:type="spellEnd"/>
      <w:r w:rsidRPr="005F395C">
        <w:rPr>
          <w:rFonts w:asciiTheme="minorHAnsi" w:hAnsiTheme="minorHAnsi"/>
        </w:rPr>
        <w:t xml:space="preserve"> </w:t>
      </w:r>
      <w:proofErr w:type="spellStart"/>
      <w:r w:rsidRPr="005F395C">
        <w:rPr>
          <w:rFonts w:asciiTheme="minorHAnsi" w:hAnsiTheme="minorHAnsi"/>
        </w:rPr>
        <w:t>perpustakaan</w:t>
      </w:r>
      <w:proofErr w:type="spellEnd"/>
      <w:r w:rsidRPr="005F395C">
        <w:rPr>
          <w:rFonts w:asciiTheme="minorHAnsi" w:hAnsiTheme="minorHAnsi"/>
        </w:rPr>
        <w:t xml:space="preserve"> pada </w:t>
      </w:r>
      <w:proofErr w:type="spellStart"/>
      <w:r w:rsidRPr="005F395C">
        <w:rPr>
          <w:rFonts w:asciiTheme="minorHAnsi" w:hAnsiTheme="minorHAnsi"/>
        </w:rPr>
        <w:t>layanan</w:t>
      </w:r>
      <w:proofErr w:type="spellEnd"/>
      <w:r w:rsidRPr="005F395C">
        <w:rPr>
          <w:rFonts w:asciiTheme="minorHAnsi" w:hAnsiTheme="minorHAnsi"/>
        </w:rPr>
        <w:t xml:space="preserve"> </w:t>
      </w:r>
      <w:proofErr w:type="spellStart"/>
      <w:proofErr w:type="gramStart"/>
      <w:r w:rsidRPr="005F395C">
        <w:rPr>
          <w:rStyle w:val="Emphasis"/>
          <w:rFonts w:asciiTheme="minorHAnsi" w:hAnsiTheme="minorHAnsi"/>
        </w:rPr>
        <w:t>kids</w:t>
      </w:r>
      <w:proofErr w:type="spellEnd"/>
      <w:proofErr w:type="gramEnd"/>
      <w:r w:rsidRPr="005F395C">
        <w:rPr>
          <w:rStyle w:val="Emphasis"/>
          <w:rFonts w:asciiTheme="minorHAnsi" w:hAnsiTheme="minorHAnsi"/>
        </w:rPr>
        <w:t xml:space="preserve"> corner</w:t>
      </w:r>
      <w:r w:rsidRPr="005F395C">
        <w:rPr>
          <w:rFonts w:asciiTheme="minorHAnsi" w:hAnsiTheme="minorHAnsi"/>
        </w:rPr>
        <w:t xml:space="preserve">, </w:t>
      </w:r>
      <w:proofErr w:type="spellStart"/>
      <w:r w:rsidRPr="005F395C">
        <w:rPr>
          <w:rFonts w:asciiTheme="minorHAnsi" w:hAnsiTheme="minorHAnsi"/>
        </w:rPr>
        <w:t>meskipun</w:t>
      </w:r>
      <w:proofErr w:type="spellEnd"/>
      <w:r w:rsidRPr="005F395C">
        <w:rPr>
          <w:rFonts w:asciiTheme="minorHAnsi" w:hAnsiTheme="minorHAnsi"/>
        </w:rPr>
        <w:t xml:space="preserve"> </w:t>
      </w:r>
      <w:proofErr w:type="spellStart"/>
      <w:r w:rsidRPr="005F395C">
        <w:rPr>
          <w:rFonts w:asciiTheme="minorHAnsi" w:hAnsiTheme="minorHAnsi"/>
        </w:rPr>
        <w:t>masih</w:t>
      </w:r>
      <w:proofErr w:type="spellEnd"/>
      <w:r w:rsidRPr="005F395C">
        <w:rPr>
          <w:rFonts w:asciiTheme="minorHAnsi" w:hAnsiTheme="minorHAnsi"/>
        </w:rPr>
        <w:t xml:space="preserve"> </w:t>
      </w:r>
      <w:proofErr w:type="spellStart"/>
      <w:r w:rsidRPr="005F395C">
        <w:rPr>
          <w:rFonts w:asciiTheme="minorHAnsi" w:hAnsiTheme="minorHAnsi"/>
        </w:rPr>
        <w:t>bersifat</w:t>
      </w:r>
      <w:proofErr w:type="spellEnd"/>
      <w:r w:rsidRPr="005F395C">
        <w:rPr>
          <w:rFonts w:asciiTheme="minorHAnsi" w:hAnsiTheme="minorHAnsi"/>
        </w:rPr>
        <w:t xml:space="preserve"> </w:t>
      </w:r>
      <w:proofErr w:type="spellStart"/>
      <w:r w:rsidRPr="005F395C">
        <w:rPr>
          <w:rFonts w:asciiTheme="minorHAnsi" w:hAnsiTheme="minorHAnsi"/>
        </w:rPr>
        <w:t>sederhana</w:t>
      </w:r>
      <w:proofErr w:type="spellEnd"/>
      <w:r w:rsidRPr="005F395C">
        <w:rPr>
          <w:rFonts w:asciiTheme="minorHAnsi" w:hAnsiTheme="minorHAnsi"/>
        </w:rPr>
        <w:t xml:space="preserve"> dan </w:t>
      </w:r>
      <w:proofErr w:type="spellStart"/>
      <w:r w:rsidRPr="005F395C">
        <w:rPr>
          <w:rFonts w:asciiTheme="minorHAnsi" w:hAnsiTheme="minorHAnsi"/>
        </w:rPr>
        <w:t>komunikatif</w:t>
      </w:r>
      <w:proofErr w:type="spellEnd"/>
      <w:r w:rsidRPr="005F395C">
        <w:rPr>
          <w:rFonts w:asciiTheme="minorHAnsi" w:hAnsiTheme="minorHAnsi"/>
        </w:rPr>
        <w:t xml:space="preserve">, </w:t>
      </w:r>
      <w:proofErr w:type="spellStart"/>
      <w:r w:rsidRPr="005F395C">
        <w:rPr>
          <w:rFonts w:asciiTheme="minorHAnsi" w:hAnsiTheme="minorHAnsi"/>
        </w:rPr>
        <w:t>telah</w:t>
      </w:r>
      <w:proofErr w:type="spellEnd"/>
      <w:r w:rsidRPr="005F395C">
        <w:rPr>
          <w:rFonts w:asciiTheme="minorHAnsi" w:hAnsiTheme="minorHAnsi"/>
        </w:rPr>
        <w:t xml:space="preserve"> </w:t>
      </w:r>
      <w:proofErr w:type="spellStart"/>
      <w:r w:rsidRPr="005F395C">
        <w:rPr>
          <w:rFonts w:asciiTheme="minorHAnsi" w:hAnsiTheme="minorHAnsi"/>
        </w:rPr>
        <w:t>memberikan</w:t>
      </w:r>
      <w:proofErr w:type="spellEnd"/>
      <w:r w:rsidRPr="005F395C">
        <w:rPr>
          <w:rFonts w:asciiTheme="minorHAnsi" w:hAnsiTheme="minorHAnsi"/>
        </w:rPr>
        <w:t xml:space="preserve"> </w:t>
      </w:r>
      <w:proofErr w:type="spellStart"/>
      <w:r w:rsidRPr="005F395C">
        <w:rPr>
          <w:rFonts w:asciiTheme="minorHAnsi" w:hAnsiTheme="minorHAnsi"/>
        </w:rPr>
        <w:t>dasar</w:t>
      </w:r>
      <w:proofErr w:type="spellEnd"/>
      <w:r w:rsidRPr="005F395C">
        <w:rPr>
          <w:rFonts w:asciiTheme="minorHAnsi" w:hAnsiTheme="minorHAnsi"/>
        </w:rPr>
        <w:t xml:space="preserve"> </w:t>
      </w:r>
      <w:proofErr w:type="spellStart"/>
      <w:r w:rsidRPr="005F395C">
        <w:rPr>
          <w:rFonts w:asciiTheme="minorHAnsi" w:hAnsiTheme="minorHAnsi"/>
        </w:rPr>
        <w:t>pemahaman</w:t>
      </w:r>
      <w:proofErr w:type="spellEnd"/>
      <w:r w:rsidRPr="005F395C">
        <w:rPr>
          <w:rFonts w:asciiTheme="minorHAnsi" w:hAnsiTheme="minorHAnsi"/>
        </w:rPr>
        <w:t xml:space="preserve"> </w:t>
      </w:r>
      <w:proofErr w:type="spellStart"/>
      <w:r w:rsidRPr="005F395C">
        <w:rPr>
          <w:rFonts w:asciiTheme="minorHAnsi" w:hAnsiTheme="minorHAnsi"/>
        </w:rPr>
        <w:t>awal</w:t>
      </w:r>
      <w:proofErr w:type="spellEnd"/>
      <w:r w:rsidRPr="005F395C">
        <w:rPr>
          <w:rFonts w:asciiTheme="minorHAnsi" w:hAnsiTheme="minorHAnsi"/>
        </w:rPr>
        <w:t xml:space="preserve"> </w:t>
      </w:r>
      <w:proofErr w:type="spellStart"/>
      <w:r w:rsidRPr="005F395C">
        <w:rPr>
          <w:rFonts w:asciiTheme="minorHAnsi" w:hAnsiTheme="minorHAnsi"/>
        </w:rPr>
        <w:t>bagi</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mengenai</w:t>
      </w:r>
      <w:proofErr w:type="spellEnd"/>
      <w:r w:rsidRPr="005F395C">
        <w:rPr>
          <w:rFonts w:asciiTheme="minorHAnsi" w:hAnsiTheme="minorHAnsi"/>
        </w:rPr>
        <w:t xml:space="preserve"> </w:t>
      </w:r>
      <w:proofErr w:type="spellStart"/>
      <w:r w:rsidRPr="005F395C">
        <w:rPr>
          <w:rFonts w:asciiTheme="minorHAnsi" w:hAnsiTheme="minorHAnsi"/>
        </w:rPr>
        <w:t>fungsi</w:t>
      </w:r>
      <w:proofErr w:type="spellEnd"/>
      <w:r w:rsidRPr="005F395C">
        <w:rPr>
          <w:rFonts w:asciiTheme="minorHAnsi" w:hAnsiTheme="minorHAnsi"/>
        </w:rPr>
        <w:t xml:space="preserve"> dan </w:t>
      </w:r>
      <w:proofErr w:type="spellStart"/>
      <w:r w:rsidRPr="005F395C">
        <w:rPr>
          <w:rFonts w:asciiTheme="minorHAnsi" w:hAnsiTheme="minorHAnsi"/>
        </w:rPr>
        <w:t>aturan</w:t>
      </w:r>
      <w:proofErr w:type="spellEnd"/>
      <w:r w:rsidRPr="005F395C">
        <w:rPr>
          <w:rFonts w:asciiTheme="minorHAnsi" w:hAnsiTheme="minorHAnsi"/>
        </w:rPr>
        <w:t xml:space="preserve"> </w:t>
      </w:r>
      <w:proofErr w:type="spellStart"/>
      <w:r w:rsidRPr="005F395C">
        <w:rPr>
          <w:rFonts w:asciiTheme="minorHAnsi" w:hAnsiTheme="minorHAnsi"/>
        </w:rPr>
        <w:t>perpustakaan</w:t>
      </w:r>
      <w:proofErr w:type="spellEnd"/>
      <w:r w:rsidRPr="005F395C">
        <w:rPr>
          <w:rFonts w:asciiTheme="minorHAnsi" w:hAnsiTheme="minorHAnsi"/>
        </w:rPr>
        <w:t xml:space="preserve"> </w:t>
      </w:r>
      <w:proofErr w:type="spellStart"/>
      <w:r w:rsidRPr="005F395C">
        <w:rPr>
          <w:rFonts w:asciiTheme="minorHAnsi" w:hAnsiTheme="minorHAnsi"/>
        </w:rPr>
        <w:t>secara</w:t>
      </w:r>
      <w:proofErr w:type="spellEnd"/>
      <w:r w:rsidRPr="005F395C">
        <w:rPr>
          <w:rFonts w:asciiTheme="minorHAnsi" w:hAnsiTheme="minorHAnsi"/>
        </w:rPr>
        <w:t xml:space="preserve"> </w:t>
      </w:r>
      <w:proofErr w:type="spellStart"/>
      <w:r w:rsidRPr="005F395C">
        <w:rPr>
          <w:rFonts w:asciiTheme="minorHAnsi" w:hAnsiTheme="minorHAnsi"/>
        </w:rPr>
        <w:t>kontekstual</w:t>
      </w:r>
      <w:proofErr w:type="spellEnd"/>
      <w:r w:rsidRPr="005F395C">
        <w:rPr>
          <w:rFonts w:asciiTheme="minorHAnsi" w:hAnsiTheme="minorHAnsi"/>
        </w:rPr>
        <w:t xml:space="preserve"> dan </w:t>
      </w:r>
      <w:proofErr w:type="spellStart"/>
      <w:r w:rsidRPr="005F395C">
        <w:rPr>
          <w:rFonts w:asciiTheme="minorHAnsi" w:hAnsiTheme="minorHAnsi"/>
        </w:rPr>
        <w:t>ramah</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Pendekatan</w:t>
      </w:r>
      <w:proofErr w:type="spellEnd"/>
      <w:r w:rsidRPr="005F395C">
        <w:rPr>
          <w:rFonts w:asciiTheme="minorHAnsi" w:hAnsiTheme="minorHAnsi"/>
        </w:rPr>
        <w:t xml:space="preserve"> </w:t>
      </w:r>
      <w:proofErr w:type="spellStart"/>
      <w:r w:rsidRPr="005F395C">
        <w:rPr>
          <w:rFonts w:asciiTheme="minorHAnsi" w:hAnsiTheme="minorHAnsi"/>
        </w:rPr>
        <w:t>tersebut</w:t>
      </w:r>
      <w:proofErr w:type="spellEnd"/>
      <w:r w:rsidRPr="005F395C">
        <w:rPr>
          <w:rFonts w:asciiTheme="minorHAnsi" w:hAnsiTheme="minorHAnsi"/>
        </w:rPr>
        <w:t xml:space="preserve"> </w:t>
      </w:r>
      <w:proofErr w:type="spellStart"/>
      <w:r w:rsidRPr="005F395C">
        <w:rPr>
          <w:rFonts w:asciiTheme="minorHAnsi" w:hAnsiTheme="minorHAnsi"/>
        </w:rPr>
        <w:t>membentuk</w:t>
      </w:r>
      <w:proofErr w:type="spellEnd"/>
      <w:r w:rsidRPr="005F395C">
        <w:rPr>
          <w:rFonts w:asciiTheme="minorHAnsi" w:hAnsiTheme="minorHAnsi"/>
        </w:rPr>
        <w:t xml:space="preserve"> </w:t>
      </w:r>
      <w:proofErr w:type="spellStart"/>
      <w:r w:rsidRPr="005F395C">
        <w:rPr>
          <w:rFonts w:asciiTheme="minorHAnsi" w:hAnsiTheme="minorHAnsi"/>
        </w:rPr>
        <w:t>pengalaman</w:t>
      </w:r>
      <w:proofErr w:type="spellEnd"/>
      <w:r w:rsidRPr="005F395C">
        <w:rPr>
          <w:rFonts w:asciiTheme="minorHAnsi" w:hAnsiTheme="minorHAnsi"/>
        </w:rPr>
        <w:t xml:space="preserve"> </w:t>
      </w:r>
      <w:proofErr w:type="spellStart"/>
      <w:r w:rsidRPr="005F395C">
        <w:rPr>
          <w:rFonts w:asciiTheme="minorHAnsi" w:hAnsiTheme="minorHAnsi"/>
        </w:rPr>
        <w:t>positif</w:t>
      </w:r>
      <w:proofErr w:type="spellEnd"/>
      <w:r w:rsidRPr="005F395C">
        <w:rPr>
          <w:rFonts w:asciiTheme="minorHAnsi" w:hAnsiTheme="minorHAnsi"/>
        </w:rPr>
        <w:t xml:space="preserve"> yang </w:t>
      </w:r>
      <w:proofErr w:type="spellStart"/>
      <w:r w:rsidRPr="005F395C">
        <w:rPr>
          <w:rFonts w:asciiTheme="minorHAnsi" w:hAnsiTheme="minorHAnsi"/>
        </w:rPr>
        <w:t>berpotensi</w:t>
      </w:r>
      <w:proofErr w:type="spellEnd"/>
      <w:r w:rsidRPr="005F395C">
        <w:rPr>
          <w:rFonts w:asciiTheme="minorHAnsi" w:hAnsiTheme="minorHAnsi"/>
        </w:rPr>
        <w:t xml:space="preserve"> </w:t>
      </w:r>
      <w:proofErr w:type="spellStart"/>
      <w:r w:rsidRPr="005F395C">
        <w:rPr>
          <w:rFonts w:asciiTheme="minorHAnsi" w:hAnsiTheme="minorHAnsi"/>
        </w:rPr>
        <w:t>mendorong</w:t>
      </w:r>
      <w:proofErr w:type="spellEnd"/>
      <w:r w:rsidRPr="005F395C">
        <w:rPr>
          <w:rFonts w:asciiTheme="minorHAnsi" w:hAnsiTheme="minorHAnsi"/>
        </w:rPr>
        <w:t xml:space="preserve"> </w:t>
      </w:r>
      <w:proofErr w:type="spellStart"/>
      <w:r w:rsidRPr="005F395C">
        <w:rPr>
          <w:rFonts w:asciiTheme="minorHAnsi" w:hAnsiTheme="minorHAnsi"/>
        </w:rPr>
        <w:t>motivasi</w:t>
      </w:r>
      <w:proofErr w:type="spellEnd"/>
      <w:r w:rsidRPr="005F395C">
        <w:rPr>
          <w:rFonts w:asciiTheme="minorHAnsi" w:hAnsiTheme="minorHAnsi"/>
        </w:rPr>
        <w:t xml:space="preserve"> </w:t>
      </w:r>
      <w:proofErr w:type="spellStart"/>
      <w:r w:rsidRPr="005F395C">
        <w:rPr>
          <w:rFonts w:asciiTheme="minorHAnsi" w:hAnsiTheme="minorHAnsi"/>
        </w:rPr>
        <w:t>kunjungan</w:t>
      </w:r>
      <w:proofErr w:type="spellEnd"/>
      <w:r w:rsidRPr="005F395C">
        <w:rPr>
          <w:rFonts w:asciiTheme="minorHAnsi" w:hAnsiTheme="minorHAnsi"/>
        </w:rPr>
        <w:t xml:space="preserve"> </w:t>
      </w:r>
      <w:proofErr w:type="spellStart"/>
      <w:r w:rsidRPr="005F395C">
        <w:rPr>
          <w:rFonts w:asciiTheme="minorHAnsi" w:hAnsiTheme="minorHAnsi"/>
        </w:rPr>
        <w:t>ulang</w:t>
      </w:r>
      <w:proofErr w:type="spellEnd"/>
      <w:r w:rsidRPr="005F395C">
        <w:rPr>
          <w:rFonts w:asciiTheme="minorHAnsi" w:hAnsiTheme="minorHAnsi"/>
        </w:rPr>
        <w:t xml:space="preserve"> </w:t>
      </w:r>
      <w:proofErr w:type="spellStart"/>
      <w:r w:rsidRPr="005F395C">
        <w:rPr>
          <w:rFonts w:asciiTheme="minorHAnsi" w:hAnsiTheme="minorHAnsi"/>
        </w:rPr>
        <w:t>serta</w:t>
      </w:r>
      <w:proofErr w:type="spellEnd"/>
      <w:r w:rsidRPr="005F395C">
        <w:rPr>
          <w:rFonts w:asciiTheme="minorHAnsi" w:hAnsiTheme="minorHAnsi"/>
        </w:rPr>
        <w:t xml:space="preserve"> </w:t>
      </w:r>
      <w:proofErr w:type="spellStart"/>
      <w:r w:rsidRPr="005F395C">
        <w:rPr>
          <w:rFonts w:asciiTheme="minorHAnsi" w:hAnsiTheme="minorHAnsi"/>
        </w:rPr>
        <w:t>keterlibatan</w:t>
      </w:r>
      <w:proofErr w:type="spellEnd"/>
      <w:r w:rsidRPr="005F395C">
        <w:rPr>
          <w:rFonts w:asciiTheme="minorHAnsi" w:hAnsiTheme="minorHAnsi"/>
        </w:rPr>
        <w:t xml:space="preserve"> </w:t>
      </w:r>
      <w:proofErr w:type="spellStart"/>
      <w:r w:rsidRPr="005F395C">
        <w:rPr>
          <w:rFonts w:asciiTheme="minorHAnsi" w:hAnsiTheme="minorHAnsi"/>
        </w:rPr>
        <w:t>anak</w:t>
      </w:r>
      <w:proofErr w:type="spellEnd"/>
      <w:r w:rsidRPr="005F395C">
        <w:rPr>
          <w:rFonts w:asciiTheme="minorHAnsi" w:hAnsiTheme="minorHAnsi"/>
        </w:rPr>
        <w:t xml:space="preserve"> </w:t>
      </w:r>
      <w:proofErr w:type="spellStart"/>
      <w:r w:rsidRPr="005F395C">
        <w:rPr>
          <w:rFonts w:asciiTheme="minorHAnsi" w:hAnsiTheme="minorHAnsi"/>
        </w:rPr>
        <w:t>dalam</w:t>
      </w:r>
      <w:proofErr w:type="spellEnd"/>
      <w:r w:rsidRPr="005F395C">
        <w:rPr>
          <w:rFonts w:asciiTheme="minorHAnsi" w:hAnsiTheme="minorHAnsi"/>
        </w:rPr>
        <w:t xml:space="preserve"> </w:t>
      </w:r>
      <w:proofErr w:type="spellStart"/>
      <w:r w:rsidRPr="005F395C">
        <w:rPr>
          <w:rFonts w:asciiTheme="minorHAnsi" w:hAnsiTheme="minorHAnsi"/>
        </w:rPr>
        <w:t>kegiatan</w:t>
      </w:r>
      <w:proofErr w:type="spellEnd"/>
      <w:r w:rsidRPr="005F395C">
        <w:rPr>
          <w:rFonts w:asciiTheme="minorHAnsi" w:hAnsiTheme="minorHAnsi"/>
        </w:rPr>
        <w:t xml:space="preserve"> </w:t>
      </w:r>
      <w:proofErr w:type="spellStart"/>
      <w:r w:rsidRPr="005F395C">
        <w:rPr>
          <w:rFonts w:asciiTheme="minorHAnsi" w:hAnsiTheme="minorHAnsi"/>
        </w:rPr>
        <w:t>literasi</w:t>
      </w:r>
      <w:proofErr w:type="spellEnd"/>
      <w:r w:rsidRPr="005F395C">
        <w:rPr>
          <w:rFonts w:asciiTheme="minorHAnsi" w:hAnsiTheme="minorHAnsi"/>
        </w:rPr>
        <w:t xml:space="preserve"> </w:t>
      </w:r>
      <w:proofErr w:type="spellStart"/>
      <w:r w:rsidRPr="005F395C">
        <w:rPr>
          <w:rFonts w:asciiTheme="minorHAnsi" w:hAnsiTheme="minorHAnsi"/>
        </w:rPr>
        <w:t>selanjutnya</w:t>
      </w:r>
      <w:proofErr w:type="spellEnd"/>
      <w:r w:rsidRPr="005F395C">
        <w:rPr>
          <w:rFonts w:asciiTheme="minorHAnsi" w:hAnsiTheme="minorHAnsi"/>
        </w:rPr>
        <w:t>.</w:t>
      </w:r>
    </w:p>
    <w:p w14:paraId="69B2D670" w14:textId="77777777" w:rsidR="00A36DD6" w:rsidRPr="00A36DD6" w:rsidRDefault="00A36DD6" w:rsidP="00A36DD6">
      <w:pPr>
        <w:spacing w:line="276" w:lineRule="auto"/>
        <w:jc w:val="center"/>
        <w:rPr>
          <w:rFonts w:asciiTheme="minorHAnsi" w:hAnsiTheme="minorHAnsi"/>
          <w:lang w:val="en-US"/>
        </w:rPr>
      </w:pPr>
    </w:p>
    <w:p w14:paraId="17CC3BB5" w14:textId="2136B4D5" w:rsidR="005A7BB3" w:rsidRDefault="00F06285" w:rsidP="00A729D7">
      <w:pPr>
        <w:pStyle w:val="Heading1"/>
        <w:spacing w:before="0" w:after="0"/>
        <w:ind w:firstLine="0"/>
        <w:rPr>
          <w:rFonts w:asciiTheme="minorHAnsi" w:hAnsiTheme="minorHAnsi"/>
          <w:b/>
          <w:lang w:val="en-US"/>
        </w:rPr>
      </w:pPr>
      <w:r w:rsidRPr="00B516F7">
        <w:rPr>
          <w:rFonts w:asciiTheme="minorHAnsi" w:hAnsiTheme="minorHAnsi"/>
          <w:b/>
          <w:lang w:val="en-US"/>
        </w:rPr>
        <w:t>CONCLUSION</w:t>
      </w:r>
    </w:p>
    <w:p w14:paraId="4DDD42BD" w14:textId="77777777" w:rsidR="00A729D7" w:rsidRPr="00A729D7" w:rsidRDefault="00A729D7" w:rsidP="00A729D7">
      <w:pPr>
        <w:rPr>
          <w:lang w:val="en-US"/>
        </w:rPr>
      </w:pPr>
    </w:p>
    <w:p w14:paraId="55D2E30F" w14:textId="19EFD3F1" w:rsidR="005F395C" w:rsidRPr="005F395C" w:rsidRDefault="005F395C" w:rsidP="005F395C">
      <w:pPr>
        <w:pBdr>
          <w:top w:val="nil"/>
          <w:left w:val="nil"/>
          <w:bottom w:val="nil"/>
          <w:right w:val="nil"/>
          <w:between w:val="nil"/>
        </w:pBdr>
        <w:spacing w:line="276" w:lineRule="auto"/>
        <w:ind w:firstLine="720"/>
        <w:jc w:val="both"/>
        <w:rPr>
          <w:rFonts w:asciiTheme="minorHAnsi" w:eastAsia="Times New Roman" w:hAnsiTheme="minorHAnsi" w:cs="Times New Roman"/>
          <w:color w:val="000000"/>
          <w:lang w:val="en-US"/>
        </w:rPr>
      </w:pPr>
      <w:r w:rsidRPr="005F395C">
        <w:rPr>
          <w:rFonts w:asciiTheme="minorHAnsi" w:eastAsia="Times New Roman" w:hAnsiTheme="minorHAnsi" w:cs="Times New Roman"/>
        </w:rPr>
        <w:t xml:space="preserve">Berdasarkan hasil penelitian, layanan </w:t>
      </w:r>
      <w:proofErr w:type="spellStart"/>
      <w:r w:rsidRPr="005F395C">
        <w:rPr>
          <w:rFonts w:asciiTheme="minorHAnsi" w:eastAsia="Times New Roman" w:hAnsiTheme="minorHAnsi" w:cs="Times New Roman"/>
          <w:i/>
        </w:rPr>
        <w:t>kids</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corner</w:t>
      </w:r>
      <w:proofErr w:type="spellEnd"/>
      <w:r w:rsidRPr="005F395C">
        <w:rPr>
          <w:rFonts w:asciiTheme="minorHAnsi" w:eastAsia="Times New Roman" w:hAnsiTheme="minorHAnsi" w:cs="Times New Roman"/>
        </w:rPr>
        <w:t xml:space="preserve"> di UPT Perpustakaan UIN Fatmawati Sukarno Bengkulu menunjukkan implementasi yang selaras dengan lima aspek layanan perpustakaan anak menurut </w:t>
      </w:r>
      <w:proofErr w:type="spellStart"/>
      <w:r w:rsidRPr="005F395C">
        <w:rPr>
          <w:rFonts w:asciiTheme="minorHAnsi" w:eastAsia="Times New Roman" w:hAnsiTheme="minorHAnsi" w:cs="Times New Roman"/>
        </w:rPr>
        <w:t>Akanwa</w:t>
      </w:r>
      <w:proofErr w:type="spellEnd"/>
      <w:r w:rsidRPr="005F395C">
        <w:rPr>
          <w:rFonts w:asciiTheme="minorHAnsi" w:eastAsia="Times New Roman" w:hAnsiTheme="minorHAnsi" w:cs="Times New Roman"/>
        </w:rPr>
        <w:t xml:space="preserve">, yaitu </w:t>
      </w:r>
      <w:proofErr w:type="spellStart"/>
      <w:r w:rsidRPr="005F395C">
        <w:rPr>
          <w:rFonts w:asciiTheme="minorHAnsi" w:eastAsia="Times New Roman" w:hAnsiTheme="minorHAnsi" w:cs="Times New Roman"/>
          <w:i/>
          <w:iCs/>
        </w:rPr>
        <w:t>provision</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of</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information</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materials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knowledge</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acquisition</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development</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of</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reading</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skills</w:t>
      </w:r>
      <w:proofErr w:type="spellEnd"/>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i/>
          <w:iCs/>
        </w:rPr>
        <w:t>cultural</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knowledge</w:t>
      </w:r>
      <w:proofErr w:type="spellEnd"/>
      <w:r w:rsidRPr="005F395C">
        <w:rPr>
          <w:rFonts w:asciiTheme="minorHAnsi" w:eastAsia="Times New Roman" w:hAnsiTheme="minorHAnsi" w:cs="Times New Roman"/>
        </w:rPr>
        <w:t xml:space="preserve">, dan </w:t>
      </w:r>
      <w:proofErr w:type="spellStart"/>
      <w:r w:rsidRPr="005F395C">
        <w:rPr>
          <w:rFonts w:asciiTheme="minorHAnsi" w:eastAsia="Times New Roman" w:hAnsiTheme="minorHAnsi" w:cs="Times New Roman"/>
          <w:i/>
          <w:iCs/>
        </w:rPr>
        <w:t>teaching</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the</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use</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of</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library</w:t>
      </w:r>
      <w:proofErr w:type="spellEnd"/>
      <w:r w:rsidRPr="005F395C">
        <w:rPr>
          <w:rFonts w:asciiTheme="minorHAnsi" w:eastAsia="Times New Roman" w:hAnsiTheme="minorHAnsi" w:cs="Times New Roman"/>
        </w:rPr>
        <w:t xml:space="preserve">. Penyediaan koleksi yang sesuai usia serta berorientasi pada pembentukan karakter menjadi fondasi layanan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awal. Kegiatan </w:t>
      </w:r>
      <w:proofErr w:type="spellStart"/>
      <w:r w:rsidRPr="005F395C">
        <w:rPr>
          <w:rFonts w:asciiTheme="minorHAnsi" w:eastAsia="Times New Roman" w:hAnsiTheme="minorHAnsi" w:cs="Times New Roman"/>
          <w:i/>
        </w:rPr>
        <w:t>storytelling</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read</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aloud</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keuangan di BI</w:t>
      </w:r>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Corner</w:t>
      </w:r>
      <w:proofErr w:type="spellEnd"/>
      <w:r w:rsidRPr="005F395C">
        <w:rPr>
          <w:rFonts w:asciiTheme="minorHAnsi" w:eastAsia="Times New Roman" w:hAnsiTheme="minorHAnsi" w:cs="Times New Roman"/>
          <w:i/>
        </w:rPr>
        <w:t>,</w:t>
      </w:r>
      <w:r w:rsidRPr="005F395C">
        <w:rPr>
          <w:rFonts w:asciiTheme="minorHAnsi" w:eastAsia="Times New Roman" w:hAnsiTheme="minorHAnsi" w:cs="Times New Roman"/>
        </w:rPr>
        <w:t xml:space="preserve"> dan permainan edukatif mendukung proses perolehan pengetahuan dan pengembangan keterampilan membaca secara interaktif dan </w:t>
      </w:r>
      <w:proofErr w:type="spellStart"/>
      <w:r w:rsidRPr="005F395C">
        <w:rPr>
          <w:rFonts w:asciiTheme="minorHAnsi" w:eastAsia="Times New Roman" w:hAnsiTheme="minorHAnsi" w:cs="Times New Roman"/>
        </w:rPr>
        <w:t>partisipatif</w:t>
      </w:r>
      <w:proofErr w:type="spellEnd"/>
      <w:r w:rsidRPr="005F395C">
        <w:rPr>
          <w:rFonts w:asciiTheme="minorHAnsi" w:eastAsia="Times New Roman" w:hAnsiTheme="minorHAnsi" w:cs="Times New Roman"/>
        </w:rPr>
        <w:t xml:space="preserve">. Pengenalan Fatmawati </w:t>
      </w:r>
      <w:proofErr w:type="spellStart"/>
      <w:r w:rsidRPr="005F395C">
        <w:rPr>
          <w:rFonts w:asciiTheme="minorHAnsi" w:eastAsia="Times New Roman" w:hAnsiTheme="minorHAnsi" w:cs="Times New Roman"/>
          <w:i/>
        </w:rPr>
        <w:t>Corner</w:t>
      </w:r>
      <w:proofErr w:type="spellEnd"/>
      <w:r w:rsidRPr="005F395C">
        <w:rPr>
          <w:rFonts w:asciiTheme="minorHAnsi" w:eastAsia="Times New Roman" w:hAnsiTheme="minorHAnsi" w:cs="Times New Roman"/>
        </w:rPr>
        <w:t xml:space="preserve"> dan permainan tradisional memperkuat aspek pengetahuan budaya melalui pengalaman langsung, sedangkan pelaksanaan </w:t>
      </w:r>
      <w:proofErr w:type="spellStart"/>
      <w:r w:rsidRPr="005F395C">
        <w:rPr>
          <w:rFonts w:asciiTheme="minorHAnsi" w:eastAsia="Times New Roman" w:hAnsiTheme="minorHAnsi" w:cs="Times New Roman"/>
          <w:i/>
        </w:rPr>
        <w:t>library</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tour</w:t>
      </w:r>
      <w:proofErr w:type="spellEnd"/>
      <w:r w:rsidRPr="005F395C">
        <w:rPr>
          <w:rFonts w:asciiTheme="minorHAnsi" w:eastAsia="Times New Roman" w:hAnsiTheme="minorHAnsi" w:cs="Times New Roman"/>
        </w:rPr>
        <w:t xml:space="preserve"> membentuk pemahaman awal anak terhadap fungsi dan aturan perpustakaan. Secara keseluruhan, layanan </w:t>
      </w:r>
      <w:proofErr w:type="spellStart"/>
      <w:r w:rsidRPr="005F395C">
        <w:rPr>
          <w:rFonts w:asciiTheme="minorHAnsi" w:eastAsia="Times New Roman" w:hAnsiTheme="minorHAnsi" w:cs="Times New Roman"/>
          <w:i/>
          <w:iCs/>
        </w:rPr>
        <w:t>kids</w:t>
      </w:r>
      <w:proofErr w:type="spellEnd"/>
      <w:r w:rsidRPr="005F395C">
        <w:rPr>
          <w:rFonts w:asciiTheme="minorHAnsi" w:eastAsia="Times New Roman" w:hAnsiTheme="minorHAnsi" w:cs="Times New Roman"/>
          <w:i/>
          <w:iCs/>
        </w:rPr>
        <w:t xml:space="preserve"> </w:t>
      </w:r>
      <w:proofErr w:type="spellStart"/>
      <w:r w:rsidRPr="005F395C">
        <w:rPr>
          <w:rFonts w:asciiTheme="minorHAnsi" w:eastAsia="Times New Roman" w:hAnsiTheme="minorHAnsi" w:cs="Times New Roman"/>
          <w:i/>
          <w:iCs/>
        </w:rPr>
        <w:t>corner</w:t>
      </w:r>
      <w:proofErr w:type="spellEnd"/>
      <w:r w:rsidRPr="005F395C">
        <w:rPr>
          <w:rFonts w:asciiTheme="minorHAnsi" w:eastAsia="Times New Roman" w:hAnsiTheme="minorHAnsi" w:cs="Times New Roman"/>
        </w:rPr>
        <w:t xml:space="preserve"> telah berkontribusi sebagai ruang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nonformal yang berbasis pengalaman di lingkungan perpustakaan perguruan tinggi. Meskipun demikian, penguatan diversifikasi koleksi, pengembangan media pembelajaran, dan keberlanjutan program secara terjadwal masih diperlukan agar implementasi layanan semakin optimal dan berkelanjutan.</w:t>
      </w:r>
    </w:p>
    <w:p w14:paraId="5FC108A8" w14:textId="77777777" w:rsidR="00A729D7" w:rsidRDefault="00A729D7" w:rsidP="00B7008E">
      <w:pPr>
        <w:pBdr>
          <w:top w:val="nil"/>
          <w:left w:val="nil"/>
          <w:bottom w:val="nil"/>
          <w:right w:val="nil"/>
          <w:between w:val="nil"/>
        </w:pBdr>
        <w:spacing w:line="276" w:lineRule="auto"/>
        <w:jc w:val="both"/>
        <w:rPr>
          <w:rFonts w:asciiTheme="minorHAnsi" w:eastAsia="Times New Roman" w:hAnsiTheme="minorHAnsi" w:cs="Times New Roman"/>
          <w:b/>
          <w:color w:val="000000"/>
          <w:sz w:val="24"/>
          <w:szCs w:val="24"/>
          <w:lang w:val="en-US"/>
        </w:rPr>
      </w:pPr>
    </w:p>
    <w:p w14:paraId="223AD9D8" w14:textId="58701ACD" w:rsidR="005A7BB3" w:rsidRDefault="008857CC" w:rsidP="00B7008E">
      <w:pPr>
        <w:pBdr>
          <w:top w:val="nil"/>
          <w:left w:val="nil"/>
          <w:bottom w:val="nil"/>
          <w:right w:val="nil"/>
          <w:between w:val="nil"/>
        </w:pBdr>
        <w:spacing w:line="276" w:lineRule="auto"/>
        <w:jc w:val="both"/>
        <w:rPr>
          <w:rFonts w:asciiTheme="minorHAnsi" w:eastAsia="Times New Roman" w:hAnsiTheme="minorHAnsi" w:cs="Times New Roman"/>
          <w:b/>
          <w:color w:val="000000"/>
          <w:sz w:val="24"/>
          <w:szCs w:val="24"/>
          <w:lang w:val="en-US"/>
        </w:rPr>
      </w:pPr>
      <w:r w:rsidRPr="00B516F7">
        <w:rPr>
          <w:rFonts w:asciiTheme="minorHAnsi" w:eastAsia="Times New Roman" w:hAnsiTheme="minorHAnsi" w:cs="Times New Roman"/>
          <w:b/>
          <w:color w:val="000000"/>
          <w:sz w:val="24"/>
          <w:szCs w:val="24"/>
          <w:lang w:val="en-US"/>
        </w:rPr>
        <w:t>SUGGESTION</w:t>
      </w:r>
    </w:p>
    <w:p w14:paraId="10C8FB1F" w14:textId="77777777" w:rsidR="005F395C" w:rsidRDefault="00B7008E" w:rsidP="005F395C">
      <w:pPr>
        <w:pBdr>
          <w:top w:val="nil"/>
          <w:left w:val="nil"/>
          <w:bottom w:val="nil"/>
          <w:right w:val="nil"/>
          <w:between w:val="nil"/>
        </w:pBdr>
        <w:spacing w:line="276" w:lineRule="auto"/>
        <w:jc w:val="both"/>
        <w:rPr>
          <w:rFonts w:asciiTheme="minorHAnsi" w:eastAsia="Times New Roman" w:hAnsiTheme="minorHAnsi" w:cs="Times New Roman"/>
          <w:bCs/>
          <w:color w:val="000000"/>
          <w:lang w:val="en-US"/>
        </w:rPr>
      </w:pPr>
      <w:r>
        <w:rPr>
          <w:rFonts w:asciiTheme="minorHAnsi" w:eastAsia="Times New Roman" w:hAnsiTheme="minorHAnsi" w:cs="Times New Roman"/>
          <w:b/>
          <w:color w:val="000000"/>
          <w:sz w:val="24"/>
          <w:szCs w:val="24"/>
          <w:lang w:val="en-US"/>
        </w:rPr>
        <w:tab/>
      </w:r>
      <w:r w:rsidR="005F395C" w:rsidRPr="005F395C">
        <w:rPr>
          <w:rFonts w:asciiTheme="minorHAnsi" w:hAnsiTheme="minorHAnsi"/>
        </w:rPr>
        <w:t xml:space="preserve">Berdasarkan hasil penelitian, disarankan agar UPT Perpustakaan UIN Fatmawati Sukarno Bengkulu terus mengembangkan layanan </w:t>
      </w:r>
      <w:proofErr w:type="spellStart"/>
      <w:r w:rsidR="005F395C" w:rsidRPr="005F395C">
        <w:rPr>
          <w:rFonts w:asciiTheme="minorHAnsi" w:hAnsiTheme="minorHAnsi"/>
          <w:i/>
        </w:rPr>
        <w:t>kids</w:t>
      </w:r>
      <w:proofErr w:type="spellEnd"/>
      <w:r w:rsidR="005F395C" w:rsidRPr="005F395C">
        <w:rPr>
          <w:rFonts w:asciiTheme="minorHAnsi" w:hAnsiTheme="minorHAnsi"/>
          <w:i/>
        </w:rPr>
        <w:t xml:space="preserve"> </w:t>
      </w:r>
      <w:proofErr w:type="spellStart"/>
      <w:r w:rsidR="005F395C" w:rsidRPr="005F395C">
        <w:rPr>
          <w:rFonts w:asciiTheme="minorHAnsi" w:hAnsiTheme="minorHAnsi"/>
          <w:i/>
        </w:rPr>
        <w:t>corner</w:t>
      </w:r>
      <w:proofErr w:type="spellEnd"/>
      <w:r w:rsidR="005F395C" w:rsidRPr="005F395C">
        <w:rPr>
          <w:rFonts w:asciiTheme="minorHAnsi" w:hAnsiTheme="minorHAnsi"/>
        </w:rPr>
        <w:t xml:space="preserve"> melalui diversifikasi koleksi bacaan anak, termasuk materi pengetahuan populer, sains sederhana, dan media</w:t>
      </w:r>
      <w:r w:rsidR="005F395C" w:rsidRPr="005F395C">
        <w:rPr>
          <w:rFonts w:asciiTheme="minorHAnsi" w:hAnsiTheme="minorHAnsi"/>
          <w:i/>
        </w:rPr>
        <w:t xml:space="preserve"> audiovisual</w:t>
      </w:r>
      <w:r w:rsidR="005F395C" w:rsidRPr="005F395C">
        <w:rPr>
          <w:rFonts w:asciiTheme="minorHAnsi" w:hAnsiTheme="minorHAnsi"/>
        </w:rPr>
        <w:t xml:space="preserve"> yang sesuai dengan tahap perkembangan anak. Program </w:t>
      </w:r>
      <w:proofErr w:type="spellStart"/>
      <w:r w:rsidR="005F395C" w:rsidRPr="005F395C">
        <w:rPr>
          <w:rFonts w:asciiTheme="minorHAnsi" w:hAnsiTheme="minorHAnsi"/>
        </w:rPr>
        <w:t>literasi</w:t>
      </w:r>
      <w:proofErr w:type="spellEnd"/>
      <w:r w:rsidR="005F395C" w:rsidRPr="005F395C">
        <w:rPr>
          <w:rFonts w:asciiTheme="minorHAnsi" w:hAnsiTheme="minorHAnsi"/>
        </w:rPr>
        <w:t xml:space="preserve"> sebaiknya diperkuat dengan penyusunan kegiatan yang lebih terjadwal dan berkelanjutan agar pengalaman </w:t>
      </w:r>
      <w:proofErr w:type="spellStart"/>
      <w:r w:rsidR="005F395C" w:rsidRPr="005F395C">
        <w:rPr>
          <w:rFonts w:asciiTheme="minorHAnsi" w:hAnsiTheme="minorHAnsi"/>
        </w:rPr>
        <w:t>literasi</w:t>
      </w:r>
      <w:proofErr w:type="spellEnd"/>
      <w:r w:rsidR="005F395C" w:rsidRPr="005F395C">
        <w:rPr>
          <w:rFonts w:asciiTheme="minorHAnsi" w:hAnsiTheme="minorHAnsi"/>
        </w:rPr>
        <w:t xml:space="preserve"> anak menjadi terarah dan berkesinambungan. Pengembangan media visual dan interaktif pada area tematik seperti Fatmawati </w:t>
      </w:r>
      <w:proofErr w:type="spellStart"/>
      <w:r w:rsidR="005F395C" w:rsidRPr="005F395C">
        <w:rPr>
          <w:rFonts w:asciiTheme="minorHAnsi" w:hAnsiTheme="minorHAnsi"/>
          <w:i/>
        </w:rPr>
        <w:t>Corner</w:t>
      </w:r>
      <w:proofErr w:type="spellEnd"/>
      <w:r w:rsidR="005F395C" w:rsidRPr="005F395C">
        <w:rPr>
          <w:rFonts w:asciiTheme="minorHAnsi" w:hAnsiTheme="minorHAnsi"/>
          <w:i/>
        </w:rPr>
        <w:t xml:space="preserve"> </w:t>
      </w:r>
      <w:r w:rsidR="005F395C" w:rsidRPr="005F395C">
        <w:rPr>
          <w:rFonts w:asciiTheme="minorHAnsi" w:hAnsiTheme="minorHAnsi"/>
        </w:rPr>
        <w:t xml:space="preserve">perlu ditingkatkan untuk memperkuat pengenalan budaya </w:t>
      </w:r>
      <w:r w:rsidR="005F395C" w:rsidRPr="005F395C">
        <w:rPr>
          <w:rFonts w:asciiTheme="minorHAnsi" w:hAnsiTheme="minorHAnsi"/>
        </w:rPr>
        <w:lastRenderedPageBreak/>
        <w:t>dan sejarah secara kontekstual dan menarik. Pendampingan pustakawan yang komunikatif dan ramah anak sebaiknya dipertahankan dan ditingkatkan melalui pelatihan layanan khusus anak guna menjaga kualitas interaksi dan bimbingan.</w:t>
      </w:r>
      <w:r w:rsidR="005F395C" w:rsidRPr="005F395C">
        <w:rPr>
          <w:rFonts w:asciiTheme="minorHAnsi" w:hAnsiTheme="minorHAnsi" w:cstheme="minorHAnsi"/>
          <w:b/>
          <w:bCs/>
        </w:rPr>
        <w:t xml:space="preserve"> </w:t>
      </w:r>
      <w:r w:rsidR="005F395C" w:rsidRPr="005F395C">
        <w:rPr>
          <w:rFonts w:asciiTheme="minorHAnsi" w:eastAsia="Times New Roman" w:hAnsiTheme="minorHAnsi" w:cs="Times New Roman"/>
        </w:rPr>
        <w:t xml:space="preserve">Selain itu, pengelolaan akses layanan harus diperhatikan, terutama saat jumlah pengunjung meningkat. Hal ini dapat dilakukan melalui pengaturan waktu kunjungan, pembagian sesi layanan, atau penambahan pendamping pada jam-jam ramai, agar setiap anak memiliki kesempatan yang seimbang dalam memanfaatkan fasilitas dan kegiatan </w:t>
      </w:r>
      <w:proofErr w:type="spellStart"/>
      <w:r w:rsidR="005F395C" w:rsidRPr="005F395C">
        <w:rPr>
          <w:rFonts w:asciiTheme="minorHAnsi" w:eastAsia="Times New Roman" w:hAnsiTheme="minorHAnsi" w:cs="Times New Roman"/>
        </w:rPr>
        <w:t>literasi</w:t>
      </w:r>
      <w:proofErr w:type="spellEnd"/>
      <w:r w:rsidR="005F395C" w:rsidRPr="005F395C">
        <w:rPr>
          <w:rFonts w:asciiTheme="minorHAnsi" w:eastAsia="Times New Roman" w:hAnsiTheme="minorHAnsi" w:cs="Times New Roman"/>
        </w:rPr>
        <w:t xml:space="preserve">. Pengelolaan yang terstruktur diharapkan dapat menjaga kenyamanan pengunjung sekaligus meningkatkan efektivitas layanan tanpa mengurangi sifat inklusif </w:t>
      </w:r>
      <w:proofErr w:type="spellStart"/>
      <w:r w:rsidR="005F395C" w:rsidRPr="005F395C">
        <w:rPr>
          <w:rFonts w:asciiTheme="minorHAnsi" w:eastAsia="Times New Roman" w:hAnsiTheme="minorHAnsi" w:cs="Times New Roman"/>
          <w:i/>
        </w:rPr>
        <w:t>kids</w:t>
      </w:r>
      <w:proofErr w:type="spellEnd"/>
      <w:r w:rsidR="005F395C" w:rsidRPr="005F395C">
        <w:rPr>
          <w:rFonts w:asciiTheme="minorHAnsi" w:eastAsia="Times New Roman" w:hAnsiTheme="minorHAnsi" w:cs="Times New Roman"/>
          <w:i/>
        </w:rPr>
        <w:t xml:space="preserve"> </w:t>
      </w:r>
      <w:proofErr w:type="spellStart"/>
      <w:r w:rsidR="005F395C" w:rsidRPr="005F395C">
        <w:rPr>
          <w:rFonts w:asciiTheme="minorHAnsi" w:eastAsia="Times New Roman" w:hAnsiTheme="minorHAnsi" w:cs="Times New Roman"/>
          <w:i/>
        </w:rPr>
        <w:t>corner</w:t>
      </w:r>
      <w:proofErr w:type="spellEnd"/>
      <w:r w:rsidR="005F395C" w:rsidRPr="005F395C">
        <w:rPr>
          <w:rFonts w:asciiTheme="minorHAnsi" w:eastAsia="Times New Roman" w:hAnsiTheme="minorHAnsi" w:cs="Times New Roman"/>
        </w:rPr>
        <w:t xml:space="preserve"> sebagai ruang ramah anak.</w:t>
      </w:r>
    </w:p>
    <w:p w14:paraId="589E809E" w14:textId="3CDA169E" w:rsidR="005F395C" w:rsidRDefault="005F395C" w:rsidP="005F395C">
      <w:pPr>
        <w:pBdr>
          <w:top w:val="nil"/>
          <w:left w:val="nil"/>
          <w:bottom w:val="nil"/>
          <w:right w:val="nil"/>
          <w:between w:val="nil"/>
        </w:pBdr>
        <w:spacing w:line="276" w:lineRule="auto"/>
        <w:jc w:val="both"/>
        <w:rPr>
          <w:rFonts w:asciiTheme="minorHAnsi" w:eastAsia="Times New Roman" w:hAnsiTheme="minorHAnsi" w:cs="Times New Roman"/>
          <w:lang w:val="en-US"/>
        </w:rPr>
      </w:pPr>
      <w:r>
        <w:rPr>
          <w:rFonts w:asciiTheme="minorHAnsi" w:eastAsia="Times New Roman" w:hAnsiTheme="minorHAnsi" w:cs="Times New Roman"/>
          <w:bCs/>
          <w:color w:val="000000"/>
          <w:lang w:val="en-US"/>
        </w:rPr>
        <w:t xml:space="preserve"> </w:t>
      </w:r>
      <w:r w:rsidRPr="005F395C">
        <w:rPr>
          <w:rFonts w:asciiTheme="minorHAnsi" w:hAnsiTheme="minorHAnsi" w:cstheme="minorHAnsi"/>
          <w:b/>
          <w:bCs/>
        </w:rPr>
        <w:t xml:space="preserve"> </w:t>
      </w:r>
      <w:r>
        <w:rPr>
          <w:rFonts w:asciiTheme="minorHAnsi" w:hAnsiTheme="minorHAnsi" w:cstheme="minorHAnsi"/>
          <w:b/>
          <w:bCs/>
          <w:lang w:val="en-US"/>
        </w:rPr>
        <w:tab/>
      </w:r>
      <w:r w:rsidRPr="005F395C">
        <w:rPr>
          <w:rFonts w:asciiTheme="minorHAnsi" w:eastAsia="Times New Roman" w:hAnsiTheme="minorHAnsi" w:cs="Times New Roman"/>
        </w:rPr>
        <w:t xml:space="preserve">Bagi penelitian selanjutnya, dianjurkan untuk mengeksplorasi dampak layanan terhadap perkembangan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anak atau melakukan studi komparatif implementasi </w:t>
      </w:r>
      <w:proofErr w:type="spellStart"/>
      <w:r w:rsidRPr="005F395C">
        <w:rPr>
          <w:rFonts w:asciiTheme="minorHAnsi" w:eastAsia="Times New Roman" w:hAnsiTheme="minorHAnsi" w:cs="Times New Roman"/>
          <w:i/>
        </w:rPr>
        <w:t>kids</w:t>
      </w:r>
      <w:proofErr w:type="spellEnd"/>
      <w:r w:rsidRPr="005F395C">
        <w:rPr>
          <w:rFonts w:asciiTheme="minorHAnsi" w:eastAsia="Times New Roman" w:hAnsiTheme="minorHAnsi" w:cs="Times New Roman"/>
          <w:i/>
        </w:rPr>
        <w:t xml:space="preserve"> </w:t>
      </w:r>
      <w:proofErr w:type="spellStart"/>
      <w:r w:rsidRPr="005F395C">
        <w:rPr>
          <w:rFonts w:asciiTheme="minorHAnsi" w:eastAsia="Times New Roman" w:hAnsiTheme="minorHAnsi" w:cs="Times New Roman"/>
          <w:i/>
        </w:rPr>
        <w:t>corner</w:t>
      </w:r>
      <w:proofErr w:type="spellEnd"/>
      <w:r w:rsidRPr="005F395C">
        <w:rPr>
          <w:rFonts w:asciiTheme="minorHAnsi" w:eastAsia="Times New Roman" w:hAnsiTheme="minorHAnsi" w:cs="Times New Roman"/>
          <w:i/>
        </w:rPr>
        <w:t xml:space="preserve"> </w:t>
      </w:r>
      <w:r w:rsidRPr="005F395C">
        <w:rPr>
          <w:rFonts w:asciiTheme="minorHAnsi" w:eastAsia="Times New Roman" w:hAnsiTheme="minorHAnsi" w:cs="Times New Roman"/>
        </w:rPr>
        <w:t xml:space="preserve">di berbagai jenis perpustakaan. Hal ini akan memperkaya kajian inovasi layanan </w:t>
      </w:r>
      <w:proofErr w:type="spellStart"/>
      <w:r w:rsidRPr="005F395C">
        <w:rPr>
          <w:rFonts w:asciiTheme="minorHAnsi" w:eastAsia="Times New Roman" w:hAnsiTheme="minorHAnsi" w:cs="Times New Roman"/>
        </w:rPr>
        <w:t>literasi</w:t>
      </w:r>
      <w:proofErr w:type="spellEnd"/>
      <w:r w:rsidRPr="005F395C">
        <w:rPr>
          <w:rFonts w:asciiTheme="minorHAnsi" w:eastAsia="Times New Roman" w:hAnsiTheme="minorHAnsi" w:cs="Times New Roman"/>
        </w:rPr>
        <w:t xml:space="preserve"> anak dan mendukung pengembangan praktik layanan perpustakaan yang lebih komprehensif.</w:t>
      </w:r>
    </w:p>
    <w:p w14:paraId="15A28577" w14:textId="77777777" w:rsidR="005F395C" w:rsidRPr="005F395C" w:rsidRDefault="005F395C" w:rsidP="005F395C">
      <w:pPr>
        <w:pBdr>
          <w:top w:val="nil"/>
          <w:left w:val="nil"/>
          <w:bottom w:val="nil"/>
          <w:right w:val="nil"/>
          <w:between w:val="nil"/>
        </w:pBdr>
        <w:spacing w:line="276" w:lineRule="auto"/>
        <w:jc w:val="both"/>
        <w:rPr>
          <w:rFonts w:asciiTheme="minorHAnsi" w:eastAsia="Times New Roman" w:hAnsiTheme="minorHAnsi" w:cs="Times New Roman"/>
          <w:bCs/>
          <w:color w:val="000000"/>
          <w:lang w:val="en-US"/>
        </w:rPr>
      </w:pPr>
    </w:p>
    <w:p w14:paraId="691A2E8F" w14:textId="49CEF808" w:rsidR="005A7BB3" w:rsidRPr="00B516F7" w:rsidRDefault="008857CC" w:rsidP="008857CC">
      <w:pPr>
        <w:pStyle w:val="Heading1"/>
        <w:spacing w:before="0" w:after="0" w:line="276" w:lineRule="auto"/>
        <w:ind w:firstLine="0"/>
        <w:jc w:val="both"/>
        <w:rPr>
          <w:rFonts w:asciiTheme="minorHAnsi" w:hAnsiTheme="minorHAnsi"/>
          <w:b/>
          <w:lang w:val="en-US"/>
        </w:rPr>
      </w:pPr>
      <w:r w:rsidRPr="00B516F7">
        <w:rPr>
          <w:rFonts w:asciiTheme="minorHAnsi" w:hAnsiTheme="minorHAnsi"/>
          <w:b/>
          <w:lang w:val="en-US"/>
        </w:rPr>
        <w:t>THANK YOU-NOTE</w:t>
      </w:r>
    </w:p>
    <w:p w14:paraId="61047FE2" w14:textId="74EC00B4" w:rsidR="005F395C" w:rsidRPr="005F395C" w:rsidRDefault="005F395C" w:rsidP="005F395C">
      <w:pPr>
        <w:pBdr>
          <w:top w:val="nil"/>
          <w:left w:val="nil"/>
          <w:bottom w:val="nil"/>
          <w:right w:val="nil"/>
          <w:between w:val="nil"/>
        </w:pBdr>
        <w:spacing w:line="276" w:lineRule="auto"/>
        <w:ind w:firstLine="720"/>
        <w:jc w:val="both"/>
        <w:rPr>
          <w:rFonts w:asciiTheme="minorHAnsi" w:eastAsia="Times New Roman" w:hAnsiTheme="minorHAnsi" w:cs="Times New Roman"/>
          <w:color w:val="000000"/>
          <w:lang w:val="en-US"/>
        </w:rPr>
      </w:pPr>
      <w:r w:rsidRPr="005F395C">
        <w:rPr>
          <w:rFonts w:asciiTheme="minorHAnsi" w:hAnsiTheme="minorHAnsi"/>
        </w:rPr>
        <w:t xml:space="preserve">Terima kasih disampaikan kepada orang tua dan keluarga yang selalu memberikan doa dan dukungan. Kepada dosen pembimbing, Ibu Lailatus </w:t>
      </w:r>
      <w:proofErr w:type="spellStart"/>
      <w:r w:rsidRPr="005F395C">
        <w:rPr>
          <w:rFonts w:asciiTheme="minorHAnsi" w:hAnsiTheme="minorHAnsi"/>
        </w:rPr>
        <w:t>Sa’diyah</w:t>
      </w:r>
      <w:proofErr w:type="spellEnd"/>
      <w:r w:rsidRPr="005F395C">
        <w:rPr>
          <w:rFonts w:asciiTheme="minorHAnsi" w:hAnsiTheme="minorHAnsi"/>
        </w:rPr>
        <w:t xml:space="preserve"> dan Bapak Aang </w:t>
      </w:r>
      <w:proofErr w:type="spellStart"/>
      <w:r w:rsidRPr="005F395C">
        <w:rPr>
          <w:rFonts w:asciiTheme="minorHAnsi" w:hAnsiTheme="minorHAnsi"/>
        </w:rPr>
        <w:t>Gunaidi</w:t>
      </w:r>
      <w:proofErr w:type="spellEnd"/>
      <w:r w:rsidRPr="005F395C">
        <w:rPr>
          <w:rFonts w:asciiTheme="minorHAnsi" w:hAnsiTheme="minorHAnsi"/>
        </w:rPr>
        <w:t>, yang telah membimbing serta memberikan arahan dalam proses penyusunan jurnal ini. Terima kasih juga kepada teman-teman yang telah membantu dalam penyusunan jurnal ini. Ucapan terima kasih disampaikan kepada UPT Perpustakaan UIN Fatmawati Sukarno Bengkulu atas dukungan dan kerja samanya, serta kepada para informan yang telah meluangkan waktu dan memberikan informasi yang berharga.</w:t>
      </w:r>
    </w:p>
    <w:p w14:paraId="7D5B8F5E" w14:textId="77777777" w:rsidR="00C20685" w:rsidRPr="005F395C" w:rsidRDefault="00C20685" w:rsidP="005F395C">
      <w:pPr>
        <w:pBdr>
          <w:top w:val="nil"/>
          <w:left w:val="nil"/>
          <w:bottom w:val="nil"/>
          <w:right w:val="nil"/>
          <w:between w:val="nil"/>
        </w:pBdr>
        <w:spacing w:line="276" w:lineRule="auto"/>
        <w:jc w:val="both"/>
        <w:rPr>
          <w:rFonts w:asciiTheme="minorHAnsi" w:eastAsia="Times New Roman" w:hAnsiTheme="minorHAnsi" w:cs="Times New Roman"/>
          <w:color w:val="000000"/>
          <w:lang w:val="en-US"/>
        </w:rPr>
      </w:pPr>
    </w:p>
    <w:p w14:paraId="3E1C4176" w14:textId="6489F162" w:rsidR="005A7BB3" w:rsidRPr="00B516F7" w:rsidRDefault="00F06285" w:rsidP="008857CC">
      <w:pPr>
        <w:pStyle w:val="Heading1"/>
        <w:spacing w:before="0" w:after="0" w:line="276" w:lineRule="auto"/>
        <w:ind w:firstLine="0"/>
        <w:jc w:val="both"/>
        <w:rPr>
          <w:rFonts w:asciiTheme="minorHAnsi" w:hAnsiTheme="minorHAnsi"/>
          <w:b/>
          <w:lang w:val="en-US"/>
        </w:rPr>
      </w:pPr>
      <w:r w:rsidRPr="00B516F7">
        <w:rPr>
          <w:rFonts w:asciiTheme="minorHAnsi" w:hAnsiTheme="minorHAnsi"/>
          <w:b/>
          <w:lang w:val="en-US"/>
        </w:rPr>
        <w:t>REFERENCES</w:t>
      </w:r>
    </w:p>
    <w:p w14:paraId="738E6232" w14:textId="58DA79AF" w:rsidR="00CF5286" w:rsidRPr="00CF5286" w:rsidRDefault="00AC7CF1"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eastAsia="Times New Roman" w:hAnsiTheme="minorHAnsi" w:cs="Times New Roman"/>
          <w:color w:val="000000"/>
        </w:rPr>
        <w:fldChar w:fldCharType="begin" w:fldLock="1"/>
      </w:r>
      <w:r w:rsidRPr="00CF5286">
        <w:rPr>
          <w:rFonts w:asciiTheme="minorHAnsi" w:eastAsia="Times New Roman" w:hAnsiTheme="minorHAnsi" w:cs="Times New Roman"/>
          <w:color w:val="000000"/>
        </w:rPr>
        <w:instrText xml:space="preserve">ADDIN Mendeley Bibliography CSL_BIBLIOGRAPHY </w:instrText>
      </w:r>
      <w:r w:rsidRPr="00CF5286">
        <w:rPr>
          <w:rFonts w:asciiTheme="minorHAnsi" w:eastAsia="Times New Roman" w:hAnsiTheme="minorHAnsi" w:cs="Times New Roman"/>
          <w:color w:val="000000"/>
        </w:rPr>
        <w:fldChar w:fldCharType="separate"/>
      </w:r>
    </w:p>
    <w:p w14:paraId="16F1E48A"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rPr>
        <w:fldChar w:fldCharType="begin" w:fldLock="1"/>
      </w:r>
      <w:r w:rsidRPr="00CF5286">
        <w:rPr>
          <w:rFonts w:asciiTheme="minorHAnsi" w:hAnsiTheme="minorHAnsi"/>
        </w:rPr>
        <w:instrText xml:space="preserve">ADDIN Mendeley Bibliography CSL_BIBLIOGRAPHY </w:instrText>
      </w:r>
      <w:r w:rsidRPr="00CF5286">
        <w:rPr>
          <w:rFonts w:asciiTheme="minorHAnsi" w:hAnsiTheme="minorHAnsi"/>
        </w:rPr>
        <w:fldChar w:fldCharType="separate"/>
      </w:r>
      <w:r w:rsidRPr="00CF5286">
        <w:rPr>
          <w:rFonts w:asciiTheme="minorHAnsi" w:hAnsiTheme="minorHAnsi" w:cs="Times New Roman"/>
          <w:noProof/>
        </w:rPr>
        <w:t xml:space="preserve">Akanwa, P. C. (2013). Publik Library Services To Children In Rural Areas. </w:t>
      </w:r>
      <w:r w:rsidRPr="00CF5286">
        <w:rPr>
          <w:rFonts w:asciiTheme="minorHAnsi" w:hAnsiTheme="minorHAnsi" w:cs="Times New Roman"/>
          <w:iCs/>
          <w:noProof/>
        </w:rPr>
        <w:t>Library Philosophy and Practice</w:t>
      </w:r>
      <w:r w:rsidRPr="00CF5286">
        <w:rPr>
          <w:rFonts w:asciiTheme="minorHAnsi" w:hAnsiTheme="minorHAnsi" w:cs="Times New Roman"/>
          <w:noProof/>
        </w:rPr>
        <w:t>, 1–16. https://digitalcommons.unl.edu/libphilprac/1029/</w:t>
      </w:r>
    </w:p>
    <w:p w14:paraId="7BCF5996"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Amalatus, R. B., Alifha, R. N., Ningsih, I. S., Hartono, A., &amp; Ikbal, M. (2021). Analisis Studi Kelayakan Laboratorium Ilmu Pengetahuan Alam di SMPN 2 Tempurejo. </w:t>
      </w:r>
      <w:r w:rsidRPr="00CF5286">
        <w:rPr>
          <w:rFonts w:asciiTheme="minorHAnsi" w:hAnsiTheme="minorHAnsi" w:cs="Times New Roman"/>
          <w:iCs/>
          <w:noProof/>
        </w:rPr>
        <w:t>VEKTOR: Jurnal Pendidikan IPA</w:t>
      </w:r>
      <w:r w:rsidRPr="00CF5286">
        <w:rPr>
          <w:rFonts w:asciiTheme="minorHAnsi" w:hAnsiTheme="minorHAnsi" w:cs="Times New Roman"/>
          <w:noProof/>
        </w:rPr>
        <w:t xml:space="preserve">, </w:t>
      </w:r>
      <w:r w:rsidRPr="00CF5286">
        <w:rPr>
          <w:rFonts w:asciiTheme="minorHAnsi" w:hAnsiTheme="minorHAnsi" w:cs="Times New Roman"/>
          <w:iCs/>
          <w:noProof/>
        </w:rPr>
        <w:t>2</w:t>
      </w:r>
      <w:r w:rsidRPr="00CF5286">
        <w:rPr>
          <w:rFonts w:asciiTheme="minorHAnsi" w:hAnsiTheme="minorHAnsi" w:cs="Times New Roman"/>
          <w:noProof/>
        </w:rPr>
        <w:t>(1), 49–55. https://doi.org/10.35719/vektor.v2i1.25</w:t>
      </w:r>
    </w:p>
    <w:p w14:paraId="1CE042AD"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Andriani, J. (2015). </w:t>
      </w:r>
      <w:r w:rsidRPr="00CF5286">
        <w:rPr>
          <w:rFonts w:asciiTheme="minorHAnsi" w:hAnsiTheme="minorHAnsi" w:cs="Times New Roman"/>
          <w:iCs/>
          <w:noProof/>
        </w:rPr>
        <w:t>Layanan Kid’s Corner di Pusat Perpustakaan dan Penyebaran Teknologi Pertanian Kid`s Corner Services in Indonesian Center for Agricultural Library and Technology Dissemination</w:t>
      </w:r>
      <w:r w:rsidRPr="00CF5286">
        <w:rPr>
          <w:rFonts w:asciiTheme="minorHAnsi" w:hAnsiTheme="minorHAnsi" w:cs="Times New Roman"/>
          <w:noProof/>
        </w:rPr>
        <w:t xml:space="preserve">. </w:t>
      </w:r>
      <w:r w:rsidRPr="00CF5286">
        <w:rPr>
          <w:rFonts w:asciiTheme="minorHAnsi" w:hAnsiTheme="minorHAnsi" w:cs="Times New Roman"/>
          <w:iCs/>
          <w:noProof/>
        </w:rPr>
        <w:t>21</w:t>
      </w:r>
      <w:r w:rsidRPr="00CF5286">
        <w:rPr>
          <w:rFonts w:asciiTheme="minorHAnsi" w:hAnsiTheme="minorHAnsi" w:cs="Times New Roman"/>
          <w:noProof/>
        </w:rPr>
        <w:t>, 31–37. https://doi.org/10.21082</w:t>
      </w:r>
    </w:p>
    <w:p w14:paraId="5E828F3E"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Asaniyah, N. (2022). </w:t>
      </w:r>
      <w:r w:rsidRPr="00CF5286">
        <w:rPr>
          <w:rFonts w:asciiTheme="minorHAnsi" w:hAnsiTheme="minorHAnsi" w:cs="Times New Roman"/>
          <w:iCs/>
          <w:noProof/>
        </w:rPr>
        <w:t>Layanan Kids Corner Di Direktorat Perpustakaan Uii : Peluang Dan Tantangan</w:t>
      </w:r>
      <w:r w:rsidRPr="00CF5286">
        <w:rPr>
          <w:rFonts w:asciiTheme="minorHAnsi" w:hAnsiTheme="minorHAnsi" w:cs="Times New Roman"/>
          <w:noProof/>
        </w:rPr>
        <w:t xml:space="preserve">. </w:t>
      </w:r>
      <w:r w:rsidRPr="00CF5286">
        <w:rPr>
          <w:rFonts w:asciiTheme="minorHAnsi" w:hAnsiTheme="minorHAnsi" w:cs="Times New Roman"/>
          <w:iCs/>
          <w:noProof/>
        </w:rPr>
        <w:t>5</w:t>
      </w:r>
      <w:r w:rsidRPr="00CF5286">
        <w:rPr>
          <w:rFonts w:asciiTheme="minorHAnsi" w:hAnsiTheme="minorHAnsi" w:cs="Times New Roman"/>
          <w:noProof/>
        </w:rPr>
        <w:t>(1), 67–80.</w:t>
      </w:r>
    </w:p>
    <w:p w14:paraId="2C32E9CA"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Creswell, J. W., &amp; Poth, C. N. (2018). Qualitative Inquiry &amp; Research Design Choosing Among Five Approaches. In </w:t>
      </w:r>
      <w:r w:rsidRPr="00CF5286">
        <w:rPr>
          <w:rFonts w:asciiTheme="minorHAnsi" w:hAnsiTheme="minorHAnsi" w:cs="Times New Roman"/>
          <w:iCs/>
          <w:noProof/>
        </w:rPr>
        <w:t>Public Administration</w:t>
      </w:r>
      <w:r w:rsidRPr="00CF5286">
        <w:rPr>
          <w:rFonts w:asciiTheme="minorHAnsi" w:hAnsiTheme="minorHAnsi" w:cs="Times New Roman"/>
          <w:noProof/>
        </w:rPr>
        <w:t>. https://doi.org/10.1111/1467-9299.00177</w:t>
      </w:r>
    </w:p>
    <w:p w14:paraId="1D3D9909"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IFLA. (2018). </w:t>
      </w:r>
      <w:r w:rsidRPr="00CF5286">
        <w:rPr>
          <w:rFonts w:asciiTheme="minorHAnsi" w:hAnsiTheme="minorHAnsi" w:cs="Times New Roman"/>
          <w:iCs/>
          <w:noProof/>
        </w:rPr>
        <w:t>IFLA Guidelines for Library Services to Children aged 0-18</w:t>
      </w:r>
      <w:r w:rsidRPr="00CF5286">
        <w:rPr>
          <w:rFonts w:asciiTheme="minorHAnsi" w:hAnsiTheme="minorHAnsi" w:cs="Times New Roman"/>
          <w:noProof/>
        </w:rPr>
        <w:t xml:space="preserve">. </w:t>
      </w:r>
      <w:r w:rsidRPr="00CF5286">
        <w:rPr>
          <w:rFonts w:asciiTheme="minorHAnsi" w:hAnsiTheme="minorHAnsi" w:cs="Times New Roman"/>
          <w:iCs/>
          <w:noProof/>
        </w:rPr>
        <w:t>June</w:t>
      </w:r>
      <w:r w:rsidRPr="00CF5286">
        <w:rPr>
          <w:rFonts w:asciiTheme="minorHAnsi" w:hAnsiTheme="minorHAnsi" w:cs="Times New Roman"/>
          <w:noProof/>
        </w:rPr>
        <w:t>, 1–19.</w:t>
      </w:r>
    </w:p>
    <w:p w14:paraId="652BF604"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Khairan, K. P., Setiawati, L., &amp; Khoerunnisa, L. (2023). </w:t>
      </w:r>
      <w:r w:rsidRPr="00CF5286">
        <w:rPr>
          <w:rFonts w:asciiTheme="minorHAnsi" w:hAnsiTheme="minorHAnsi" w:cs="Times New Roman"/>
          <w:iCs/>
          <w:noProof/>
        </w:rPr>
        <w:t>" Kids Corner " Facility at the Library of the Representative Office ( KPw ) of Bank Indonesia West Java Province Fasilitas “ Kids Corner ” Pada Perpustakaan Kantor Perwakilan ( KPw ) Bank Indonesia Provinsi Jawa Barat</w:t>
      </w:r>
      <w:r w:rsidRPr="00CF5286">
        <w:rPr>
          <w:rFonts w:asciiTheme="minorHAnsi" w:hAnsiTheme="minorHAnsi" w:cs="Times New Roman"/>
          <w:noProof/>
        </w:rPr>
        <w:t xml:space="preserve">. </w:t>
      </w:r>
      <w:r w:rsidRPr="00CF5286">
        <w:rPr>
          <w:rFonts w:asciiTheme="minorHAnsi" w:hAnsiTheme="minorHAnsi" w:cs="Times New Roman"/>
          <w:iCs/>
          <w:noProof/>
        </w:rPr>
        <w:t>12</w:t>
      </w:r>
      <w:r w:rsidRPr="00CF5286">
        <w:rPr>
          <w:rFonts w:asciiTheme="minorHAnsi" w:hAnsiTheme="minorHAnsi" w:cs="Times New Roman"/>
          <w:noProof/>
        </w:rPr>
        <w:t>(01), 43–47.</w:t>
      </w:r>
    </w:p>
    <w:p w14:paraId="5DA1CFF6"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Lestari, S., &amp; Malta Nelisa. (2015). </w:t>
      </w:r>
      <w:r w:rsidRPr="00CF5286">
        <w:rPr>
          <w:rFonts w:asciiTheme="minorHAnsi" w:hAnsiTheme="minorHAnsi" w:cs="Times New Roman"/>
          <w:iCs/>
          <w:noProof/>
        </w:rPr>
        <w:t>Peran Pustakawan Dalam Memotivasi Anak Usia Dini Memanfaatkan Layanan Anak Di Badan Perpustakaan Dan Kearsipan Provinsi Sumatera Barat</w:t>
      </w:r>
      <w:r w:rsidRPr="00CF5286">
        <w:rPr>
          <w:rFonts w:asciiTheme="minorHAnsi" w:hAnsiTheme="minorHAnsi" w:cs="Times New Roman"/>
          <w:noProof/>
        </w:rPr>
        <w:t xml:space="preserve">. </w:t>
      </w:r>
      <w:r w:rsidRPr="00CF5286">
        <w:rPr>
          <w:rFonts w:asciiTheme="minorHAnsi" w:hAnsiTheme="minorHAnsi" w:cs="Times New Roman"/>
          <w:iCs/>
          <w:noProof/>
        </w:rPr>
        <w:t>September</w:t>
      </w:r>
      <w:r w:rsidRPr="00CF5286">
        <w:rPr>
          <w:rFonts w:asciiTheme="minorHAnsi" w:hAnsiTheme="minorHAnsi" w:cs="Times New Roman"/>
          <w:noProof/>
        </w:rPr>
        <w:t>, 24–34.</w:t>
      </w:r>
    </w:p>
    <w:p w14:paraId="0A06ED63"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Melfan, S. N., Batubara, A. K., Islam, U., &amp; Sumatera, N. (2023). </w:t>
      </w:r>
      <w:r w:rsidRPr="00CF5286">
        <w:rPr>
          <w:rFonts w:asciiTheme="minorHAnsi" w:hAnsiTheme="minorHAnsi" w:cs="Times New Roman"/>
          <w:iCs/>
          <w:noProof/>
        </w:rPr>
        <w:t xml:space="preserve">Efektivitas Program Kegiatan </w:t>
      </w:r>
      <w:r w:rsidRPr="00CF5286">
        <w:rPr>
          <w:rFonts w:asciiTheme="minorHAnsi" w:hAnsiTheme="minorHAnsi" w:cs="Times New Roman"/>
          <w:iCs/>
          <w:noProof/>
        </w:rPr>
        <w:lastRenderedPageBreak/>
        <w:t>Layanan Anak Di Perpustakaan Daerah Kabupaten Deli Serdang</w:t>
      </w:r>
      <w:r w:rsidRPr="00CF5286">
        <w:rPr>
          <w:rFonts w:asciiTheme="minorHAnsi" w:hAnsiTheme="minorHAnsi" w:cs="Times New Roman"/>
          <w:noProof/>
        </w:rPr>
        <w:t xml:space="preserve">. </w:t>
      </w:r>
      <w:r w:rsidRPr="00CF5286">
        <w:rPr>
          <w:rFonts w:asciiTheme="minorHAnsi" w:hAnsiTheme="minorHAnsi" w:cs="Times New Roman"/>
          <w:iCs/>
          <w:noProof/>
        </w:rPr>
        <w:t>5</w:t>
      </w:r>
      <w:r w:rsidRPr="00CF5286">
        <w:rPr>
          <w:rFonts w:asciiTheme="minorHAnsi" w:hAnsiTheme="minorHAnsi" w:cs="Times New Roman"/>
          <w:noProof/>
        </w:rPr>
        <w:t>(Arista 2019).</w:t>
      </w:r>
    </w:p>
    <w:p w14:paraId="2B786B01"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Polyzou, S., Zygouris, N., Botsoglou, K., Stamoulis, G. I., &amp; Vavougios, D. (2021). </w:t>
      </w:r>
      <w:r w:rsidRPr="00CF5286">
        <w:rPr>
          <w:rFonts w:asciiTheme="minorHAnsi" w:hAnsiTheme="minorHAnsi" w:cs="Times New Roman"/>
          <w:iCs/>
          <w:noProof/>
        </w:rPr>
        <w:t>Micro-environments in Libraries for Young Children</w:t>
      </w:r>
      <w:r w:rsidRPr="00CF5286">
        <w:rPr>
          <w:rFonts w:asciiTheme="minorHAnsi" w:hAnsiTheme="minorHAnsi" w:cs="Times New Roman"/>
          <w:noProof/>
        </w:rPr>
        <w:t xml:space="preserve">. </w:t>
      </w:r>
      <w:r w:rsidRPr="00CF5286">
        <w:rPr>
          <w:rFonts w:asciiTheme="minorHAnsi" w:hAnsiTheme="minorHAnsi" w:cs="Times New Roman"/>
          <w:iCs/>
          <w:noProof/>
        </w:rPr>
        <w:t>9</w:t>
      </w:r>
      <w:r w:rsidRPr="00CF5286">
        <w:rPr>
          <w:rFonts w:asciiTheme="minorHAnsi" w:hAnsiTheme="minorHAnsi" w:cs="Times New Roman"/>
          <w:noProof/>
        </w:rPr>
        <w:t>(5), 101–109.</w:t>
      </w:r>
    </w:p>
    <w:p w14:paraId="4E0A93AD"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Prihantini, &amp; Fauziyah, H. M. (2023). </w:t>
      </w:r>
      <w:r w:rsidRPr="00CF5286">
        <w:rPr>
          <w:rFonts w:asciiTheme="minorHAnsi" w:hAnsiTheme="minorHAnsi" w:cs="Times New Roman"/>
          <w:iCs/>
          <w:noProof/>
        </w:rPr>
        <w:t>Survey of Reading Interest of Elementary School Students Towards Picture Story Books : Recommend the Role of School Libraries in Providing Book Collections</w:t>
      </w:r>
      <w:r w:rsidRPr="00CF5286">
        <w:rPr>
          <w:rFonts w:asciiTheme="minorHAnsi" w:hAnsiTheme="minorHAnsi" w:cs="Times New Roman"/>
          <w:noProof/>
        </w:rPr>
        <w:t xml:space="preserve">. </w:t>
      </w:r>
      <w:r w:rsidRPr="00CF5286">
        <w:rPr>
          <w:rFonts w:asciiTheme="minorHAnsi" w:hAnsiTheme="minorHAnsi" w:cs="Times New Roman"/>
          <w:iCs/>
          <w:noProof/>
        </w:rPr>
        <w:t>4</w:t>
      </w:r>
      <w:r w:rsidRPr="00CF5286">
        <w:rPr>
          <w:rFonts w:asciiTheme="minorHAnsi" w:hAnsiTheme="minorHAnsi" w:cs="Times New Roman"/>
          <w:noProof/>
        </w:rPr>
        <w:t>(4), 2267–2280. https://doi.org/10.37985/jer.v4i4.612</w:t>
      </w:r>
    </w:p>
    <w:p w14:paraId="06BA85F1"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Saadah, M., Prasetiyo, Y. C., &amp; Rahmayati, G. T. (2022). Strategi Dalam Menjaga Keabsahan Data Pada Penelitian Kualitatif. </w:t>
      </w:r>
      <w:r w:rsidRPr="00CF5286">
        <w:rPr>
          <w:rFonts w:asciiTheme="minorHAnsi" w:hAnsiTheme="minorHAnsi" w:cs="Times New Roman"/>
          <w:iCs/>
          <w:noProof/>
        </w:rPr>
        <w:t>Al-’Adad : Jurnal Tadris Matematika</w:t>
      </w:r>
      <w:r w:rsidRPr="00CF5286">
        <w:rPr>
          <w:rFonts w:asciiTheme="minorHAnsi" w:hAnsiTheme="minorHAnsi" w:cs="Times New Roman"/>
          <w:noProof/>
        </w:rPr>
        <w:t xml:space="preserve">, </w:t>
      </w:r>
      <w:r w:rsidRPr="00CF5286">
        <w:rPr>
          <w:rFonts w:asciiTheme="minorHAnsi" w:hAnsiTheme="minorHAnsi" w:cs="Times New Roman"/>
          <w:iCs/>
          <w:noProof/>
        </w:rPr>
        <w:t>1</w:t>
      </w:r>
      <w:r w:rsidRPr="00CF5286">
        <w:rPr>
          <w:rFonts w:asciiTheme="minorHAnsi" w:hAnsiTheme="minorHAnsi" w:cs="Times New Roman"/>
          <w:noProof/>
        </w:rPr>
        <w:t>(2), 54–64. https://doi.org/10.24260/add.v1i2.1113</w:t>
      </w:r>
    </w:p>
    <w:p w14:paraId="0FE88D99"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Saleh, A. R. (2022). </w:t>
      </w:r>
      <w:r w:rsidRPr="00CF5286">
        <w:rPr>
          <w:rFonts w:asciiTheme="minorHAnsi" w:hAnsiTheme="minorHAnsi" w:cs="Times New Roman"/>
          <w:iCs/>
          <w:noProof/>
        </w:rPr>
        <w:t>Manajemen Perpustakaan Umum (Edisi 2)</w:t>
      </w:r>
      <w:r w:rsidRPr="00CF5286">
        <w:rPr>
          <w:rFonts w:asciiTheme="minorHAnsi" w:hAnsiTheme="minorHAnsi" w:cs="Times New Roman"/>
          <w:noProof/>
        </w:rPr>
        <w:t xml:space="preserve"> (2nd ed.). Universitas Terbuka.</w:t>
      </w:r>
    </w:p>
    <w:p w14:paraId="1AB2F197" w14:textId="77777777"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Uinfas, L. (2024). </w:t>
      </w:r>
      <w:r w:rsidRPr="00CF5286">
        <w:rPr>
          <w:rFonts w:asciiTheme="minorHAnsi" w:hAnsiTheme="minorHAnsi" w:cs="Times New Roman"/>
          <w:iCs/>
          <w:noProof/>
        </w:rPr>
        <w:t>UPT Perpusatakaan UIN Fatmawati Sukarno Bengkulu</w:t>
      </w:r>
      <w:r w:rsidRPr="00CF5286">
        <w:rPr>
          <w:rFonts w:asciiTheme="minorHAnsi" w:hAnsiTheme="minorHAnsi" w:cs="Times New Roman"/>
          <w:noProof/>
        </w:rPr>
        <w:t>. Perpustakaan UIN Fatmawati Sukarno Bengkulu.</w:t>
      </w:r>
    </w:p>
    <w:p w14:paraId="3A8E34CA" w14:textId="5DEAEE98" w:rsidR="00CF5286" w:rsidRPr="00CF5286" w:rsidRDefault="00CF5286" w:rsidP="00CF5286">
      <w:pPr>
        <w:widowControl w:val="0"/>
        <w:autoSpaceDE w:val="0"/>
        <w:autoSpaceDN w:val="0"/>
        <w:adjustRightInd w:val="0"/>
        <w:spacing w:line="276" w:lineRule="auto"/>
        <w:ind w:left="482" w:hanging="482"/>
        <w:jc w:val="both"/>
        <w:rPr>
          <w:rFonts w:asciiTheme="minorHAnsi" w:hAnsiTheme="minorHAnsi"/>
          <w:lang w:val="en-US"/>
        </w:rPr>
      </w:pPr>
      <w:r w:rsidRPr="00CF5286">
        <w:rPr>
          <w:rFonts w:asciiTheme="minorHAnsi" w:hAnsiTheme="minorHAnsi" w:cs="Times New Roman"/>
          <w:noProof/>
        </w:rPr>
        <w:t xml:space="preserve">UNESCO. (2017). </w:t>
      </w:r>
      <w:r w:rsidRPr="00CF5286">
        <w:rPr>
          <w:rFonts w:asciiTheme="minorHAnsi" w:hAnsiTheme="minorHAnsi" w:cs="Times New Roman"/>
          <w:iCs/>
          <w:noProof/>
        </w:rPr>
        <w:t>Global education monitoring report 2017/8 : accountability in education : meeting our commitments</w:t>
      </w:r>
      <w:r w:rsidRPr="00CF5286">
        <w:rPr>
          <w:rFonts w:asciiTheme="minorHAnsi" w:hAnsiTheme="minorHAnsi" w:cs="Times New Roman"/>
          <w:noProof/>
        </w:rPr>
        <w:t>.</w:t>
      </w:r>
    </w:p>
    <w:p w14:paraId="7C8C011F" w14:textId="77777777" w:rsidR="00CF5286" w:rsidRPr="00CF5286" w:rsidRDefault="00CF5286" w:rsidP="00CF5286">
      <w:pPr>
        <w:tabs>
          <w:tab w:val="left" w:pos="3686"/>
        </w:tabs>
        <w:adjustRightInd w:val="0"/>
        <w:ind w:left="1843" w:hanging="480"/>
        <w:jc w:val="both"/>
        <w:rPr>
          <w:rFonts w:asciiTheme="minorHAnsi" w:hAnsiTheme="minorHAnsi"/>
        </w:rPr>
      </w:pPr>
      <w:r w:rsidRPr="00CF5286">
        <w:rPr>
          <w:rFonts w:asciiTheme="minorHAnsi" w:hAnsiTheme="minorHAnsi"/>
        </w:rPr>
        <w:fldChar w:fldCharType="end"/>
      </w:r>
    </w:p>
    <w:p w14:paraId="24109684" w14:textId="77777777" w:rsidR="00CF5286" w:rsidRPr="00CF5286" w:rsidRDefault="00CF5286" w:rsidP="00745163">
      <w:pPr>
        <w:widowControl w:val="0"/>
        <w:autoSpaceDE w:val="0"/>
        <w:autoSpaceDN w:val="0"/>
        <w:adjustRightInd w:val="0"/>
        <w:spacing w:line="276" w:lineRule="auto"/>
        <w:ind w:left="482" w:hanging="482"/>
        <w:jc w:val="both"/>
        <w:rPr>
          <w:rFonts w:asciiTheme="minorHAnsi" w:hAnsiTheme="minorHAnsi"/>
          <w:lang w:val="en-US"/>
        </w:rPr>
      </w:pPr>
    </w:p>
    <w:p w14:paraId="6AADD405" w14:textId="3A2A5784" w:rsidR="00DA79DB" w:rsidRPr="00CF5286" w:rsidRDefault="00AC7CF1" w:rsidP="00745163">
      <w:pPr>
        <w:pBdr>
          <w:top w:val="nil"/>
          <w:left w:val="nil"/>
          <w:bottom w:val="nil"/>
          <w:right w:val="nil"/>
          <w:between w:val="nil"/>
        </w:pBdr>
        <w:spacing w:line="276" w:lineRule="auto"/>
        <w:jc w:val="both"/>
        <w:rPr>
          <w:rFonts w:asciiTheme="minorHAnsi" w:eastAsia="Times New Roman" w:hAnsiTheme="minorHAnsi" w:cs="Times New Roman"/>
          <w:color w:val="000000"/>
          <w:sz w:val="24"/>
          <w:szCs w:val="24"/>
        </w:rPr>
      </w:pPr>
      <w:r w:rsidRPr="00CF5286">
        <w:rPr>
          <w:rFonts w:asciiTheme="minorHAnsi" w:eastAsia="Times New Roman" w:hAnsiTheme="minorHAnsi" w:cs="Times New Roman"/>
          <w:color w:val="000000"/>
        </w:rPr>
        <w:fldChar w:fldCharType="end"/>
      </w:r>
      <w:r w:rsidR="008D0282" w:rsidRPr="00CF5286">
        <w:rPr>
          <w:rFonts w:asciiTheme="minorHAnsi" w:eastAsia="Times New Roman" w:hAnsiTheme="minorHAnsi" w:cs="Times New Roman"/>
          <w:color w:val="000000"/>
          <w:sz w:val="24"/>
          <w:szCs w:val="24"/>
        </w:rPr>
        <w:t xml:space="preserve"> </w:t>
      </w:r>
    </w:p>
    <w:sectPr w:rsidR="00DA79DB" w:rsidRPr="00CF5286" w:rsidSect="00745163">
      <w:type w:val="continuous"/>
      <w:pgSz w:w="11906" w:h="16838"/>
      <w:pgMar w:top="1440" w:right="1558" w:bottom="1440" w:left="1440" w:header="708" w:footer="708" w:gutter="0"/>
      <w:pgNumType w:start="3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CB765" w14:textId="77777777" w:rsidR="00DC030F" w:rsidRDefault="00DC030F">
      <w:r>
        <w:separator/>
      </w:r>
    </w:p>
  </w:endnote>
  <w:endnote w:type="continuationSeparator" w:id="0">
    <w:p w14:paraId="50EEAC61" w14:textId="77777777" w:rsidR="00DC030F" w:rsidRDefault="00DC0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042F" w14:textId="5DBE3073" w:rsidR="00024335" w:rsidRPr="004F0480" w:rsidRDefault="00B516F7" w:rsidP="004F0480">
    <w:pPr>
      <w:pStyle w:val="Footer"/>
      <w:jc w:val="center"/>
      <w:rPr>
        <w:noProof/>
      </w:rPr>
    </w:pPr>
    <w:r w:rsidRPr="00B516F7">
      <w:rPr>
        <w:noProof/>
        <w:color w:val="808080" w:themeColor="background1" w:themeShade="80"/>
        <w:lang w:val="en-US"/>
      </w:rPr>
      <mc:AlternateContent>
        <mc:Choice Requires="wpg">
          <w:drawing>
            <wp:anchor distT="0" distB="0" distL="0" distR="0" simplePos="0" relativeHeight="251660288" behindDoc="0" locked="0" layoutInCell="1" allowOverlap="1" wp14:anchorId="64558DEE" wp14:editId="1D243B8B">
              <wp:simplePos x="0" y="0"/>
              <wp:positionH relativeFrom="margin">
                <wp:posOffset>-85725</wp:posOffset>
              </wp:positionH>
              <wp:positionV relativeFrom="bottomMargin">
                <wp:posOffset>184150</wp:posOffset>
              </wp:positionV>
              <wp:extent cx="6029325" cy="251460"/>
              <wp:effectExtent l="0" t="0" r="9525" b="15240"/>
              <wp:wrapSquare wrapText="bothSides"/>
              <wp:docPr id="37" name="Group 7"/>
              <wp:cNvGraphicFramePr/>
              <a:graphic xmlns:a="http://schemas.openxmlformats.org/drawingml/2006/main">
                <a:graphicData uri="http://schemas.microsoft.com/office/word/2010/wordprocessingGroup">
                  <wpg:wgp>
                    <wpg:cNvGrpSpPr/>
                    <wpg:grpSpPr>
                      <a:xfrm>
                        <a:off x="0" y="0"/>
                        <a:ext cx="6029325" cy="251460"/>
                        <a:chOff x="-86004" y="-1075"/>
                        <a:chExt cx="6048654" cy="257175"/>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86004" y="-1075"/>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2720C" w14:textId="2A2C1382" w:rsidR="00B516F7" w:rsidRPr="00B516F7" w:rsidRDefault="00B516F7" w:rsidP="00B516F7">
                            <w:pPr>
                              <w:rPr>
                                <w:rFonts w:asciiTheme="minorHAnsi" w:hAnsiTheme="minorHAnsi"/>
                                <w:color w:val="7F7F7F" w:themeColor="text1" w:themeTint="80"/>
                                <w:sz w:val="16"/>
                                <w:szCs w:val="16"/>
                              </w:rPr>
                            </w:pPr>
                            <w:proofErr w:type="spellStart"/>
                            <w:r w:rsidRPr="00B516F7">
                              <w:rPr>
                                <w:rFonts w:asciiTheme="minorHAnsi" w:hAnsiTheme="minorHAnsi"/>
                                <w:sz w:val="18"/>
                                <w:szCs w:val="18"/>
                              </w:rPr>
                              <w:t>Journal</w:t>
                            </w:r>
                            <w:proofErr w:type="spellEnd"/>
                            <w:r w:rsidRPr="00B516F7">
                              <w:rPr>
                                <w:rFonts w:asciiTheme="minorHAnsi" w:hAnsiTheme="minorHAnsi"/>
                                <w:sz w:val="18"/>
                                <w:szCs w:val="18"/>
                              </w:rPr>
                              <w:t xml:space="preserve"> </w:t>
                            </w:r>
                            <w:proofErr w:type="spellStart"/>
                            <w:r w:rsidRPr="00B516F7">
                              <w:rPr>
                                <w:rFonts w:asciiTheme="minorHAnsi" w:hAnsiTheme="minorHAnsi"/>
                                <w:sz w:val="18"/>
                                <w:szCs w:val="18"/>
                              </w:rPr>
                              <w:t>homepage</w:t>
                            </w:r>
                            <w:proofErr w:type="spellEnd"/>
                            <w:r w:rsidRPr="00B516F7">
                              <w:rPr>
                                <w:rFonts w:asciiTheme="minorHAnsi" w:hAnsiTheme="minorHAnsi"/>
                                <w:sz w:val="18"/>
                                <w:szCs w:val="18"/>
                              </w:rPr>
                              <w:t xml:space="preserve">: </w:t>
                            </w:r>
                            <w:hyperlink r:id="rId1" w:history="1">
                              <w:r w:rsidRPr="00B516F7">
                                <w:rPr>
                                  <w:rStyle w:val="Hyperlink"/>
                                  <w:rFonts w:asciiTheme="minorHAnsi" w:hAnsiTheme="minorHAnsi"/>
                                  <w:sz w:val="18"/>
                                  <w:szCs w:val="18"/>
                                </w:rPr>
                                <w:t>https://jurnal.uinsu.ac.id/index.php/jipi/index</w:t>
                              </w:r>
                            </w:hyperlink>
                            <w:r w:rsidRPr="00B516F7">
                              <w:rPr>
                                <w:rFonts w:asciiTheme="minorHAnsi" w:hAnsiTheme="minorHAnsi"/>
                                <w:sz w:val="18"/>
                                <w:szCs w:val="18"/>
                              </w:rPr>
                              <w:t xml:space="preserve"> </w:t>
                            </w:r>
                          </w:p>
                          <w:p w14:paraId="785DEFC0" w14:textId="77777777" w:rsidR="00B516F7" w:rsidRDefault="00B516F7">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 o:spid="_x0000_s1026" style="position:absolute;left:0;text-align:left;margin-left:-6.75pt;margin-top:14.5pt;width:474.75pt;height:19.8pt;z-index:251660288;mso-wrap-distance-left:0;mso-wrap-distance-right:0;mso-position-horizontal-relative:margin;mso-position-vertical-relative:bottom-margin-area;mso-width-relative:margin;mso-height-relative:margin" coordorigin="-860,-10" coordsize="60486,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swMAA&#10;AADbAAAADwAAAGRycy9kb3ducmV2LnhtbERPz2vCMBS+D/Y/hCd4m6kryOyaiowJngbtRHZ8NM+m&#10;tHkpTaz1vzeHgceP73e+m20vJhp961jBepWAIK6dbrlRcPo9vH2A8AFZY++YFNzJw654fckx0+7G&#10;JU1VaEQMYZ+hAhPCkEnpa0MW/coNxJG7uNFiiHBspB7xFsNtL9+TZCMtthwbDA70ZajuqqtV0Pwd&#10;vqe5M+RKn1bXbtiefs5aqeVi3n+CCDSHp/jffdQK0jg2fok/QBY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WswMAAAADbAAAADwAAAAAAAAAAAAAAAACYAgAAZHJzL2Rvd25y&#10;ZXYueG1sUEsFBgAAAAAEAAQA9QAAAIUDAAAAAA==&#10;" fillcolor="black [3213]" stroked="f" strokeweight="2pt"/>
              <v:shapetype id="_x0000_t202" coordsize="21600,21600" o:spt="202" path="m,l,21600r21600,l21600,xe">
                <v:stroke joinstyle="miter"/>
                <v:path gradientshapeok="t" o:connecttype="rect"/>
              </v:shapetype>
              <v:shape id="Text Box 39" o:spid="_x0000_s1028" type="#_x0000_t202" style="position:absolute;left:-860;top:-10;width:59435;height:25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p w14:paraId="0582720C" w14:textId="2A2C1382" w:rsidR="00B516F7" w:rsidRPr="00B516F7" w:rsidRDefault="00B516F7" w:rsidP="00B516F7">
                      <w:pPr>
                        <w:rPr>
                          <w:rFonts w:asciiTheme="minorHAnsi" w:hAnsiTheme="minorHAnsi"/>
                          <w:color w:val="7F7F7F" w:themeColor="text1" w:themeTint="80"/>
                          <w:sz w:val="16"/>
                          <w:szCs w:val="16"/>
                        </w:rPr>
                      </w:pPr>
                      <w:r w:rsidRPr="00B516F7">
                        <w:rPr>
                          <w:rFonts w:asciiTheme="minorHAnsi" w:hAnsiTheme="minorHAnsi"/>
                          <w:sz w:val="18"/>
                          <w:szCs w:val="18"/>
                        </w:rPr>
                        <w:t xml:space="preserve">Journal homepage: </w:t>
                      </w:r>
                      <w:hyperlink r:id="rId2" w:history="1">
                        <w:r w:rsidRPr="00B516F7">
                          <w:rPr>
                            <w:rStyle w:val="Hyperlink"/>
                            <w:rFonts w:asciiTheme="minorHAnsi" w:hAnsiTheme="minorHAnsi"/>
                            <w:sz w:val="18"/>
                            <w:szCs w:val="18"/>
                          </w:rPr>
                          <w:t>https://jurnal.uinsu.ac.id/index.php/jipi/index</w:t>
                        </w:r>
                      </w:hyperlink>
                      <w:r w:rsidRPr="00B516F7">
                        <w:rPr>
                          <w:rFonts w:asciiTheme="minorHAnsi" w:hAnsiTheme="minorHAnsi"/>
                          <w:sz w:val="18"/>
                          <w:szCs w:val="18"/>
                        </w:rPr>
                        <w:t xml:space="preserve"> </w:t>
                      </w:r>
                    </w:p>
                    <w:p w14:paraId="785DEFC0" w14:textId="77777777" w:rsidR="00B516F7" w:rsidRDefault="00B516F7">
                      <w:pPr>
                        <w:jc w:val="right"/>
                        <w:rPr>
                          <w:color w:val="808080" w:themeColor="background1" w:themeShade="80"/>
                        </w:rPr>
                      </w:pPr>
                    </w:p>
                  </w:txbxContent>
                </v:textbox>
              </v:shape>
              <w10:wrap type="square" anchorx="margin" anchory="margin"/>
            </v:group>
          </w:pict>
        </mc:Fallback>
      </mc:AlternateContent>
    </w:r>
    <w:r>
      <w:rPr>
        <w:noProof/>
        <w:lang w:val="en-US"/>
      </w:rPr>
      <mc:AlternateContent>
        <mc:Choice Requires="wps">
          <w:drawing>
            <wp:anchor distT="0" distB="0" distL="0" distR="0" simplePos="0" relativeHeight="251659264" behindDoc="0" locked="0" layoutInCell="1" allowOverlap="1" wp14:anchorId="580A05CA" wp14:editId="138D0E32">
              <wp:simplePos x="0" y="0"/>
              <wp:positionH relativeFrom="rightMargin">
                <wp:align>left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457200" cy="320040"/>
              <wp:effectExtent l="0" t="0" r="0" b="3810"/>
              <wp:wrapSquare wrapText="bothSides"/>
              <wp:docPr id="40" name="Rectangle 8"/>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98D155" w14:textId="77777777" w:rsidR="00B516F7" w:rsidRDefault="00B516F7">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77BB9">
                            <w:rPr>
                              <w:noProof/>
                              <w:color w:val="FFFFFF" w:themeColor="background1"/>
                              <w:sz w:val="28"/>
                              <w:szCs w:val="28"/>
                            </w:rPr>
                            <w:t>36</w:t>
                          </w:r>
                          <w:r w:rsidR="00777BB9">
                            <w:rPr>
                              <w:noProof/>
                              <w:color w:val="FFFFFF" w:themeColor="background1"/>
                              <w:sz w:val="28"/>
                              <w:szCs w:val="28"/>
                            </w:rPr>
                            <w:t>0</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9" style="position:absolute;left:0;text-align:left;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" fillcolor="black [3213]" stroked="f" strokeweight="3pt">
              <v:textbox>
                <w:txbxContent>
                  <w:p w14:paraId="5998D155" w14:textId="77777777" w:rsidR="00B516F7" w:rsidRDefault="00B516F7">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77BB9">
                      <w:rPr>
                        <w:noProof/>
                        <w:color w:val="FFFFFF" w:themeColor="background1"/>
                        <w:sz w:val="28"/>
                        <w:szCs w:val="28"/>
                      </w:rPr>
                      <w:t>360</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56AE1" w14:textId="77777777" w:rsidR="00DC030F" w:rsidRDefault="00DC030F">
      <w:r>
        <w:separator/>
      </w:r>
    </w:p>
  </w:footnote>
  <w:footnote w:type="continuationSeparator" w:id="0">
    <w:p w14:paraId="08841214" w14:textId="77777777" w:rsidR="00DC030F" w:rsidRDefault="00DC0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15C6F" w14:textId="519E11A5" w:rsidR="00DA79DB" w:rsidRPr="00B516F7" w:rsidRDefault="008D0282" w:rsidP="002A0F50">
    <w:pPr>
      <w:pBdr>
        <w:top w:val="nil"/>
        <w:left w:val="nil"/>
        <w:bottom w:val="single" w:sz="24" w:space="1" w:color="622423"/>
        <w:right w:val="nil"/>
        <w:between w:val="nil"/>
      </w:pBdr>
      <w:tabs>
        <w:tab w:val="center" w:pos="4513"/>
        <w:tab w:val="right" w:pos="9026"/>
      </w:tabs>
      <w:jc w:val="right"/>
      <w:rPr>
        <w:rFonts w:asciiTheme="minorHAnsi" w:eastAsia="Times New Roman" w:hAnsiTheme="minorHAnsi" w:cs="Times New Roman"/>
        <w:color w:val="000000"/>
        <w:sz w:val="18"/>
        <w:szCs w:val="18"/>
        <w:lang w:val="en-US"/>
      </w:rPr>
    </w:pPr>
    <w:r w:rsidRPr="00B516F7">
      <w:rPr>
        <w:rFonts w:asciiTheme="minorHAnsi" w:eastAsia="Times New Roman" w:hAnsiTheme="minorHAnsi" w:cs="Times New Roman"/>
        <w:color w:val="000000"/>
        <w:sz w:val="18"/>
        <w:szCs w:val="18"/>
      </w:rPr>
      <w:t>JIPI (Jurnal Ilmu Perpustakaan dan In</w:t>
    </w:r>
    <w:r w:rsidR="00F94AB8" w:rsidRPr="00B516F7">
      <w:rPr>
        <w:rFonts w:asciiTheme="minorHAnsi" w:eastAsia="Times New Roman" w:hAnsiTheme="minorHAnsi" w:cs="Times New Roman"/>
        <w:color w:val="000000"/>
        <w:sz w:val="18"/>
        <w:szCs w:val="18"/>
      </w:rPr>
      <w:t xml:space="preserve">formasi) Vol. </w:t>
    </w:r>
    <w:r w:rsidR="004B361B">
      <w:rPr>
        <w:rFonts w:asciiTheme="minorHAnsi" w:eastAsia="Times New Roman" w:hAnsiTheme="minorHAnsi" w:cs="Times New Roman"/>
        <w:color w:val="000000"/>
        <w:sz w:val="18"/>
        <w:szCs w:val="18"/>
        <w:lang w:val="en-US"/>
      </w:rPr>
      <w:t>10</w:t>
    </w:r>
    <w:r w:rsidR="00F94AB8" w:rsidRPr="00B516F7">
      <w:rPr>
        <w:rFonts w:asciiTheme="minorHAnsi" w:eastAsia="Times New Roman" w:hAnsiTheme="minorHAnsi" w:cs="Times New Roman"/>
        <w:color w:val="000000"/>
        <w:sz w:val="18"/>
        <w:szCs w:val="18"/>
      </w:rPr>
      <w:t xml:space="preserve"> No. </w:t>
    </w:r>
    <w:r w:rsidR="00745163">
      <w:rPr>
        <w:rFonts w:asciiTheme="minorHAnsi" w:eastAsia="Times New Roman" w:hAnsiTheme="minorHAnsi" w:cs="Times New Roman"/>
        <w:color w:val="000000"/>
        <w:sz w:val="18"/>
        <w:szCs w:val="18"/>
        <w:lang w:val="en-US"/>
      </w:rPr>
      <w:t>2</w:t>
    </w:r>
    <w:r w:rsidR="00F94AB8" w:rsidRPr="00B516F7">
      <w:rPr>
        <w:rFonts w:asciiTheme="minorHAnsi" w:eastAsia="Times New Roman" w:hAnsiTheme="minorHAnsi" w:cs="Times New Roman"/>
        <w:color w:val="000000"/>
        <w:sz w:val="18"/>
        <w:szCs w:val="18"/>
      </w:rPr>
      <w:t xml:space="preserve"> Tahun 20</w:t>
    </w:r>
    <w:r w:rsidR="00F06285" w:rsidRPr="00B516F7">
      <w:rPr>
        <w:rFonts w:asciiTheme="minorHAnsi" w:eastAsia="Times New Roman" w:hAnsiTheme="minorHAnsi" w:cs="Times New Roman"/>
        <w:color w:val="000000"/>
        <w:sz w:val="18"/>
        <w:szCs w:val="18"/>
        <w:lang w:val="en-US"/>
      </w:rPr>
      <w:t>2</w:t>
    </w:r>
    <w:r w:rsidR="004B361B">
      <w:rPr>
        <w:rFonts w:asciiTheme="minorHAnsi" w:eastAsia="Times New Roman" w:hAnsiTheme="minorHAnsi" w:cs="Times New Roman"/>
        <w:color w:val="000000"/>
        <w:sz w:val="18"/>
        <w:szCs w:val="18"/>
        <w:lang w:val="en-US"/>
      </w:rPr>
      <w:t>5</w:t>
    </w:r>
  </w:p>
  <w:p w14:paraId="1F940730" w14:textId="77777777" w:rsidR="00DA79DB" w:rsidRPr="00B516F7" w:rsidRDefault="008D0282" w:rsidP="002A0F50">
    <w:pPr>
      <w:pBdr>
        <w:top w:val="nil"/>
        <w:left w:val="nil"/>
        <w:bottom w:val="single" w:sz="24" w:space="1" w:color="622423"/>
        <w:right w:val="nil"/>
        <w:between w:val="nil"/>
      </w:pBdr>
      <w:tabs>
        <w:tab w:val="center" w:pos="4513"/>
        <w:tab w:val="right" w:pos="9026"/>
      </w:tabs>
      <w:jc w:val="right"/>
      <w:rPr>
        <w:rFonts w:asciiTheme="minorHAnsi" w:eastAsia="Times New Roman" w:hAnsiTheme="minorHAnsi" w:cs="Times New Roman"/>
        <w:color w:val="000000"/>
        <w:sz w:val="18"/>
        <w:szCs w:val="18"/>
      </w:rPr>
    </w:pPr>
    <w:r w:rsidRPr="00B516F7">
      <w:rPr>
        <w:rFonts w:asciiTheme="minorHAnsi" w:eastAsia="Times New Roman" w:hAnsiTheme="minorHAnsi" w:cs="Times New Roman"/>
        <w:color w:val="000000"/>
        <w:sz w:val="18"/>
        <w:szCs w:val="18"/>
      </w:rPr>
      <w:t>ISSN (</w:t>
    </w:r>
    <w:proofErr w:type="spellStart"/>
    <w:r w:rsidRPr="00B516F7">
      <w:rPr>
        <w:rFonts w:asciiTheme="minorHAnsi" w:eastAsia="Times New Roman" w:hAnsiTheme="minorHAnsi" w:cs="Times New Roman"/>
        <w:color w:val="000000"/>
        <w:sz w:val="18"/>
        <w:szCs w:val="18"/>
      </w:rPr>
      <w:t>online</w:t>
    </w:r>
    <w:proofErr w:type="spellEnd"/>
    <w:r w:rsidRPr="00B516F7">
      <w:rPr>
        <w:rFonts w:asciiTheme="minorHAnsi" w:eastAsia="Times New Roman" w:hAnsiTheme="minorHAnsi" w:cs="Times New Roman"/>
        <w:color w:val="000000"/>
        <w:sz w:val="18"/>
        <w:szCs w:val="18"/>
      </w:rPr>
      <w:t>): 2528-021X</w:t>
    </w:r>
  </w:p>
  <w:p w14:paraId="3A190E08" w14:textId="5850ECEC" w:rsidR="00024335" w:rsidRPr="00024335" w:rsidRDefault="00024335" w:rsidP="002A0F50">
    <w:pPr>
      <w:pBdr>
        <w:top w:val="nil"/>
        <w:left w:val="nil"/>
        <w:bottom w:val="single" w:sz="24" w:space="1" w:color="622423"/>
        <w:right w:val="nil"/>
        <w:between w:val="nil"/>
      </w:pBdr>
      <w:tabs>
        <w:tab w:val="center" w:pos="4513"/>
        <w:tab w:val="right" w:pos="9026"/>
      </w:tabs>
      <w:jc w:val="right"/>
      <w:rPr>
        <w:rFonts w:ascii="Times New Roman" w:eastAsia="Times New Roman" w:hAnsi="Times New Roman" w:cs="Times New Roman"/>
        <w:color w:val="000000"/>
        <w:sz w:val="16"/>
        <w:szCs w:val="16"/>
        <w:lang w:val="en-US"/>
      </w:rPr>
    </w:pPr>
    <w:r w:rsidRPr="00B516F7">
      <w:rPr>
        <w:rFonts w:asciiTheme="minorHAnsi" w:eastAsia="Times New Roman" w:hAnsiTheme="minorHAnsi" w:cs="Times New Roman"/>
        <w:color w:val="000000"/>
        <w:sz w:val="18"/>
        <w:szCs w:val="18"/>
        <w:lang w:val="en-US"/>
      </w:rPr>
      <w:t xml:space="preserve">Page: </w:t>
    </w:r>
    <w:r w:rsidR="00BD7371">
      <w:rPr>
        <w:rFonts w:asciiTheme="minorHAnsi" w:eastAsia="Times New Roman" w:hAnsiTheme="minorHAnsi" w:cs="Times New Roman"/>
        <w:color w:val="000000"/>
        <w:sz w:val="18"/>
        <w:szCs w:val="18"/>
        <w:lang w:val="en-US"/>
      </w:rPr>
      <w:t>3</w:t>
    </w:r>
    <w:r w:rsidR="00745163">
      <w:rPr>
        <w:rFonts w:asciiTheme="minorHAnsi" w:eastAsia="Times New Roman" w:hAnsiTheme="minorHAnsi" w:cs="Times New Roman"/>
        <w:color w:val="000000"/>
        <w:sz w:val="18"/>
        <w:szCs w:val="18"/>
        <w:lang w:val="en-US"/>
      </w:rPr>
      <w:t>57</w:t>
    </w:r>
    <w:r w:rsidRPr="00B516F7">
      <w:rPr>
        <w:rFonts w:asciiTheme="minorHAnsi" w:eastAsia="Times New Roman" w:hAnsiTheme="minorHAnsi" w:cs="Times New Roman"/>
        <w:color w:val="000000"/>
        <w:sz w:val="18"/>
        <w:szCs w:val="18"/>
        <w:lang w:val="en-US"/>
      </w:rPr>
      <w:t>-</w:t>
    </w:r>
    <w:r w:rsidR="00C20685">
      <w:rPr>
        <w:rFonts w:asciiTheme="minorHAnsi" w:eastAsia="Times New Roman" w:hAnsiTheme="minorHAnsi" w:cs="Times New Roman"/>
        <w:color w:val="000000"/>
        <w:sz w:val="18"/>
        <w:szCs w:val="18"/>
        <w:lang w:val="en-US"/>
      </w:rPr>
      <w:t>3</w:t>
    </w:r>
    <w:r w:rsidR="00745163">
      <w:rPr>
        <w:rFonts w:asciiTheme="minorHAnsi" w:eastAsia="Times New Roman" w:hAnsiTheme="minorHAnsi" w:cs="Times New Roman"/>
        <w:color w:val="000000"/>
        <w:sz w:val="18"/>
        <w:szCs w:val="18"/>
        <w:lang w:val="en-US"/>
      </w:rPr>
      <w:t>68</w:t>
    </w:r>
    <w:r w:rsidRPr="00B516F7">
      <w:rPr>
        <w:rFonts w:asciiTheme="minorHAnsi" w:eastAsia="Times New Roman" w:hAnsiTheme="minorHAnsi" w:cs="Times New Roman"/>
        <w:color w:val="000000"/>
        <w:sz w:val="18"/>
        <w:szCs w:val="18"/>
        <w:lang w:val="en-US"/>
      </w:rPr>
      <w:t xml:space="preserve"> </w:t>
    </w:r>
  </w:p>
  <w:p w14:paraId="0CE46F78" w14:textId="77777777" w:rsidR="00DA79DB" w:rsidRDefault="00DA79D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8F6"/>
    <w:multiLevelType w:val="hybridMultilevel"/>
    <w:tmpl w:val="9F9CCBF8"/>
    <w:lvl w:ilvl="0" w:tplc="B2D88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348D6"/>
    <w:multiLevelType w:val="hybridMultilevel"/>
    <w:tmpl w:val="1BCE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20D77"/>
    <w:multiLevelType w:val="multilevel"/>
    <w:tmpl w:val="A500675C"/>
    <w:lvl w:ilvl="0">
      <w:start w:val="1"/>
      <w:numFmt w:val="bullet"/>
      <w:lvlText w:val="●"/>
      <w:lvlJc w:val="left"/>
      <w:pPr>
        <w:ind w:left="72" w:hanging="360"/>
      </w:pPr>
      <w:rPr>
        <w:rFonts w:ascii="Noto Sans Symbols" w:eastAsia="Noto Sans Symbols" w:hAnsi="Noto Sans Symbols" w:cs="Noto Sans Symbols"/>
        <w:vertAlign w:val="baseline"/>
      </w:rPr>
    </w:lvl>
    <w:lvl w:ilvl="1">
      <w:start w:val="1"/>
      <w:numFmt w:val="bullet"/>
      <w:lvlText w:val="o"/>
      <w:lvlJc w:val="left"/>
      <w:pPr>
        <w:ind w:left="864" w:hanging="359"/>
      </w:pPr>
      <w:rPr>
        <w:rFonts w:ascii="Courier New" w:eastAsia="Courier New" w:hAnsi="Courier New" w:cs="Courier New"/>
        <w:vertAlign w:val="baseline"/>
      </w:rPr>
    </w:lvl>
    <w:lvl w:ilvl="2">
      <w:start w:val="1"/>
      <w:numFmt w:val="bullet"/>
      <w:lvlText w:val="▪"/>
      <w:lvlJc w:val="left"/>
      <w:pPr>
        <w:ind w:left="1584" w:hanging="360"/>
      </w:pPr>
      <w:rPr>
        <w:rFonts w:ascii="Noto Sans Symbols" w:eastAsia="Noto Sans Symbols" w:hAnsi="Noto Sans Symbols" w:cs="Noto Sans Symbols"/>
        <w:vertAlign w:val="baseline"/>
      </w:rPr>
    </w:lvl>
    <w:lvl w:ilvl="3">
      <w:start w:val="1"/>
      <w:numFmt w:val="bullet"/>
      <w:lvlText w:val="●"/>
      <w:lvlJc w:val="left"/>
      <w:pPr>
        <w:ind w:left="2304" w:hanging="360"/>
      </w:pPr>
      <w:rPr>
        <w:rFonts w:ascii="Noto Sans Symbols" w:eastAsia="Noto Sans Symbols" w:hAnsi="Noto Sans Symbols" w:cs="Noto Sans Symbols"/>
        <w:vertAlign w:val="baseline"/>
      </w:rPr>
    </w:lvl>
    <w:lvl w:ilvl="4">
      <w:start w:val="1"/>
      <w:numFmt w:val="bullet"/>
      <w:lvlText w:val="o"/>
      <w:lvlJc w:val="left"/>
      <w:pPr>
        <w:ind w:left="3024" w:hanging="360"/>
      </w:pPr>
      <w:rPr>
        <w:rFonts w:ascii="Courier New" w:eastAsia="Courier New" w:hAnsi="Courier New" w:cs="Courier New"/>
        <w:vertAlign w:val="baseline"/>
      </w:rPr>
    </w:lvl>
    <w:lvl w:ilvl="5">
      <w:start w:val="1"/>
      <w:numFmt w:val="bullet"/>
      <w:lvlText w:val="▪"/>
      <w:lvlJc w:val="left"/>
      <w:pPr>
        <w:ind w:left="3744" w:hanging="360"/>
      </w:pPr>
      <w:rPr>
        <w:rFonts w:ascii="Noto Sans Symbols" w:eastAsia="Noto Sans Symbols" w:hAnsi="Noto Sans Symbols" w:cs="Noto Sans Symbols"/>
        <w:vertAlign w:val="baseline"/>
      </w:rPr>
    </w:lvl>
    <w:lvl w:ilvl="6">
      <w:start w:val="1"/>
      <w:numFmt w:val="bullet"/>
      <w:lvlText w:val="●"/>
      <w:lvlJc w:val="left"/>
      <w:pPr>
        <w:ind w:left="4464" w:hanging="360"/>
      </w:pPr>
      <w:rPr>
        <w:rFonts w:ascii="Noto Sans Symbols" w:eastAsia="Noto Sans Symbols" w:hAnsi="Noto Sans Symbols" w:cs="Noto Sans Symbols"/>
        <w:vertAlign w:val="baseline"/>
      </w:rPr>
    </w:lvl>
    <w:lvl w:ilvl="7">
      <w:start w:val="1"/>
      <w:numFmt w:val="bullet"/>
      <w:lvlText w:val="o"/>
      <w:lvlJc w:val="left"/>
      <w:pPr>
        <w:ind w:left="5184" w:hanging="360"/>
      </w:pPr>
      <w:rPr>
        <w:rFonts w:ascii="Courier New" w:eastAsia="Courier New" w:hAnsi="Courier New" w:cs="Courier New"/>
        <w:vertAlign w:val="baseline"/>
      </w:rPr>
    </w:lvl>
    <w:lvl w:ilvl="8">
      <w:start w:val="1"/>
      <w:numFmt w:val="bullet"/>
      <w:lvlText w:val="▪"/>
      <w:lvlJc w:val="left"/>
      <w:pPr>
        <w:ind w:left="5904" w:hanging="360"/>
      </w:pPr>
      <w:rPr>
        <w:rFonts w:ascii="Noto Sans Symbols" w:eastAsia="Noto Sans Symbols" w:hAnsi="Noto Sans Symbols" w:cs="Noto Sans Symbols"/>
        <w:vertAlign w:val="baseline"/>
      </w:rPr>
    </w:lvl>
  </w:abstractNum>
  <w:abstractNum w:abstractNumId="3" w15:restartNumberingAfterBreak="0">
    <w:nsid w:val="0FC66108"/>
    <w:multiLevelType w:val="hybridMultilevel"/>
    <w:tmpl w:val="6C30DEC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4E0061"/>
    <w:multiLevelType w:val="hybridMultilevel"/>
    <w:tmpl w:val="021EB9F2"/>
    <w:lvl w:ilvl="0" w:tplc="D62019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927E4"/>
    <w:multiLevelType w:val="hybridMultilevel"/>
    <w:tmpl w:val="0C3243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8271B"/>
    <w:multiLevelType w:val="hybridMultilevel"/>
    <w:tmpl w:val="D37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5E56ED"/>
    <w:multiLevelType w:val="hybridMultilevel"/>
    <w:tmpl w:val="F7340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D5475"/>
    <w:multiLevelType w:val="hybridMultilevel"/>
    <w:tmpl w:val="A426F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28711D"/>
    <w:multiLevelType w:val="hybridMultilevel"/>
    <w:tmpl w:val="A05C6A00"/>
    <w:lvl w:ilvl="0" w:tplc="04090017">
      <w:start w:val="1"/>
      <w:numFmt w:val="lowerLetter"/>
      <w:lvlText w:val="%1)"/>
      <w:lvlJc w:val="left"/>
      <w:pPr>
        <w:ind w:left="720" w:hanging="360"/>
      </w:pPr>
    </w:lvl>
    <w:lvl w:ilvl="1" w:tplc="816818C6">
      <w:start w:val="1"/>
      <w:numFmt w:val="decimal"/>
      <w:lvlText w:val="%2."/>
      <w:lvlJc w:val="left"/>
      <w:pPr>
        <w:ind w:left="1800" w:hanging="720"/>
      </w:pPr>
      <w:rPr>
        <w:rFonts w:hint="default"/>
      </w:rPr>
    </w:lvl>
    <w:lvl w:ilvl="2" w:tplc="F7344E20">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348C8"/>
    <w:multiLevelType w:val="hybridMultilevel"/>
    <w:tmpl w:val="EF58BE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0C0695"/>
    <w:multiLevelType w:val="hybridMultilevel"/>
    <w:tmpl w:val="4B241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E6687"/>
    <w:multiLevelType w:val="hybridMultilevel"/>
    <w:tmpl w:val="1B1EA4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816B6D"/>
    <w:multiLevelType w:val="hybridMultilevel"/>
    <w:tmpl w:val="3A427F8C"/>
    <w:lvl w:ilvl="0" w:tplc="48DEC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AE14C9"/>
    <w:multiLevelType w:val="hybridMultilevel"/>
    <w:tmpl w:val="E90C3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256AA4"/>
    <w:multiLevelType w:val="hybridMultilevel"/>
    <w:tmpl w:val="DC846CE2"/>
    <w:lvl w:ilvl="0" w:tplc="04090017">
      <w:start w:val="1"/>
      <w:numFmt w:val="lowerLetter"/>
      <w:lvlText w:val="%1)"/>
      <w:lvlJc w:val="left"/>
      <w:pPr>
        <w:ind w:left="1440" w:hanging="360"/>
      </w:pPr>
    </w:lvl>
    <w:lvl w:ilvl="1" w:tplc="58C84BAA">
      <w:start w:val="1"/>
      <w:numFmt w:val="lowerLetter"/>
      <w:lvlText w:val="%2."/>
      <w:lvlJc w:val="left"/>
      <w:pPr>
        <w:ind w:left="2520" w:hanging="720"/>
      </w:pPr>
      <w:rPr>
        <w:rFonts w:hint="default"/>
      </w:rPr>
    </w:lvl>
    <w:lvl w:ilvl="2" w:tplc="8402D15C">
      <w:start w:val="1"/>
      <w:numFmt w:val="decimal"/>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A291D6E"/>
    <w:multiLevelType w:val="hybridMultilevel"/>
    <w:tmpl w:val="A6A6D9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4A17C5"/>
    <w:multiLevelType w:val="hybridMultilevel"/>
    <w:tmpl w:val="2F2053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625D42"/>
    <w:multiLevelType w:val="hybridMultilevel"/>
    <w:tmpl w:val="CA3CF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91E0A"/>
    <w:multiLevelType w:val="hybridMultilevel"/>
    <w:tmpl w:val="5B5E850C"/>
    <w:lvl w:ilvl="0" w:tplc="B2D88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1E7A88"/>
    <w:multiLevelType w:val="hybridMultilevel"/>
    <w:tmpl w:val="1D3A91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1645D1C"/>
    <w:multiLevelType w:val="hybridMultilevel"/>
    <w:tmpl w:val="4000A79C"/>
    <w:lvl w:ilvl="0" w:tplc="B074EC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182634"/>
    <w:multiLevelType w:val="hybridMultilevel"/>
    <w:tmpl w:val="C56C5E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EB247B8"/>
    <w:multiLevelType w:val="hybridMultilevel"/>
    <w:tmpl w:val="37AC34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077688"/>
    <w:multiLevelType w:val="hybridMultilevel"/>
    <w:tmpl w:val="9424AC30"/>
    <w:lvl w:ilvl="0" w:tplc="BF34C5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13251"/>
    <w:multiLevelType w:val="hybridMultilevel"/>
    <w:tmpl w:val="17BE21E6"/>
    <w:lvl w:ilvl="0" w:tplc="04090019">
      <w:start w:val="1"/>
      <w:numFmt w:val="lowerLetter"/>
      <w:lvlText w:val="%1."/>
      <w:lvlJc w:val="left"/>
      <w:pPr>
        <w:ind w:left="1296" w:hanging="360"/>
      </w:pPr>
    </w:lvl>
    <w:lvl w:ilvl="1" w:tplc="D2A4578A">
      <w:start w:val="1"/>
      <w:numFmt w:val="lowerLetter"/>
      <w:lvlText w:val="%2)"/>
      <w:lvlJc w:val="left"/>
      <w:pPr>
        <w:ind w:left="2376" w:hanging="72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6" w15:restartNumberingAfterBreak="0">
    <w:nsid w:val="52380552"/>
    <w:multiLevelType w:val="hybridMultilevel"/>
    <w:tmpl w:val="8CD0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564DDE"/>
    <w:multiLevelType w:val="hybridMultilevel"/>
    <w:tmpl w:val="FEAE0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869C5"/>
    <w:multiLevelType w:val="hybridMultilevel"/>
    <w:tmpl w:val="1550082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081838"/>
    <w:multiLevelType w:val="hybridMultilevel"/>
    <w:tmpl w:val="A236695C"/>
    <w:lvl w:ilvl="0" w:tplc="0762A81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707DAE"/>
    <w:multiLevelType w:val="hybridMultilevel"/>
    <w:tmpl w:val="C4E047C0"/>
    <w:lvl w:ilvl="0" w:tplc="27EAB510">
      <w:start w:val="1"/>
      <w:numFmt w:val="decimal"/>
      <w:lvlText w:val="%1."/>
      <w:lvlJc w:val="left"/>
      <w:pPr>
        <w:ind w:left="1710" w:hanging="360"/>
      </w:pPr>
      <w:rPr>
        <w:rFonts w:hint="default"/>
        <w:i w:val="0"/>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1" w15:restartNumberingAfterBreak="0">
    <w:nsid w:val="5DBD5598"/>
    <w:multiLevelType w:val="hybridMultilevel"/>
    <w:tmpl w:val="CA00E3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484185"/>
    <w:multiLevelType w:val="hybridMultilevel"/>
    <w:tmpl w:val="7CFEA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A5F0B"/>
    <w:multiLevelType w:val="hybridMultilevel"/>
    <w:tmpl w:val="696CC3DA"/>
    <w:lvl w:ilvl="0" w:tplc="60DAF1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AE415E"/>
    <w:multiLevelType w:val="hybridMultilevel"/>
    <w:tmpl w:val="4D18F20C"/>
    <w:lvl w:ilvl="0" w:tplc="B2D88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4166C"/>
    <w:multiLevelType w:val="hybridMultilevel"/>
    <w:tmpl w:val="B6E27208"/>
    <w:lvl w:ilvl="0" w:tplc="6FC6665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9A6CEB"/>
    <w:multiLevelType w:val="hybridMultilevel"/>
    <w:tmpl w:val="96A0F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F5517D"/>
    <w:multiLevelType w:val="hybridMultilevel"/>
    <w:tmpl w:val="F12CBC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5A5A89"/>
    <w:multiLevelType w:val="hybridMultilevel"/>
    <w:tmpl w:val="11A8AF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CC1A9A"/>
    <w:multiLevelType w:val="hybridMultilevel"/>
    <w:tmpl w:val="5A4452F4"/>
    <w:lvl w:ilvl="0" w:tplc="48DEC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F7669B"/>
    <w:multiLevelType w:val="hybridMultilevel"/>
    <w:tmpl w:val="B3A0A3DE"/>
    <w:lvl w:ilvl="0" w:tplc="04090011">
      <w:start w:val="1"/>
      <w:numFmt w:val="decimal"/>
      <w:lvlText w:val="%1)"/>
      <w:lvlJc w:val="left"/>
      <w:pPr>
        <w:ind w:left="720" w:hanging="360"/>
      </w:pPr>
      <w:rPr>
        <w:rFonts w:hint="default"/>
      </w:rPr>
    </w:lvl>
    <w:lvl w:ilvl="1" w:tplc="0F8E1232">
      <w:start w:val="5"/>
      <w:numFmt w:val="bullet"/>
      <w:lvlText w:val="•"/>
      <w:lvlJc w:val="left"/>
      <w:pPr>
        <w:ind w:left="1440" w:hanging="360"/>
      </w:pPr>
      <w:rPr>
        <w:rFonts w:ascii="Cambria" w:eastAsia="Calibri" w:hAnsi="Cambria"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2A0971"/>
    <w:multiLevelType w:val="hybridMultilevel"/>
    <w:tmpl w:val="E38E68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F7297D"/>
    <w:multiLevelType w:val="hybridMultilevel"/>
    <w:tmpl w:val="BED6A28E"/>
    <w:lvl w:ilvl="0" w:tplc="48DEC93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0D36C7"/>
    <w:multiLevelType w:val="hybridMultilevel"/>
    <w:tmpl w:val="50006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7C5C3C"/>
    <w:multiLevelType w:val="hybridMultilevel"/>
    <w:tmpl w:val="687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167768"/>
    <w:multiLevelType w:val="hybridMultilevel"/>
    <w:tmpl w:val="2CBC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2819505">
    <w:abstractNumId w:val="2"/>
  </w:num>
  <w:num w:numId="2" w16cid:durableId="1807891523">
    <w:abstractNumId w:val="25"/>
  </w:num>
  <w:num w:numId="3" w16cid:durableId="1764111678">
    <w:abstractNumId w:val="43"/>
  </w:num>
  <w:num w:numId="4" w16cid:durableId="984970428">
    <w:abstractNumId w:val="14"/>
  </w:num>
  <w:num w:numId="5" w16cid:durableId="1744328004">
    <w:abstractNumId w:val="35"/>
  </w:num>
  <w:num w:numId="6" w16cid:durableId="1663772458">
    <w:abstractNumId w:val="16"/>
  </w:num>
  <w:num w:numId="7" w16cid:durableId="1569993280">
    <w:abstractNumId w:val="22"/>
  </w:num>
  <w:num w:numId="8" w16cid:durableId="576284301">
    <w:abstractNumId w:val="33"/>
  </w:num>
  <w:num w:numId="9" w16cid:durableId="1128281244">
    <w:abstractNumId w:val="18"/>
  </w:num>
  <w:num w:numId="10" w16cid:durableId="1051537251">
    <w:abstractNumId w:val="45"/>
  </w:num>
  <w:num w:numId="11" w16cid:durableId="934364514">
    <w:abstractNumId w:val="11"/>
  </w:num>
  <w:num w:numId="12" w16cid:durableId="1169322827">
    <w:abstractNumId w:val="34"/>
  </w:num>
  <w:num w:numId="13" w16cid:durableId="1622028606">
    <w:abstractNumId w:val="19"/>
  </w:num>
  <w:num w:numId="14" w16cid:durableId="1519662970">
    <w:abstractNumId w:val="0"/>
  </w:num>
  <w:num w:numId="15" w16cid:durableId="1631473870">
    <w:abstractNumId w:val="27"/>
  </w:num>
  <w:num w:numId="16" w16cid:durableId="1795248828">
    <w:abstractNumId w:val="6"/>
  </w:num>
  <w:num w:numId="17" w16cid:durableId="1916435429">
    <w:abstractNumId w:val="26"/>
  </w:num>
  <w:num w:numId="18" w16cid:durableId="1178081277">
    <w:abstractNumId w:val="7"/>
  </w:num>
  <w:num w:numId="19" w16cid:durableId="1306356260">
    <w:abstractNumId w:val="20"/>
  </w:num>
  <w:num w:numId="20" w16cid:durableId="1191071561">
    <w:abstractNumId w:val="13"/>
  </w:num>
  <w:num w:numId="21" w16cid:durableId="1400900311">
    <w:abstractNumId w:val="42"/>
  </w:num>
  <w:num w:numId="22" w16cid:durableId="1896500005">
    <w:abstractNumId w:val="38"/>
  </w:num>
  <w:num w:numId="23" w16cid:durableId="379211903">
    <w:abstractNumId w:val="39"/>
  </w:num>
  <w:num w:numId="24" w16cid:durableId="1355838975">
    <w:abstractNumId w:val="32"/>
  </w:num>
  <w:num w:numId="25" w16cid:durableId="1701123111">
    <w:abstractNumId w:val="1"/>
  </w:num>
  <w:num w:numId="26" w16cid:durableId="1320189493">
    <w:abstractNumId w:val="9"/>
  </w:num>
  <w:num w:numId="27" w16cid:durableId="548761350">
    <w:abstractNumId w:val="21"/>
  </w:num>
  <w:num w:numId="28" w16cid:durableId="1150557095">
    <w:abstractNumId w:val="10"/>
  </w:num>
  <w:num w:numId="29" w16cid:durableId="269893538">
    <w:abstractNumId w:val="4"/>
  </w:num>
  <w:num w:numId="30" w16cid:durableId="1198465437">
    <w:abstractNumId w:val="28"/>
  </w:num>
  <w:num w:numId="31" w16cid:durableId="971208161">
    <w:abstractNumId w:val="37"/>
  </w:num>
  <w:num w:numId="32" w16cid:durableId="156044525">
    <w:abstractNumId w:val="12"/>
  </w:num>
  <w:num w:numId="33" w16cid:durableId="578446984">
    <w:abstractNumId w:val="23"/>
  </w:num>
  <w:num w:numId="34" w16cid:durableId="1992976116">
    <w:abstractNumId w:val="5"/>
  </w:num>
  <w:num w:numId="35" w16cid:durableId="9767136">
    <w:abstractNumId w:val="31"/>
  </w:num>
  <w:num w:numId="36" w16cid:durableId="2032488226">
    <w:abstractNumId w:val="36"/>
  </w:num>
  <w:num w:numId="37" w16cid:durableId="1372076652">
    <w:abstractNumId w:val="24"/>
  </w:num>
  <w:num w:numId="38" w16cid:durableId="223833876">
    <w:abstractNumId w:val="44"/>
  </w:num>
  <w:num w:numId="39" w16cid:durableId="1186746852">
    <w:abstractNumId w:val="40"/>
  </w:num>
  <w:num w:numId="40" w16cid:durableId="1755280633">
    <w:abstractNumId w:val="41"/>
  </w:num>
  <w:num w:numId="41" w16cid:durableId="666906500">
    <w:abstractNumId w:val="15"/>
  </w:num>
  <w:num w:numId="42" w16cid:durableId="1298075062">
    <w:abstractNumId w:val="29"/>
  </w:num>
  <w:num w:numId="43" w16cid:durableId="537475826">
    <w:abstractNumId w:val="3"/>
  </w:num>
  <w:num w:numId="44" w16cid:durableId="1955401633">
    <w:abstractNumId w:val="17"/>
  </w:num>
  <w:num w:numId="45" w16cid:durableId="382097173">
    <w:abstractNumId w:val="8"/>
  </w:num>
  <w:num w:numId="46" w16cid:durableId="18716035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79DB"/>
    <w:rsid w:val="000158CE"/>
    <w:rsid w:val="00024335"/>
    <w:rsid w:val="0003446A"/>
    <w:rsid w:val="000355E7"/>
    <w:rsid w:val="00043DAF"/>
    <w:rsid w:val="0005393A"/>
    <w:rsid w:val="000613A5"/>
    <w:rsid w:val="00062503"/>
    <w:rsid w:val="0006351D"/>
    <w:rsid w:val="000669C1"/>
    <w:rsid w:val="00067C84"/>
    <w:rsid w:val="0008418B"/>
    <w:rsid w:val="000A0E23"/>
    <w:rsid w:val="000A2D75"/>
    <w:rsid w:val="000A3591"/>
    <w:rsid w:val="000B2FB2"/>
    <w:rsid w:val="000B5C6D"/>
    <w:rsid w:val="000B7C36"/>
    <w:rsid w:val="000C185A"/>
    <w:rsid w:val="000C2772"/>
    <w:rsid w:val="000D4C3B"/>
    <w:rsid w:val="000E32F3"/>
    <w:rsid w:val="000F3877"/>
    <w:rsid w:val="000F511E"/>
    <w:rsid w:val="0010294C"/>
    <w:rsid w:val="00103F7F"/>
    <w:rsid w:val="001079E0"/>
    <w:rsid w:val="00120E4A"/>
    <w:rsid w:val="001323FE"/>
    <w:rsid w:val="00141699"/>
    <w:rsid w:val="001426C6"/>
    <w:rsid w:val="0016420F"/>
    <w:rsid w:val="001D490D"/>
    <w:rsid w:val="001E4721"/>
    <w:rsid w:val="002113F7"/>
    <w:rsid w:val="00232612"/>
    <w:rsid w:val="00247552"/>
    <w:rsid w:val="00255CA7"/>
    <w:rsid w:val="00284FA2"/>
    <w:rsid w:val="002A0496"/>
    <w:rsid w:val="002A0F50"/>
    <w:rsid w:val="002B5BC3"/>
    <w:rsid w:val="002D3F84"/>
    <w:rsid w:val="002E2CE0"/>
    <w:rsid w:val="002E53ED"/>
    <w:rsid w:val="002E6F99"/>
    <w:rsid w:val="002F51F7"/>
    <w:rsid w:val="002F545A"/>
    <w:rsid w:val="00327A6F"/>
    <w:rsid w:val="00344068"/>
    <w:rsid w:val="003466E7"/>
    <w:rsid w:val="00347F18"/>
    <w:rsid w:val="00352D6F"/>
    <w:rsid w:val="003737BE"/>
    <w:rsid w:val="0038751C"/>
    <w:rsid w:val="003A52B1"/>
    <w:rsid w:val="003B569A"/>
    <w:rsid w:val="003D4856"/>
    <w:rsid w:val="003E18DE"/>
    <w:rsid w:val="00400F53"/>
    <w:rsid w:val="0040225A"/>
    <w:rsid w:val="00470C57"/>
    <w:rsid w:val="00471F86"/>
    <w:rsid w:val="0048354E"/>
    <w:rsid w:val="00485011"/>
    <w:rsid w:val="004944C1"/>
    <w:rsid w:val="004A3E49"/>
    <w:rsid w:val="004B361B"/>
    <w:rsid w:val="004B6554"/>
    <w:rsid w:val="004C7513"/>
    <w:rsid w:val="004D17C5"/>
    <w:rsid w:val="004F0480"/>
    <w:rsid w:val="00510F4C"/>
    <w:rsid w:val="00513AC5"/>
    <w:rsid w:val="00547F6C"/>
    <w:rsid w:val="00554515"/>
    <w:rsid w:val="005629AB"/>
    <w:rsid w:val="005709A9"/>
    <w:rsid w:val="0057268B"/>
    <w:rsid w:val="005A7BB3"/>
    <w:rsid w:val="005B1293"/>
    <w:rsid w:val="005B4727"/>
    <w:rsid w:val="005D5404"/>
    <w:rsid w:val="005D6F6E"/>
    <w:rsid w:val="005D7E1C"/>
    <w:rsid w:val="005F2B02"/>
    <w:rsid w:val="005F395C"/>
    <w:rsid w:val="0060346F"/>
    <w:rsid w:val="00604074"/>
    <w:rsid w:val="00606DF0"/>
    <w:rsid w:val="00632B6B"/>
    <w:rsid w:val="00633122"/>
    <w:rsid w:val="00633510"/>
    <w:rsid w:val="006735D8"/>
    <w:rsid w:val="006B2BE4"/>
    <w:rsid w:val="006F113D"/>
    <w:rsid w:val="006F18A1"/>
    <w:rsid w:val="00710A4B"/>
    <w:rsid w:val="00714D55"/>
    <w:rsid w:val="00745163"/>
    <w:rsid w:val="007579CC"/>
    <w:rsid w:val="007602CF"/>
    <w:rsid w:val="00760956"/>
    <w:rsid w:val="007735E6"/>
    <w:rsid w:val="00777542"/>
    <w:rsid w:val="00777BB9"/>
    <w:rsid w:val="00777DB0"/>
    <w:rsid w:val="007C2096"/>
    <w:rsid w:val="007C5E76"/>
    <w:rsid w:val="007C7D52"/>
    <w:rsid w:val="007D091E"/>
    <w:rsid w:val="007D4F47"/>
    <w:rsid w:val="007F67BD"/>
    <w:rsid w:val="00804250"/>
    <w:rsid w:val="00820EA5"/>
    <w:rsid w:val="00831393"/>
    <w:rsid w:val="00845A4F"/>
    <w:rsid w:val="008462B4"/>
    <w:rsid w:val="008726F7"/>
    <w:rsid w:val="008857CC"/>
    <w:rsid w:val="008926F7"/>
    <w:rsid w:val="008940A5"/>
    <w:rsid w:val="0089719F"/>
    <w:rsid w:val="008A0BFC"/>
    <w:rsid w:val="008C04ED"/>
    <w:rsid w:val="008C70CE"/>
    <w:rsid w:val="008D0282"/>
    <w:rsid w:val="008E24F7"/>
    <w:rsid w:val="008E6A67"/>
    <w:rsid w:val="0090152A"/>
    <w:rsid w:val="00916567"/>
    <w:rsid w:val="00930343"/>
    <w:rsid w:val="00933C1D"/>
    <w:rsid w:val="009446EA"/>
    <w:rsid w:val="00951A2A"/>
    <w:rsid w:val="009C6C15"/>
    <w:rsid w:val="009C7BA3"/>
    <w:rsid w:val="009F54A1"/>
    <w:rsid w:val="00A03E34"/>
    <w:rsid w:val="00A12B1C"/>
    <w:rsid w:val="00A177A5"/>
    <w:rsid w:val="00A36DD6"/>
    <w:rsid w:val="00A45403"/>
    <w:rsid w:val="00A514EE"/>
    <w:rsid w:val="00A5601B"/>
    <w:rsid w:val="00A611E0"/>
    <w:rsid w:val="00A65357"/>
    <w:rsid w:val="00A720BD"/>
    <w:rsid w:val="00A729D7"/>
    <w:rsid w:val="00A73CF7"/>
    <w:rsid w:val="00A75AC2"/>
    <w:rsid w:val="00A932AA"/>
    <w:rsid w:val="00AB7398"/>
    <w:rsid w:val="00AC7CF1"/>
    <w:rsid w:val="00AD209A"/>
    <w:rsid w:val="00AF1830"/>
    <w:rsid w:val="00B02FD4"/>
    <w:rsid w:val="00B11423"/>
    <w:rsid w:val="00B12192"/>
    <w:rsid w:val="00B15D89"/>
    <w:rsid w:val="00B1705D"/>
    <w:rsid w:val="00B220AC"/>
    <w:rsid w:val="00B36567"/>
    <w:rsid w:val="00B44C26"/>
    <w:rsid w:val="00B50FC7"/>
    <w:rsid w:val="00B516F7"/>
    <w:rsid w:val="00B51F2D"/>
    <w:rsid w:val="00B65566"/>
    <w:rsid w:val="00B7008E"/>
    <w:rsid w:val="00B768CB"/>
    <w:rsid w:val="00B8308A"/>
    <w:rsid w:val="00B831BD"/>
    <w:rsid w:val="00B850B2"/>
    <w:rsid w:val="00B86491"/>
    <w:rsid w:val="00BA2CE2"/>
    <w:rsid w:val="00BA6FE9"/>
    <w:rsid w:val="00BB1F5B"/>
    <w:rsid w:val="00BD184C"/>
    <w:rsid w:val="00BD7371"/>
    <w:rsid w:val="00BE1E26"/>
    <w:rsid w:val="00BE2FA0"/>
    <w:rsid w:val="00BF3A7B"/>
    <w:rsid w:val="00C06476"/>
    <w:rsid w:val="00C11180"/>
    <w:rsid w:val="00C20685"/>
    <w:rsid w:val="00C33DB7"/>
    <w:rsid w:val="00C365D8"/>
    <w:rsid w:val="00C573FE"/>
    <w:rsid w:val="00C70462"/>
    <w:rsid w:val="00CA5369"/>
    <w:rsid w:val="00CB7C85"/>
    <w:rsid w:val="00CC2930"/>
    <w:rsid w:val="00CC3BC3"/>
    <w:rsid w:val="00CD6678"/>
    <w:rsid w:val="00CF5286"/>
    <w:rsid w:val="00D01984"/>
    <w:rsid w:val="00D05215"/>
    <w:rsid w:val="00D06A33"/>
    <w:rsid w:val="00D07F6E"/>
    <w:rsid w:val="00D1090E"/>
    <w:rsid w:val="00D27167"/>
    <w:rsid w:val="00D312D6"/>
    <w:rsid w:val="00D5476D"/>
    <w:rsid w:val="00D816DD"/>
    <w:rsid w:val="00D857AE"/>
    <w:rsid w:val="00DA79DB"/>
    <w:rsid w:val="00DB04CA"/>
    <w:rsid w:val="00DC030F"/>
    <w:rsid w:val="00DC61EE"/>
    <w:rsid w:val="00DC6826"/>
    <w:rsid w:val="00DE0FB9"/>
    <w:rsid w:val="00DF10CA"/>
    <w:rsid w:val="00DF7870"/>
    <w:rsid w:val="00E06EB3"/>
    <w:rsid w:val="00E20EF0"/>
    <w:rsid w:val="00E23D85"/>
    <w:rsid w:val="00E46F3E"/>
    <w:rsid w:val="00E644A0"/>
    <w:rsid w:val="00E95A1E"/>
    <w:rsid w:val="00EA7AD7"/>
    <w:rsid w:val="00EB4920"/>
    <w:rsid w:val="00EB52DC"/>
    <w:rsid w:val="00ED1EC8"/>
    <w:rsid w:val="00ED6D66"/>
    <w:rsid w:val="00EF3392"/>
    <w:rsid w:val="00EF3CF0"/>
    <w:rsid w:val="00F06285"/>
    <w:rsid w:val="00F073DB"/>
    <w:rsid w:val="00F13061"/>
    <w:rsid w:val="00F5492A"/>
    <w:rsid w:val="00F66BFF"/>
    <w:rsid w:val="00F749C0"/>
    <w:rsid w:val="00F94AB8"/>
    <w:rsid w:val="00FB14FB"/>
    <w:rsid w:val="00FB20F2"/>
    <w:rsid w:val="00FB4B18"/>
    <w:rsid w:val="00FD0C00"/>
    <w:rsid w:val="00FD7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5C686"/>
  <w15:docId w15:val="{EE9FF810-B502-8143-85C7-4009A5D4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11423"/>
  </w:style>
  <w:style w:type="paragraph" w:styleId="Heading1">
    <w:name w:val="heading 1"/>
    <w:basedOn w:val="Normal"/>
    <w:next w:val="Normal"/>
    <w:qFormat/>
    <w:rsid w:val="00510F4C"/>
    <w:pPr>
      <w:keepNext/>
      <w:keepLines/>
      <w:tabs>
        <w:tab w:val="left" w:pos="216"/>
      </w:tabs>
      <w:spacing w:before="280" w:after="240"/>
      <w:ind w:firstLine="216"/>
      <w:outlineLvl w:val="0"/>
    </w:pPr>
    <w:rPr>
      <w:rFonts w:ascii="Times New Roman" w:eastAsia="Times New Roman" w:hAnsi="Times New Roman" w:cs="Times New Roman"/>
      <w:smallCaps/>
      <w:sz w:val="24"/>
      <w:szCs w:val="20"/>
    </w:rPr>
  </w:style>
  <w:style w:type="paragraph" w:styleId="Heading2">
    <w:name w:val="heading 2"/>
    <w:basedOn w:val="Normal"/>
    <w:next w:val="Normal"/>
    <w:pPr>
      <w:keepNext/>
      <w:keepLines/>
      <w:spacing w:before="120" w:after="60"/>
      <w:ind w:left="288" w:hanging="288"/>
      <w:outlineLvl w:val="1"/>
    </w:pPr>
    <w:rPr>
      <w:rFonts w:ascii="Times New Roman" w:eastAsia="Times New Roman" w:hAnsi="Times New Roman" w:cs="Times New Roman"/>
      <w:i/>
      <w:sz w:val="20"/>
      <w:szCs w:val="20"/>
    </w:rPr>
  </w:style>
  <w:style w:type="paragraph" w:styleId="Heading3">
    <w:name w:val="heading 3"/>
    <w:basedOn w:val="Normal"/>
    <w:next w:val="Normal"/>
    <w:pPr>
      <w:ind w:firstLine="180"/>
      <w:jc w:val="both"/>
      <w:outlineLvl w:val="2"/>
    </w:pPr>
    <w:rPr>
      <w:rFonts w:ascii="Times New Roman" w:eastAsia="Times New Roman" w:hAnsi="Times New Roman" w:cs="Times New Roman"/>
      <w:i/>
      <w:sz w:val="20"/>
      <w:szCs w:val="20"/>
    </w:rPr>
  </w:style>
  <w:style w:type="paragraph" w:styleId="Heading4">
    <w:name w:val="heading 4"/>
    <w:basedOn w:val="Normal"/>
    <w:next w:val="Normal"/>
    <w:pPr>
      <w:spacing w:before="40" w:after="40"/>
      <w:ind w:firstLine="360"/>
      <w:jc w:val="both"/>
      <w:outlineLvl w:val="3"/>
    </w:pPr>
    <w:rPr>
      <w:rFonts w:ascii="Times New Roman" w:eastAsia="Times New Roman" w:hAnsi="Times New Roman" w:cs="Times New Roman"/>
      <w:i/>
      <w:sz w:val="20"/>
      <w:szCs w:val="20"/>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7D4F47"/>
    <w:rPr>
      <w:color w:val="0000FF" w:themeColor="hyperlink"/>
      <w:u w:val="single"/>
    </w:rPr>
  </w:style>
  <w:style w:type="paragraph" w:styleId="ListParagraph">
    <w:name w:val="List Paragraph"/>
    <w:basedOn w:val="Normal"/>
    <w:uiPriority w:val="34"/>
    <w:qFormat/>
    <w:rsid w:val="005A7BB3"/>
    <w:pPr>
      <w:spacing w:after="160" w:line="259" w:lineRule="auto"/>
      <w:ind w:left="720"/>
      <w:contextualSpacing/>
    </w:pPr>
    <w:rPr>
      <w:rFonts w:asciiTheme="minorHAnsi" w:eastAsiaTheme="minorHAnsi" w:hAnsiTheme="minorHAnsi" w:cstheme="minorBidi"/>
      <w:lang w:val="en-US"/>
    </w:rPr>
  </w:style>
  <w:style w:type="table" w:styleId="TableGrid">
    <w:name w:val="Table Grid"/>
    <w:basedOn w:val="TableNormal"/>
    <w:uiPriority w:val="39"/>
    <w:rsid w:val="005A7BB3"/>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4AB8"/>
    <w:pPr>
      <w:tabs>
        <w:tab w:val="center" w:pos="4680"/>
        <w:tab w:val="right" w:pos="9360"/>
      </w:tabs>
    </w:pPr>
  </w:style>
  <w:style w:type="character" w:customStyle="1" w:styleId="HeaderChar">
    <w:name w:val="Header Char"/>
    <w:basedOn w:val="DefaultParagraphFont"/>
    <w:link w:val="Header"/>
    <w:uiPriority w:val="99"/>
    <w:rsid w:val="00F94AB8"/>
  </w:style>
  <w:style w:type="paragraph" w:styleId="Footer">
    <w:name w:val="footer"/>
    <w:basedOn w:val="Normal"/>
    <w:link w:val="FooterChar"/>
    <w:uiPriority w:val="99"/>
    <w:unhideWhenUsed/>
    <w:rsid w:val="00F94AB8"/>
    <w:pPr>
      <w:tabs>
        <w:tab w:val="center" w:pos="4680"/>
        <w:tab w:val="right" w:pos="9360"/>
      </w:tabs>
    </w:pPr>
  </w:style>
  <w:style w:type="character" w:customStyle="1" w:styleId="FooterChar">
    <w:name w:val="Footer Char"/>
    <w:basedOn w:val="DefaultParagraphFont"/>
    <w:link w:val="Footer"/>
    <w:uiPriority w:val="99"/>
    <w:rsid w:val="00F94AB8"/>
  </w:style>
  <w:style w:type="character" w:customStyle="1" w:styleId="UnresolvedMention1">
    <w:name w:val="Unresolved Mention1"/>
    <w:basedOn w:val="DefaultParagraphFont"/>
    <w:uiPriority w:val="99"/>
    <w:semiHidden/>
    <w:unhideWhenUsed/>
    <w:rsid w:val="00B516F7"/>
    <w:rPr>
      <w:color w:val="605E5C"/>
      <w:shd w:val="clear" w:color="auto" w:fill="E1DFDD"/>
    </w:rPr>
  </w:style>
  <w:style w:type="paragraph" w:customStyle="1" w:styleId="TableParagraph">
    <w:name w:val="Table Paragraph"/>
    <w:basedOn w:val="Normal"/>
    <w:uiPriority w:val="1"/>
    <w:qFormat/>
    <w:rsid w:val="00A12B1C"/>
    <w:pPr>
      <w:widowControl w:val="0"/>
      <w:autoSpaceDE w:val="0"/>
      <w:autoSpaceDN w:val="0"/>
      <w:spacing w:line="275" w:lineRule="exact"/>
      <w:ind w:left="107"/>
    </w:pPr>
    <w:rPr>
      <w:rFonts w:ascii="Times New Roman" w:eastAsia="Times New Roman" w:hAnsi="Times New Roman" w:cs="Times New Roman"/>
    </w:rPr>
  </w:style>
  <w:style w:type="paragraph" w:styleId="BodyText">
    <w:name w:val="Body Text"/>
    <w:basedOn w:val="Normal"/>
    <w:link w:val="BodyTextChar"/>
    <w:uiPriority w:val="1"/>
    <w:qFormat/>
    <w:rsid w:val="00D1090E"/>
    <w:pPr>
      <w:widowControl w:val="0"/>
      <w:autoSpaceDE w:val="0"/>
      <w:autoSpaceDN w:val="0"/>
    </w:pPr>
    <w:rPr>
      <w:rFonts w:ascii="Cambria" w:eastAsia="Cambria" w:hAnsi="Cambria" w:cs="Cambria"/>
      <w:lang w:val="en-US"/>
    </w:rPr>
  </w:style>
  <w:style w:type="character" w:customStyle="1" w:styleId="BodyTextChar">
    <w:name w:val="Body Text Char"/>
    <w:basedOn w:val="DefaultParagraphFont"/>
    <w:link w:val="BodyText"/>
    <w:uiPriority w:val="1"/>
    <w:rsid w:val="00D1090E"/>
    <w:rPr>
      <w:rFonts w:ascii="Cambria" w:eastAsia="Cambria" w:hAnsi="Cambria" w:cs="Cambria"/>
      <w:lang w:val="en-US"/>
    </w:rPr>
  </w:style>
  <w:style w:type="table" w:customStyle="1" w:styleId="GridTable21">
    <w:name w:val="Grid Table 21"/>
    <w:basedOn w:val="TableNormal"/>
    <w:uiPriority w:val="47"/>
    <w:rsid w:val="00FB4B18"/>
    <w:rPr>
      <w:rFonts w:asciiTheme="minorHAnsi" w:eastAsiaTheme="minorHAnsi" w:hAnsiTheme="minorHAnsi" w:cstheme="minorBidi"/>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327A6F"/>
    <w:rPr>
      <w:i/>
      <w:iCs/>
    </w:rPr>
  </w:style>
  <w:style w:type="character" w:styleId="Strong">
    <w:name w:val="Strong"/>
    <w:basedOn w:val="DefaultParagraphFont"/>
    <w:uiPriority w:val="22"/>
    <w:qFormat/>
    <w:rsid w:val="000B7C36"/>
    <w:rPr>
      <w:b/>
      <w:bCs/>
    </w:rPr>
  </w:style>
  <w:style w:type="paragraph" w:styleId="BalloonText">
    <w:name w:val="Balloon Text"/>
    <w:basedOn w:val="Normal"/>
    <w:link w:val="BalloonTextChar"/>
    <w:uiPriority w:val="99"/>
    <w:semiHidden/>
    <w:unhideWhenUsed/>
    <w:rsid w:val="000B7C36"/>
    <w:rPr>
      <w:rFonts w:ascii="Tahoma" w:hAnsi="Tahoma" w:cs="Tahoma"/>
      <w:sz w:val="16"/>
      <w:szCs w:val="16"/>
    </w:rPr>
  </w:style>
  <w:style w:type="character" w:customStyle="1" w:styleId="BalloonTextChar">
    <w:name w:val="Balloon Text Char"/>
    <w:basedOn w:val="DefaultParagraphFont"/>
    <w:link w:val="BalloonText"/>
    <w:uiPriority w:val="99"/>
    <w:semiHidden/>
    <w:rsid w:val="000B7C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vtriayunda@gmail.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mailto:aanggunaidi@unib.ac.id" TargetMode="External"/><Relationship Id="rId4" Type="http://schemas.openxmlformats.org/officeDocument/2006/relationships/settings" Target="settings.xml"/><Relationship Id="rId9" Type="http://schemas.openxmlformats.org/officeDocument/2006/relationships/hyperlink" Target="mailto:Lailasadiah@unib.ac.id"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hyperlink" Target="https://jurnal.uinsu.ac.id/index.php/jipi/index" TargetMode="External"/><Relationship Id="rId1" Type="http://schemas.openxmlformats.org/officeDocument/2006/relationships/hyperlink" Target="https://jurnal.uinsu.ac.id/index.php/jipi/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09464-FB0E-461E-B64C-66FB945C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12681</Words>
  <Characters>72285</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dc:creator>
  <cp:lastModifiedBy>Aang Gunaidi</cp:lastModifiedBy>
  <cp:revision>3</cp:revision>
  <cp:lastPrinted>2025-08-12T15:40:00Z</cp:lastPrinted>
  <dcterms:created xsi:type="dcterms:W3CDTF">2026-03-05T06:23:00Z</dcterms:created>
  <dcterms:modified xsi:type="dcterms:W3CDTF">2026-03-05T16:13:00Z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a07a1bfa-4273-3547-8d57-31d4e6fba814</vt:lpwstr>
  </property>
  <property fmtid="{D5CDD505-2E9C-101B-9397-08002B2CF9AE}" pid="24" name="Mendeley Citation Style_1">
    <vt:lpwstr>http://www.zotero.org/styles/american-sociological-association</vt:lpwstr>
  </property>
</Properties>
</file>