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B90" w:rsidRDefault="00E03EA0">
      <w:pPr>
        <w:spacing w:after="0" w:line="276" w:lineRule="auto"/>
        <w:rPr>
          <w:rFonts w:ascii="Times New Roman" w:eastAsia="Times New Roman" w:hAnsi="Times New Roman" w:cs="Times New Roman"/>
          <w:b/>
          <w:sz w:val="24"/>
          <w:szCs w:val="24"/>
        </w:rPr>
      </w:pPr>
      <w:r w:rsidRPr="00E03EA0">
        <w:rPr>
          <w:noProof/>
          <w:lang w:val="en-GB"/>
        </w:rPr>
        <w:pict>
          <v:rect id="Rectangle 2" o:spid="_x0000_s1026" style="position:absolute;margin-left:0;margin-top:-7pt;width:454.95pt;height:22.9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" fillcolor="#92d050" strokecolor="#f79646 [3209]" strokeweight="1.5pt">
            <v:stroke startarrowwidth="narrow" startarrowlength="short" endarrowwidth="narrow" endarrowlength="short"/>
            <v:textbox inset="2.53958mm,1.2694mm,2.53958mm,1.2694mm">
              <w:txbxContent>
                <w:p w:rsidR="00B96B90" w:rsidRDefault="00D82584">
                  <w:pPr>
                    <w:spacing w:line="258" w:lineRule="auto"/>
                    <w:jc w:val="center"/>
                    <w:textDirection w:val="btLr"/>
                  </w:pPr>
                  <w:r>
                    <w:rPr>
                      <w:b/>
                      <w:color w:val="000000"/>
                      <w:sz w:val="24"/>
                    </w:rPr>
                    <w:t>Research Article</w:t>
                  </w:r>
                </w:p>
              </w:txbxContent>
            </v:textbox>
          </v:rect>
        </w:pict>
      </w:r>
    </w:p>
    <w:p w:rsidR="00B96B90" w:rsidRDefault="00B96B90">
      <w:pPr>
        <w:spacing w:after="0" w:line="276" w:lineRule="auto"/>
        <w:rPr>
          <w:rFonts w:ascii="Times New Roman" w:eastAsia="Times New Roman" w:hAnsi="Times New Roman" w:cs="Times New Roman"/>
          <w:b/>
          <w:sz w:val="24"/>
          <w:szCs w:val="24"/>
        </w:rPr>
      </w:pPr>
    </w:p>
    <w:p w:rsidR="00EC287A" w:rsidRPr="00EC287A" w:rsidRDefault="00273D30" w:rsidP="00752681">
      <w:pPr>
        <w:spacing w:after="0" w:line="276" w:lineRule="auto"/>
        <w:rPr>
          <w:rFonts w:ascii="Times New Roman" w:eastAsia="Arial" w:hAnsi="Times New Roman" w:cs="Times New Roman"/>
          <w:b/>
          <w:spacing w:val="3"/>
          <w:sz w:val="24"/>
          <w:szCs w:val="24"/>
        </w:rPr>
      </w:pPr>
      <w:r>
        <w:rPr>
          <w:rFonts w:ascii="Times New Roman" w:eastAsia="Arial" w:hAnsi="Times New Roman" w:cs="Times New Roman"/>
          <w:b/>
          <w:spacing w:val="3"/>
          <w:sz w:val="24"/>
          <w:szCs w:val="24"/>
        </w:rPr>
        <w:t>Faktor Risiko Ke</w:t>
      </w:r>
      <w:r w:rsidR="00EC287A">
        <w:rPr>
          <w:rFonts w:ascii="Times New Roman" w:eastAsia="Arial" w:hAnsi="Times New Roman" w:cs="Times New Roman"/>
          <w:b/>
          <w:spacing w:val="3"/>
          <w:sz w:val="24"/>
          <w:szCs w:val="24"/>
        </w:rPr>
        <w:t>lelahan Kerja Pada Pekerja Stasiun Pengisian Bahan Bakar Umum (S</w:t>
      </w:r>
      <w:r w:rsidR="009D7269">
        <w:rPr>
          <w:rFonts w:ascii="Times New Roman" w:eastAsia="Arial" w:hAnsi="Times New Roman" w:cs="Times New Roman"/>
          <w:b/>
          <w:spacing w:val="3"/>
          <w:sz w:val="24"/>
          <w:szCs w:val="24"/>
        </w:rPr>
        <w:t>PBU) Di Kebun Cengkeh Tahun 2020</w:t>
      </w:r>
    </w:p>
    <w:p w:rsidR="00B96B90" w:rsidRDefault="00B96B90">
      <w:pPr>
        <w:spacing w:after="0" w:line="276" w:lineRule="auto"/>
        <w:rPr>
          <w:rFonts w:ascii="Times New Roman" w:eastAsia="Times New Roman" w:hAnsi="Times New Roman" w:cs="Times New Roman"/>
          <w:sz w:val="24"/>
          <w:szCs w:val="24"/>
        </w:rPr>
      </w:pPr>
    </w:p>
    <w:p w:rsidR="00B96B90" w:rsidRDefault="00EC287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Zulfikar Lating</w:t>
      </w:r>
      <w:r w:rsidR="00D82584">
        <w:rPr>
          <w:rFonts w:ascii="Times New Roman" w:eastAsia="Times New Roman" w:hAnsi="Times New Roman" w:cs="Times New Roman"/>
          <w:b/>
          <w:sz w:val="24"/>
          <w:szCs w:val="24"/>
          <w:vertAlign w:val="superscript"/>
        </w:rPr>
        <w:t>1*</w:t>
      </w:r>
      <w:r w:rsidR="00D8258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Sahrir Sillehu</w:t>
      </w:r>
      <w:r>
        <w:rPr>
          <w:rFonts w:ascii="Times New Roman" w:eastAsia="Times New Roman" w:hAnsi="Times New Roman" w:cs="Times New Roman"/>
          <w:b/>
          <w:sz w:val="24"/>
          <w:szCs w:val="24"/>
          <w:vertAlign w:val="superscript"/>
        </w:rPr>
        <w:t>1</w:t>
      </w:r>
      <w:r w:rsidR="00A6476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Sartika Maya Sary Sumanjaya</w:t>
      </w:r>
      <w:r>
        <w:rPr>
          <w:rFonts w:ascii="Times New Roman" w:eastAsia="Times New Roman" w:hAnsi="Times New Roman" w:cs="Times New Roman"/>
          <w:b/>
          <w:sz w:val="24"/>
          <w:szCs w:val="24"/>
          <w:vertAlign w:val="superscript"/>
        </w:rPr>
        <w:t>2</w:t>
      </w:r>
    </w:p>
    <w:p w:rsidR="00B96B90" w:rsidRDefault="00D82584">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sidR="006F209B">
        <w:rPr>
          <w:rFonts w:ascii="Times New Roman" w:eastAsia="Times New Roman" w:hAnsi="Times New Roman" w:cs="Times New Roman"/>
          <w:sz w:val="24"/>
          <w:szCs w:val="24"/>
          <w:vertAlign w:val="superscript"/>
        </w:rPr>
        <w:t xml:space="preserve"> </w:t>
      </w:r>
      <w:r w:rsidR="006F209B">
        <w:rPr>
          <w:rFonts w:ascii="Times New Roman" w:eastAsia="Times New Roman" w:hAnsi="Times New Roman" w:cs="Times New Roman"/>
          <w:sz w:val="24"/>
          <w:szCs w:val="24"/>
        </w:rPr>
        <w:t xml:space="preserve">Dosen </w:t>
      </w:r>
      <w:r w:rsidR="00DD43AB">
        <w:rPr>
          <w:rFonts w:ascii="Times New Roman" w:eastAsia="Times New Roman" w:hAnsi="Times New Roman" w:cs="Times New Roman"/>
          <w:sz w:val="24"/>
          <w:szCs w:val="24"/>
        </w:rPr>
        <w:t>STIKes Maluku Husada</w:t>
      </w:r>
    </w:p>
    <w:p w:rsidR="00B96B90" w:rsidRDefault="00D82584">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sidR="00EC287A">
        <w:rPr>
          <w:rFonts w:ascii="Times New Roman" w:eastAsia="Times New Roman" w:hAnsi="Times New Roman" w:cs="Times New Roman"/>
          <w:sz w:val="24"/>
          <w:szCs w:val="24"/>
        </w:rPr>
        <w:t>Mahasiswa STIKes Maluku Husada</w:t>
      </w:r>
    </w:p>
    <w:p w:rsidR="00B96B90" w:rsidRDefault="00D82584">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EC287A">
        <w:rPr>
          <w:rFonts w:ascii="Times New Roman" w:eastAsia="Times New Roman" w:hAnsi="Times New Roman" w:cs="Times New Roman"/>
          <w:sz w:val="24"/>
          <w:szCs w:val="24"/>
        </w:rPr>
        <w:t>fikarlating066</w:t>
      </w:r>
      <w:r w:rsidR="004B3FEF">
        <w:rPr>
          <w:rFonts w:ascii="Times New Roman" w:eastAsia="Times New Roman" w:hAnsi="Times New Roman" w:cs="Times New Roman"/>
          <w:sz w:val="24"/>
          <w:szCs w:val="24"/>
        </w:rPr>
        <w:t>@gmail.com</w:t>
      </w:r>
    </w:p>
    <w:p w:rsidR="00727763" w:rsidRPr="00ED7E7A" w:rsidRDefault="00D82584" w:rsidP="00ED7E7A">
      <w:pPr>
        <w:spacing w:after="0" w:line="276" w:lineRule="auto"/>
        <w:rPr>
          <w:rFonts w:ascii="Times New Roman" w:eastAsia="Times New Roman" w:hAnsi="Times New Roman" w:cs="Times New Roman"/>
          <w:b/>
        </w:rPr>
      </w:pPr>
      <w:r>
        <w:rPr>
          <w:rFonts w:ascii="Times New Roman" w:eastAsia="Times New Roman" w:hAnsi="Times New Roman" w:cs="Times New Roman"/>
          <w:b/>
        </w:rPr>
        <w:t>Abstract:</w:t>
      </w:r>
    </w:p>
    <w:p w:rsidR="00ED7E7A" w:rsidRPr="00727763" w:rsidRDefault="00FD5EA4" w:rsidP="00FD5EA4">
      <w:pPr>
        <w:spacing w:after="0" w:line="240" w:lineRule="auto"/>
        <w:jc w:val="both"/>
        <w:rPr>
          <w:rFonts w:ascii="Times New Roman" w:eastAsia="Times New Roman" w:hAnsi="Times New Roman" w:cs="Times New Roman"/>
          <w:i/>
        </w:rPr>
      </w:pPr>
      <w:r w:rsidRPr="00FD5EA4">
        <w:rPr>
          <w:rFonts w:ascii="Times New Roman" w:hAnsi="Times New Roman" w:cs="Times New Roman"/>
          <w:i/>
        </w:rPr>
        <w:t>Work fatigue has a risk where workers who work in a tired state have a tendency to decrease physical and psychological abilities which can have an impact on being careless and not careful in doing work so that it can cause work accidents to themselves and others. The purpose of the study was to determine the relationship between age, length of work, workload and work fatigue. This research is a quantitative research, analytic survey research type using a cross sectional approach with 33 respondents. Sampling technique Total sampling. Statistical analysis of Chi Square test using an instrument questionnaire. The results of the study found that the relationship between age and delaying work fatigue in refueling station workers at Ambon Clove Gardens in 2020, with Chi-Square statistical values, obtained p value = 0.004 (p &lt; = 0.05) and the relationship between length of work and complaints Work Fatigue in Refueling Station Workers at Ambon Clove Gardens in 2020, with a Chi-Square statistical value, obtained p value = 0.027 (p&lt;α = 0.05) and Work Relationship with Complaints of Work Fatigue at Refueling Station Workers in Ambon Clove Garden 2020. Based on the value of the Chi-Square statistical test, p value = 0.034 (p &lt;α = 0.05).</w:t>
      </w:r>
    </w:p>
    <w:p w:rsidR="00FD5EA4" w:rsidRDefault="00FD5EA4" w:rsidP="00727763">
      <w:pPr>
        <w:spacing w:after="0" w:line="240" w:lineRule="auto"/>
        <w:jc w:val="both"/>
        <w:rPr>
          <w:rFonts w:ascii="Times New Roman" w:eastAsia="Times New Roman" w:hAnsi="Times New Roman" w:cs="Times New Roman"/>
          <w:i/>
        </w:rPr>
      </w:pPr>
    </w:p>
    <w:p w:rsidR="00B96B90" w:rsidRDefault="00727763" w:rsidP="001729D5">
      <w:pPr>
        <w:spacing w:after="0" w:line="240" w:lineRule="auto"/>
        <w:jc w:val="both"/>
        <w:rPr>
          <w:rFonts w:ascii="Times New Roman" w:eastAsia="Times New Roman" w:hAnsi="Times New Roman" w:cs="Times New Roman"/>
          <w:i/>
        </w:rPr>
      </w:pPr>
      <w:r w:rsidRPr="00727763">
        <w:rPr>
          <w:rFonts w:ascii="Times New Roman" w:eastAsia="Times New Roman" w:hAnsi="Times New Roman" w:cs="Times New Roman"/>
          <w:i/>
        </w:rPr>
        <w:t xml:space="preserve">Keywords: </w:t>
      </w:r>
      <w:r w:rsidR="001729D5" w:rsidRPr="001729D5">
        <w:rPr>
          <w:rFonts w:ascii="Times New Roman" w:eastAsia="Times New Roman" w:hAnsi="Times New Roman" w:cs="Times New Roman"/>
          <w:i/>
        </w:rPr>
        <w:t>Age</w:t>
      </w:r>
      <w:r w:rsidR="001729D5">
        <w:rPr>
          <w:rFonts w:ascii="Times New Roman" w:eastAsia="Times New Roman" w:hAnsi="Times New Roman" w:cs="Times New Roman"/>
          <w:i/>
        </w:rPr>
        <w:t xml:space="preserve">, </w:t>
      </w:r>
      <w:r w:rsidR="001729D5" w:rsidRPr="001729D5">
        <w:rPr>
          <w:rFonts w:ascii="Times New Roman" w:eastAsia="Times New Roman" w:hAnsi="Times New Roman" w:cs="Times New Roman"/>
          <w:i/>
        </w:rPr>
        <w:t>length of working</w:t>
      </w:r>
      <w:r w:rsidR="001729D5">
        <w:rPr>
          <w:rFonts w:ascii="Times New Roman" w:eastAsia="Times New Roman" w:hAnsi="Times New Roman" w:cs="Times New Roman"/>
          <w:i/>
        </w:rPr>
        <w:t xml:space="preserve">, </w:t>
      </w:r>
      <w:r w:rsidR="001729D5" w:rsidRPr="001729D5">
        <w:rPr>
          <w:rFonts w:ascii="Times New Roman" w:eastAsia="Times New Roman" w:hAnsi="Times New Roman" w:cs="Times New Roman"/>
          <w:i/>
        </w:rPr>
        <w:t>workload</w:t>
      </w:r>
      <w:r w:rsidR="001729D5">
        <w:rPr>
          <w:rFonts w:ascii="Times New Roman" w:eastAsia="Times New Roman" w:hAnsi="Times New Roman" w:cs="Times New Roman"/>
          <w:i/>
        </w:rPr>
        <w:t xml:space="preserve">, </w:t>
      </w:r>
      <w:r w:rsidR="001729D5" w:rsidRPr="001729D5">
        <w:rPr>
          <w:rFonts w:ascii="Times New Roman" w:eastAsia="Times New Roman" w:hAnsi="Times New Roman" w:cs="Times New Roman"/>
          <w:i/>
        </w:rPr>
        <w:t>work fatigue</w:t>
      </w:r>
    </w:p>
    <w:p w:rsidR="00B96B90" w:rsidRDefault="00E03EA0">
      <w:pPr>
        <w:spacing w:after="0" w:line="276" w:lineRule="auto"/>
        <w:rPr>
          <w:rFonts w:ascii="Times New Roman" w:eastAsia="Times New Roman" w:hAnsi="Times New Roman" w:cs="Times New Roman"/>
        </w:rPr>
      </w:pPr>
      <w:r w:rsidRPr="00E03EA0">
        <w:rPr>
          <w:noProof/>
          <w:lang w:val="en-GB"/>
        </w:rPr>
        <w:pict>
          <v:shapetype id="_x0000_t32" coordsize="21600,21600" o:spt="32" o:oned="t" path="m,l21600,21600e" filled="f">
            <v:path arrowok="t" fillok="f" o:connecttype="none"/>
            <o:lock v:ext="edit" shapetype="t"/>
          </v:shapetype>
          <v:shape id="Straight Arrow Connector 1" o:spid="_x0000_s1027" type="#_x0000_t32" style="position:absolute;margin-left:-3.95pt;margin-top:5.25pt;width:460.15pt;height:2.95pt;rotation:180;flip:x;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" strokecolor="black [3200]" strokeweight="1.5pt">
            <v:stroke startarrowwidth="narrow" startarrowlength="short" endarrowwidth="narrow" endarrowlength="short" joinstyle="miter"/>
          </v:shape>
        </w:pict>
      </w:r>
    </w:p>
    <w:p w:rsidR="00B96B90" w:rsidRDefault="00B96B90">
      <w:pPr>
        <w:spacing w:after="0" w:line="276" w:lineRule="auto"/>
        <w:rPr>
          <w:rFonts w:ascii="Times New Roman" w:eastAsia="Times New Roman" w:hAnsi="Times New Roman" w:cs="Times New Roman"/>
        </w:rPr>
        <w:sectPr w:rsidR="00B96B90">
          <w:headerReference w:type="default" r:id="rId8"/>
          <w:footerReference w:type="default" r:id="rId9"/>
          <w:pgSz w:w="11907" w:h="16840"/>
          <w:pgMar w:top="1440" w:right="1440" w:bottom="1440" w:left="1440" w:header="709" w:footer="709" w:gutter="0"/>
          <w:pgNumType w:start="1"/>
          <w:cols w:space="720"/>
        </w:sectPr>
      </w:pPr>
    </w:p>
    <w:p w:rsidR="00DC4924" w:rsidRDefault="00DC4924">
      <w:pPr>
        <w:spacing w:after="0" w:line="276" w:lineRule="auto"/>
        <w:rPr>
          <w:rFonts w:ascii="Times New Roman" w:eastAsia="Times New Roman" w:hAnsi="Times New Roman" w:cs="Times New Roman"/>
          <w:b/>
        </w:rPr>
      </w:pPr>
    </w:p>
    <w:p w:rsidR="00EC287A" w:rsidRPr="003322E8" w:rsidRDefault="00D82584" w:rsidP="003322E8">
      <w:pPr>
        <w:spacing w:after="0" w:line="276" w:lineRule="auto"/>
        <w:rPr>
          <w:rFonts w:ascii="Times New Roman" w:eastAsia="Times New Roman" w:hAnsi="Times New Roman" w:cs="Times New Roman"/>
          <w:b/>
        </w:rPr>
      </w:pPr>
      <w:r>
        <w:rPr>
          <w:rFonts w:ascii="Times New Roman" w:eastAsia="Times New Roman" w:hAnsi="Times New Roman" w:cs="Times New Roman"/>
          <w:b/>
        </w:rPr>
        <w:t>Pendahuluan</w:t>
      </w:r>
    </w:p>
    <w:p w:rsidR="00C1654F" w:rsidRDefault="00C1654F" w:rsidP="00C1654F">
      <w:pPr>
        <w:spacing w:after="0" w:line="276" w:lineRule="auto"/>
        <w:ind w:firstLine="720"/>
        <w:jc w:val="both"/>
        <w:rPr>
          <w:rFonts w:ascii="Times New Roman" w:eastAsia="Times New Roman" w:hAnsi="Times New Roman" w:cs="Times New Roman"/>
        </w:rPr>
      </w:pPr>
      <w:r w:rsidRPr="00C1654F">
        <w:rPr>
          <w:rFonts w:ascii="Times New Roman" w:eastAsia="Times New Roman" w:hAnsi="Times New Roman" w:cs="Times New Roman"/>
        </w:rPr>
        <w:t>Majunya perkembangan teknologi semakin mendorong Indonesia untuk mencapai tahap industrialisasi. Tertantangnya perusahaan untuk berproduksi selama 24 jam secara terus menerus merupakan konsekuensi dari perkembangan industri tersebut. Dengan demikian peningkatan kualitas serta kuantitas produksi sangat diharapkan untuk terca</w:t>
      </w:r>
      <w:r w:rsidR="003322E8">
        <w:rPr>
          <w:rFonts w:ascii="Times New Roman" w:eastAsia="Times New Roman" w:hAnsi="Times New Roman" w:cs="Times New Roman"/>
        </w:rPr>
        <w:t xml:space="preserve">painya keuntungan yang maksimal </w:t>
      </w:r>
      <w:r w:rsidR="00E03EA0">
        <w:rPr>
          <w:rFonts w:ascii="Times New Roman" w:eastAsia="Times New Roman" w:hAnsi="Times New Roman" w:cs="Times New Roman"/>
        </w:rPr>
        <w:fldChar w:fldCharType="begin" w:fldLock="1"/>
      </w:r>
      <w:r w:rsidR="003322E8">
        <w:rPr>
          <w:rFonts w:ascii="Times New Roman" w:eastAsia="Times New Roman" w:hAnsi="Times New Roman" w:cs="Times New Roman"/>
        </w:rPr>
        <w:instrText>ADDIN CSL_CITATION {"citationItems":[{"id":"ITEM-1","itemData":{"DOI":"10.26553/jikm.2018.9.1.53-63","ISSN":"2086-6380","abstract":"Latar Belakang: Kelelahan kerja adalah salah satu permasalahan kesehatan dan keselamatan kerja yangdapat menjadi faktor risiko terjadinya kecelakaan pada saat bekerja. Kelelahan dapat disebabkan olehbeberapa faktor baik faktor internal maupun faktor eksternal. Faktor internal diantaranya usia, status anemia,masa kerja, kualitas tidur, dan beban kerja, sedangkan faktor eksternal yaitu shift kerja dan iklim kerja panas.Adapun tujuan dari penelitian ini adalah untuk menganalisis faktor-faktor yang berhubungan dengankelelahan kerja pada karyawan bagian produksi PT. Arwana Anugrah Keramik, Tbk.Metode: Penelitian ini menggunakan metode analitik dengan pendekatan cross sectional. Populasi dalampenelitian ini adalah seluruh karyawan yang ada di bagian produksi PT. Arwana Anugrah Keramik, Tbk yangberjumlah 168 orang. Teknik sampling yang digunakan yaitu propability sampling dengan teknik simplerandom sampling diperoleh sampel sebesar 75 orang. Pengumpulan data primer menggunakan kuesioner dandata sekunder (studi dokumentasi). Teknik pengolahan data menggunakan teknik analisis data yaitu Chi –square.Hasil Penelitian: Berdasarkan hasil penelitian yang dilakukan diperoleh bahwa usia (p-value=0,793) danmasa kerja (p-value=0,337) tidak memiliki hubungan yang signifikan dengan kelelahan kerja, sedangkanstatus anemia (p-value=0,012), shift kerja (p-value=0,021), kualitas tidur (p-value=0,0001), beban kerja (pvalue=0,001),dan iklim kerja panas (p-value=0,004) memiliki hubungan yang signifikan dengan kelelahankerja.Kesimpulan: Faktor yang berhubungan dengan kelelahan kerja pada karyawan bagian produksi PT. ArwanaAnugrah Keramik, Tbk adalah status anemia, shift kerja, kualitas tidur, beban kerja, dan iklim kerja panas.Untuk mencegah kelelahan kerja, perusahaan PT. Arwana Anugrah Keramik, Tbk sebaiknya menyediakanalat angkut untuk meringankan beban kerja karyawan, menyediakan air minum pada jarak yang relatifterjangkau, serta memperbolehkan karyawan untuk beristirahat sejenak (10-15 menit) setiap 1-2 jam kerja. Kata Kunci: Kelelahan kerja, faktor risiko, pekerja","author":[{"dropping-particle":"","family":"Gaol","given":"Mariani Juliana Lumban","non-dropping-particle":"","parse-names":false,"suffix":""},{"dropping-particle":"","family":"Camelia","given":"Anita","non-dropping-particle":"","parse-names":false,"suffix":""},{"dropping-particle":"","family":"Rahmiwati","given":"Anita","non-dropping-particle":"","parse-names":false,"suffix":""}],"container-title":"Jurnal Ilmu Kesehatan Masyarakat","id":"ITEM-1","issue":"1","issued":{"date-parts":[["2018"]]},"page":"53-63","title":"ANALISIS FAKTOR RISIKO KELELAHAN KERJA PADA KARYAWAN BAGIAN PRODUKSI PT. ARWANA ANUGRAH KERAMIK, Tbk","type":"article-journal","volume":"9"},"uris":["http://www.mendeley.com/documents/?uuid=ddbf5e1b-47ec-46b7-80bc-b04f33521adc"]}],"mendeley":{"formattedCitation":"(Gaol et al., 2018)","plainTextFormattedCitation":"(Gaol et al., 2018)","previouslyFormattedCitation":"(Gaol et al., 2018)"},"properties":{"noteIndex":0},"schema":"https://github.com/citation-style-language/schema/raw/master/csl-citation.json"}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(Gaol et al., 2018)</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w:t>
      </w:r>
    </w:p>
    <w:p w:rsidR="003322E8" w:rsidRDefault="00C1654F" w:rsidP="003322E8">
      <w:pPr>
        <w:spacing w:after="0" w:line="276" w:lineRule="auto"/>
        <w:ind w:firstLine="720"/>
        <w:jc w:val="both"/>
        <w:rPr>
          <w:rFonts w:ascii="Times New Roman" w:eastAsia="Times New Roman" w:hAnsi="Times New Roman" w:cs="Times New Roman"/>
        </w:rPr>
      </w:pPr>
      <w:r w:rsidRPr="00C1654F">
        <w:rPr>
          <w:rFonts w:ascii="Times New Roman" w:eastAsia="Times New Roman" w:hAnsi="Times New Roman" w:cs="Times New Roman"/>
        </w:rPr>
        <w:t>Menjalankan kegiatan produksi dan meningkatkan kualitas dan kuantitas produksi, diperlukan perlindungan terhadap tenaga kerja. Adapun perlindungan yang dimaksud adalah perlakuan yang sesuai martabat manusia, keselamatan, kesehatan, serta pemeliharaan moral kerja. Memberikan jaminan terhadap keselamatan dan meningkatkan derajat kesehatan tenaga kerja merupakan tuj</w:t>
      </w:r>
      <w:r w:rsidR="003322E8">
        <w:rPr>
          <w:rFonts w:ascii="Times New Roman" w:eastAsia="Times New Roman" w:hAnsi="Times New Roman" w:cs="Times New Roman"/>
        </w:rPr>
        <w:t xml:space="preserve">uan dari perlindungan tersebut. </w:t>
      </w:r>
      <w:r w:rsidRPr="00C1654F">
        <w:rPr>
          <w:rFonts w:ascii="Times New Roman" w:eastAsia="Times New Roman" w:hAnsi="Times New Roman" w:cs="Times New Roman"/>
        </w:rPr>
        <w:t>Salah satu permasalah K3 (Kesehatan dan Keselamatan Kerja) yang dapat menjadi pemicu terjadinya kecelakaan kerja adalah kelelahan. Kelelahan kerja merupakan suatu keadaan menurunnya efisiensi dan ket</w:t>
      </w:r>
      <w:r w:rsidR="003322E8">
        <w:rPr>
          <w:rFonts w:ascii="Times New Roman" w:eastAsia="Times New Roman" w:hAnsi="Times New Roman" w:cs="Times New Roman"/>
        </w:rPr>
        <w:t xml:space="preserve">ahanan seseorang dalam bekerja </w:t>
      </w:r>
      <w:r w:rsidR="00E03EA0">
        <w:rPr>
          <w:rFonts w:ascii="Times New Roman" w:eastAsia="Times New Roman" w:hAnsi="Times New Roman" w:cs="Times New Roman"/>
        </w:rPr>
        <w:fldChar w:fldCharType="begin" w:fldLock="1"/>
      </w:r>
      <w:r w:rsidR="003322E8">
        <w:rPr>
          <w:rFonts w:ascii="Times New Roman" w:eastAsia="Times New Roman" w:hAnsi="Times New Roman" w:cs="Times New Roman"/>
        </w:rPr>
        <w:instrText>ADDIN CSL_CITATION {"citationItems":[{"id":"ITEM-1","itemData":{"DOI":"10.26553/jikm.2018.9.1.53-63","ISSN":"2086-6380","abstract":"Latar Belakang: Kelelahan kerja adalah salah satu permasalahan kesehatan dan keselamatan kerja yangdapat menjadi faktor risiko terjadinya kecelakaan pada saat bekerja. Kelelahan dapat disebabkan olehbeberapa faktor baik faktor internal maupun faktor eksternal. Faktor internal diantaranya usia, status anemia,masa kerja, kualitas tidur, dan beban kerja, sedangkan faktor eksternal yaitu shift kerja dan iklim kerja panas.Adapun tujuan dari penelitian ini adalah untuk menganalisis faktor-faktor yang berhubungan dengankelelahan kerja pada karyawan bagian produksi PT. Arwana Anugrah Keramik, Tbk.Metode: Penelitian ini menggunakan metode analitik dengan pendekatan cross sectional. Populasi dalampenelitian ini adalah seluruh karyawan yang ada di bagian produksi PT. Arwana Anugrah Keramik, Tbk yangberjumlah 168 orang. Teknik sampling yang digunakan yaitu propability sampling dengan teknik simplerandom sampling diperoleh sampel sebesar 75 orang. Pengumpulan data primer menggunakan kuesioner dandata sekunder (studi dokumentasi). Teknik pengolahan data menggunakan teknik analisis data yaitu Chi –square.Hasil Penelitian: Berdasarkan hasil penelitian yang dilakukan diperoleh bahwa usia (p-value=0,793) danmasa kerja (p-value=0,337) tidak memiliki hubungan yang signifikan dengan kelelahan kerja, sedangkanstatus anemia (p-value=0,012), shift kerja (p-value=0,021), kualitas tidur (p-value=0,0001), beban kerja (pvalue=0,001),dan iklim kerja panas (p-value=0,004) memiliki hubungan yang signifikan dengan kelelahankerja.Kesimpulan: Faktor yang berhubungan dengan kelelahan kerja pada karyawan bagian produksi PT. ArwanaAnugrah Keramik, Tbk adalah status anemia, shift kerja, kualitas tidur, beban kerja, dan iklim kerja panas.Untuk mencegah kelelahan kerja, perusahaan PT. Arwana Anugrah Keramik, Tbk sebaiknya menyediakanalat angkut untuk meringankan beban kerja karyawan, menyediakan air minum pada jarak yang relatifterjangkau, serta memperbolehkan karyawan untuk beristirahat sejenak (10-15 menit) setiap 1-2 jam kerja. Kata Kunci: Kelelahan kerja, faktor risiko, pekerja","author":[{"dropping-particle":"","family":"Gaol","given":"Mariani Juliana Lumban","non-dropping-particle":"","parse-names":false,"suffix":""},{"dropping-particle":"","family":"Camelia","given":"Anita","non-dropping-particle":"","parse-names":false,"suffix":""},{"dropping-particle":"","family":"Rahmiwati","given":"Anita","non-dropping-particle":"","parse-names":false,"suffix":""}],"container-title":"Jurnal Ilmu Kesehatan Masyarakat","id":"ITEM-1","issue":"1","issued":{"date-parts":[["2018"]]},"page":"53-63","title":"ANALISIS FAKTOR RISIKO KELELAHAN KERJA PADA KARYAWAN BAGIAN PRODUKSI PT. ARWANA ANUGRAH KERAMIK, Tbk","type":"article-journal","volume":"9"},"uris":["http://www.mendeley.com/documents/?uuid=ddbf5e1b-47ec-46b7-80bc-b04f33521adc"]}],"mendeley":{"formattedCitation":"(Gaol et al., 2018)","plainTextFormattedCitation":"(Gaol et al., 2018)","previouslyFormattedCitation":"(Gaol et al., 2018)"},"properties":{"noteIndex":0},"schema":"https://github.com/citation-style-language/schema/raw/master/csl-citation.json"}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(Gaol et al., 2018)</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w:t>
      </w:r>
    </w:p>
    <w:p w:rsidR="00C1654F" w:rsidRDefault="00C1654F" w:rsidP="003322E8">
      <w:pPr>
        <w:spacing w:after="0" w:line="276" w:lineRule="auto"/>
        <w:ind w:firstLine="720"/>
        <w:jc w:val="both"/>
        <w:rPr>
          <w:rFonts w:ascii="Times New Roman" w:eastAsia="Times New Roman" w:hAnsi="Times New Roman" w:cs="Times New Roman"/>
        </w:rPr>
      </w:pPr>
      <w:r w:rsidRPr="00C1654F">
        <w:rPr>
          <w:rFonts w:ascii="Times New Roman" w:eastAsia="Times New Roman" w:hAnsi="Times New Roman" w:cs="Times New Roman"/>
        </w:rPr>
        <w:t xml:space="preserve"> World Health Organization (WHO) meramalkan bahwa yang menjadi penyakit pembunuh nomor 2 setelah penyakit jantung ad</w:t>
      </w:r>
      <w:r>
        <w:rPr>
          <w:rFonts w:ascii="Times New Roman" w:eastAsia="Times New Roman" w:hAnsi="Times New Roman" w:cs="Times New Roman"/>
        </w:rPr>
        <w:t>alah perasaan lelah yang berat</w:t>
      </w:r>
      <w:r w:rsidR="003322E8">
        <w:rPr>
          <w:rFonts w:ascii="Times New Roman" w:eastAsia="Times New Roman" w:hAnsi="Times New Roman" w:cs="Times New Roman"/>
        </w:rPr>
        <w:t xml:space="preserve"> </w:t>
      </w:r>
      <w:r w:rsidR="00E03EA0">
        <w:rPr>
          <w:rFonts w:ascii="Times New Roman" w:eastAsia="Times New Roman" w:hAnsi="Times New Roman" w:cs="Times New Roman"/>
        </w:rPr>
        <w:fldChar w:fldCharType="begin" w:fldLock="1"/>
      </w:r>
      <w:r w:rsidR="00475BB4">
        <w:rPr>
          <w:rFonts w:ascii="Times New Roman" w:eastAsia="Times New Roman" w:hAnsi="Times New Roman" w:cs="Times New Roman"/>
        </w:rPr>
        <w:instrText>ADDIN CSL_CITATION {"citationItems":[{"id":"ITEM-1","itemData":{"DOI":"10.33096/woph.v1i5.194","abstract":"Kelelahan kerja dapat terjadi sebagai bentuk mekanisme perlindungan tubuh dengan menunjukkan tanda-tanda, supaya tubuh terhindar dari kerusakan lebih lanjut. Penelitian ini bertujuan untuk mengetahui faktor yang berhubungan dengan kelelahan kerja pada pekerja di PT. Industri Kapal Indonesia (Persero) Makassar. Jenis penelitian yang digunakan adalah penelitian observasional analitik dengan pendekatan cross sectional study. Populasi penelitian ini sebanyak 104 pekerja dan sampel penelitian sebanyak 77 pekerja yang diambil secara simple random sampling dari pekerja bagian divisi produksi PT industri Kapal Indonesia (Persero) Makassar. Teknik pengambilan data dengan menggunakan kuesioner dan wawancara. Data di analisis menggunakan uji korelasi chi-square pada program SPSS dengan tingkat kepercayaan 95% (α=0.05). Tidak ada hubungan antara umur dengan kelelahan kerja (p value= 0.008), ada hubungan antara asupan energi dengan kelelahan kerja (p value= 0.05), tidak ada hubungan lama kerja dengan kelelahan kerja (p value=0.093), tidak ada hubungan masa kerja dengan kelelahan kerja (p value=0.596). Kesimpulan dari penelitian ini ada hubungan yang signifikan antara asupan energi pekerja dengan kelelahan kerja nilai p=0.005. Disarankan agar perusahaan lebih memperhatikan asupan makanan yang diberikan untuk dikonsumsi pekerja setiap hari agar memenuhi standar Angka Kecukupan Gizi (AKG) dan dapat memenuhi kebutuhan kalori per hari bagi pekerja dan sebaiknya kepada pekerja di PT. Industri Kapal Indonesia (Persero) Makassar yang berusia muda dan tua agar menjaga pola hidup sehat seperti memperhatikan asupan energi yang dikonsumsi sehari-hari dan rajin berolahraga agar tidak mudah mengalami kelelahan.","author":[{"dropping-particle":"","family":"Malik","given":"Iriyani","non-dropping-particle":"","parse-names":false,"suffix":""},{"dropping-particle":"","family":"Ikhram Hardi S","given":"","non-dropping-particle":"","parse-names":false,"suffix":""},{"dropping-particle":"","family":"Hasriwiani Habo Abbas","given":"","non-dropping-particle":"","parse-names":false,"suffix":""}],"container-title":"Window of Public Health Journal","id":"ITEM-1","issue":"5","issued":{"date-parts":[["2021"]]},"page":"580-589","title":"Faktor yang Berhubungan dengan Kelelahan Kerja di PT. Industri Kapal Indonesia (Persero) Makassar","type":"article-journal","volume":"1"},"uris":["http://www.mendeley.com/documents/?uuid=b15a7338-26e3-4282-904c-ee9e41f12804"]}],"mendeley":{"formattedCitation":"(Malik et al., 2021)","plainTextFormattedCitation":"(Malik et al., 2021)","previouslyFormattedCitation":"(Malik et al., 2021)"},"properties":{"noteIndex":0},"schema":"https://github.com/citation-style-language/schema/raw/master/csl-citation.json"}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(Malik et al., 2021)</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 xml:space="preserve">. </w:t>
      </w:r>
      <w:r w:rsidRPr="00C1654F">
        <w:rPr>
          <w:rFonts w:ascii="Times New Roman" w:eastAsia="Times New Roman" w:hAnsi="Times New Roman" w:cs="Times New Roman"/>
        </w:rPr>
        <w:t xml:space="preserve">Kementerian tenaga kerja Jepang melakukan penelitian terhadap 12 ribu perusahaan dan melibatkan sekitar 16 ribu orang tenaga kerja yang dipilih secara random, hasil dari penelitian tersebut menunjukkan bahwa 65% tenaga kerja mengeluhkan kelelahan fisik akibat kerja rutin, 28% mengeluhkan kelelahan mental dan </w:t>
      </w:r>
      <w:r w:rsidRPr="00C1654F">
        <w:rPr>
          <w:rFonts w:ascii="Times New Roman" w:eastAsia="Times New Roman" w:hAnsi="Times New Roman" w:cs="Times New Roman"/>
        </w:rPr>
        <w:lastRenderedPageBreak/>
        <w:t>sekitar 7% pekerja mengeluh stress berat dan merasa tersisihkan. Pada bagian produksi salah satu perusahaan di Indonesia telah dilakukan penelitian, hasil penelitian menunjukkan bahwa gejala kelelahan yang dialami rata-rata pekerja adalah gejala sakit kepala, kak</w:t>
      </w:r>
      <w:r>
        <w:rPr>
          <w:rFonts w:ascii="Times New Roman" w:eastAsia="Times New Roman" w:hAnsi="Times New Roman" w:cs="Times New Roman"/>
        </w:rPr>
        <w:t>u di bahu serta nyeri punggung</w:t>
      </w:r>
      <w:r w:rsidR="003322E8">
        <w:rPr>
          <w:rFonts w:ascii="Times New Roman" w:eastAsia="Times New Roman" w:hAnsi="Times New Roman" w:cs="Times New Roman"/>
        </w:rPr>
        <w:t xml:space="preserve"> </w:t>
      </w:r>
      <w:r w:rsidR="00E03EA0">
        <w:rPr>
          <w:rFonts w:ascii="Times New Roman" w:eastAsia="Times New Roman" w:hAnsi="Times New Roman" w:cs="Times New Roman"/>
        </w:rPr>
        <w:fldChar w:fldCharType="begin" w:fldLock="1"/>
      </w:r>
      <w:r w:rsidR="003322E8">
        <w:rPr>
          <w:rFonts w:ascii="Times New Roman" w:eastAsia="Times New Roman" w:hAnsi="Times New Roman" w:cs="Times New Roman"/>
        </w:rPr>
        <w:instrText>ADDIN CSL_CITATION {"citationItems":[{"id":"ITEM-1","itemData":{"DOI":"10.33096/woph.v1i5.194","abstract":"Kelelahan kerja dapat terjadi sebagai bentuk mekanisme perlindungan tubuh dengan menunjukkan tanda-tanda, supaya tubuh terhindar dari kerusakan lebih lanjut. Penelitian ini bertujuan untuk mengetahui faktor yang berhubungan dengan kelelahan kerja pada pekerja di PT. Industri Kapal Indonesia (Persero) Makassar. Jenis penelitian yang digunakan adalah penelitian observasional analitik dengan pendekatan cross sectional study. Populasi penelitian ini sebanyak 104 pekerja dan sampel penelitian sebanyak 77 pekerja yang diambil secara simple random sampling dari pekerja bagian divisi produksi PT industri Kapal Indonesia (Persero) Makassar. Teknik pengambilan data dengan menggunakan kuesioner dan wawancara. Data di analisis menggunakan uji korelasi chi-square pada program SPSS dengan tingkat kepercayaan 95% (α=0.05). Tidak ada hubungan antara umur dengan kelelahan kerja (p value= 0.008), ada hubungan antara asupan energi dengan kelelahan kerja (p value= 0.05), tidak ada hubungan lama kerja dengan kelelahan kerja (p value=0.093), tidak ada hubungan masa kerja dengan kelelahan kerja (p value=0.596). Kesimpulan dari penelitian ini ada hubungan yang signifikan antara asupan energi pekerja dengan kelelahan kerja nilai p=0.005. Disarankan agar perusahaan lebih memperhatikan asupan makanan yang diberikan untuk dikonsumsi pekerja setiap hari agar memenuhi standar Angka Kecukupan Gizi (AKG) dan dapat memenuhi kebutuhan kalori per hari bagi pekerja dan sebaiknya kepada pekerja di PT. Industri Kapal Indonesia (Persero) Makassar yang berusia muda dan tua agar menjaga pola hidup sehat seperti memperhatikan asupan energi yang dikonsumsi sehari-hari dan rajin berolahraga agar tidak mudah mengalami kelelahan.","author":[{"dropping-particle":"","family":"Malik","given":"Iriyani","non-dropping-particle":"","parse-names":false,"suffix":""},{"dropping-particle":"","family":"Ikhram Hardi S","given":"","non-dropping-particle":"","parse-names":false,"suffix":""},{"dropping-particle":"","family":"Hasriwiani Habo Abbas","given":"","non-dropping-particle":"","parse-names":false,"suffix":""}],"container-title":"Window of Public Health Journal","id":"ITEM-1","issue":"5","issued":{"date-parts":[["2021"]]},"page":"580-589","title":"Faktor yang Berhubungan dengan Kelelahan Kerja di PT. Industri Kapal Indonesia (Persero) Makassar","type":"article-journal","volume":"1"},"uris":["http://www.mendeley.com/documents/?uuid=b15a7338-26e3-4282-904c-ee9e41f12804"]}],"mendeley":{"formattedCitation":"(Malik et al., 2021)","plainTextFormattedCitation":"(Malik et al., 2021)","previouslyFormattedCitation":"(Malik et al., 2021)"},"properties":{"noteIndex":0},"schema":"https://github.com/citation-style-language/schema/raw/master/csl-citation.json"}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(Malik et al., 2021)</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w:t>
      </w:r>
    </w:p>
    <w:p w:rsidR="004F1443" w:rsidRDefault="004F1443" w:rsidP="00C1654F">
      <w:pPr>
        <w:spacing w:after="0" w:line="276" w:lineRule="auto"/>
        <w:ind w:firstLine="720"/>
        <w:jc w:val="both"/>
        <w:rPr>
          <w:rFonts w:ascii="Times New Roman" w:eastAsia="Times New Roman" w:hAnsi="Times New Roman" w:cs="Times New Roman"/>
        </w:rPr>
      </w:pPr>
      <w:r w:rsidRPr="004F1443">
        <w:rPr>
          <w:rFonts w:ascii="Times New Roman" w:eastAsia="Times New Roman" w:hAnsi="Times New Roman" w:cs="Times New Roman"/>
        </w:rPr>
        <w:t>Berdasarkan data Kementerian Tenaga Kerja dan Transmigrasi di Indonesia melaporkan hingga tahun 2010, kecelakaan kerja karena kelelahan didominasi bidang jasa kontruksi (31.9%), disusul sektor Industri manufaktur (31.6%), transport (9.3%), pertambangan (2.6%), kehutanan (3.6%), dan lain-lain (20%). Lebih dari 65% pekerja di Indonesia datang ke poliklinik perusahaan dengan keluhan kelelahan kerja dan faktor penyebab terjadinya kelelahan sangat bervariasi yang dipengaruhi oleh beban kerja, lingkungan kerja, problem fisik dan kondisi kesehatan juga dapat dipengaruhi oleh faktor individu seperti, umur, status kesehatan, status gizi, pola makan, jenis kelamin dan kondisi psikologi</w:t>
      </w:r>
      <w:r w:rsidR="003322E8">
        <w:rPr>
          <w:rFonts w:ascii="Times New Roman" w:eastAsia="Times New Roman" w:hAnsi="Times New Roman" w:cs="Times New Roman"/>
        </w:rPr>
        <w:t xml:space="preserve"> </w:t>
      </w:r>
      <w:r w:rsidR="00E03EA0">
        <w:rPr>
          <w:rFonts w:ascii="Times New Roman" w:eastAsia="Times New Roman" w:hAnsi="Times New Roman" w:cs="Times New Roman"/>
        </w:rPr>
        <w:fldChar w:fldCharType="begin" w:fldLock="1"/>
      </w:r>
      <w:r w:rsidR="003322E8">
        <w:rPr>
          <w:rFonts w:ascii="Times New Roman" w:eastAsia="Times New Roman" w:hAnsi="Times New Roman" w:cs="Times New Roman"/>
        </w:rPr>
        <w:instrText>ADDIN CSL_CITATION {"citationItems":[{"id":"ITEM-1","itemData":{"DOI":"10.33096/woph.v1i5.194","abstract":"Kelelahan kerja dapat terjadi sebagai bentuk mekanisme perlindungan tubuh dengan menunjukkan tanda-tanda, supaya tubuh terhindar dari kerusakan lebih lanjut. Penelitian ini bertujuan untuk mengetahui faktor yang berhubungan dengan kelelahan kerja pada pekerja di PT. Industri Kapal Indonesia (Persero) Makassar. Jenis penelitian yang digunakan adalah penelitian observasional analitik dengan pendekatan cross sectional study. Populasi penelitian ini sebanyak 104 pekerja dan sampel penelitian sebanyak 77 pekerja yang diambil secara simple random sampling dari pekerja bagian divisi produksi PT industri Kapal Indonesia (Persero) Makassar. Teknik pengambilan data dengan menggunakan kuesioner dan wawancara. Data di analisis menggunakan uji korelasi chi-square pada program SPSS dengan tingkat kepercayaan 95% (α=0.05). Tidak ada hubungan antara umur dengan kelelahan kerja (p value= 0.008), ada hubungan antara asupan energi dengan kelelahan kerja (p value= 0.05), tidak ada hubungan lama kerja dengan kelelahan kerja (p value=0.093), tidak ada hubungan masa kerja dengan kelelahan kerja (p value=0.596). Kesimpulan dari penelitian ini ada hubungan yang signifikan antara asupan energi pekerja dengan kelelahan kerja nilai p=0.005. Disarankan agar perusahaan lebih memperhatikan asupan makanan yang diberikan untuk dikonsumsi pekerja setiap hari agar memenuhi standar Angka Kecukupan Gizi (AKG) dan dapat memenuhi kebutuhan kalori per hari bagi pekerja dan sebaiknya kepada pekerja di PT. Industri Kapal Indonesia (Persero) Makassar yang berusia muda dan tua agar menjaga pola hidup sehat seperti memperhatikan asupan energi yang dikonsumsi sehari-hari dan rajin berolahraga agar tidak mudah mengalami kelelahan.","author":[{"dropping-particle":"","family":"Malik","given":"Iriyani","non-dropping-particle":"","parse-names":false,"suffix":""},{"dropping-particle":"","family":"Ikhram Hardi S","given":"","non-dropping-particle":"","parse-names":false,"suffix":""},{"dropping-particle":"","family":"Hasriwiani Habo Abbas","given":"","non-dropping-particle":"","parse-names":false,"suffix":""}],"container-title":"Window of Public Health Journal","id":"ITEM-1","issue":"5","issued":{"date-parts":[["2021"]]},"page":"580-589","title":"Faktor yang Berhubungan dengan Kelelahan Kerja di PT. Industri Kapal Indonesia (Persero) Makassar","type":"article-journal","volume":"1"},"uris":["http://www.mendeley.com/documents/?uuid=b15a7338-26e3-4282-904c-ee9e41f12804"]}],"mendeley":{"formattedCitation":"(Malik et al., 2021)","plainTextFormattedCitation":"(Malik et al., 2021)","previouslyFormattedCitation":"(Malik et al., 2021)"},"properties":{"noteIndex":0},"schema":"https://github.com/citation-style-language/schema/raw/master/csl-citation.json"}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(Malik et al., 2021)</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w:t>
      </w:r>
    </w:p>
    <w:p w:rsidR="00C1654F" w:rsidRDefault="00C1654F" w:rsidP="00C1654F">
      <w:pPr>
        <w:spacing w:after="0" w:line="276" w:lineRule="auto"/>
        <w:ind w:firstLine="720"/>
        <w:jc w:val="both"/>
        <w:rPr>
          <w:rFonts w:ascii="Times New Roman" w:eastAsia="Times New Roman" w:hAnsi="Times New Roman" w:cs="Times New Roman"/>
        </w:rPr>
      </w:pPr>
      <w:r w:rsidRPr="00C1654F">
        <w:rPr>
          <w:rFonts w:ascii="Times New Roman" w:eastAsia="Times New Roman" w:hAnsi="Times New Roman" w:cs="Times New Roman"/>
        </w:rPr>
        <w:t>Faktor penyebab kelelahan di industri sangat bervariasi. Lingkungan kerja dapat mempengaruhi kinerja pekerja, misalnya kebisingan, iklim kerja panas, pencahayaan yang buruk dan vibrasi dapat mengakibatkan ketidaknyamanan dalam bekerja. Apabila bekerja dengan kondisi tidak nyaman lama kelama</w:t>
      </w:r>
      <w:r>
        <w:rPr>
          <w:rFonts w:ascii="Times New Roman" w:eastAsia="Times New Roman" w:hAnsi="Times New Roman" w:cs="Times New Roman"/>
        </w:rPr>
        <w:t xml:space="preserve">an akan menimbulkan kelelahan. </w:t>
      </w:r>
      <w:r w:rsidRPr="00C1654F">
        <w:rPr>
          <w:rFonts w:ascii="Times New Roman" w:eastAsia="Times New Roman" w:hAnsi="Times New Roman" w:cs="Times New Roman"/>
        </w:rPr>
        <w:t>Selain dari faktor fisik lingkungan kerja, Suma’mur memprediksi beberapa faktor utama yang signifikan terhadap kelelahan yang meliputi jenis kelamin, usia, status gizi, beban kerja, ukuran tubuh dari pekerja yang bersangkutan serta wakt</w:t>
      </w:r>
      <w:r w:rsidR="003322E8">
        <w:rPr>
          <w:rFonts w:ascii="Times New Roman" w:eastAsia="Times New Roman" w:hAnsi="Times New Roman" w:cs="Times New Roman"/>
        </w:rPr>
        <w:t xml:space="preserve">u yang digunakan dalam bekerja </w:t>
      </w:r>
      <w:r w:rsidR="00E03EA0">
        <w:rPr>
          <w:rFonts w:ascii="Times New Roman" w:eastAsia="Times New Roman" w:hAnsi="Times New Roman" w:cs="Times New Roman"/>
        </w:rPr>
        <w:fldChar w:fldCharType="begin" w:fldLock="1"/>
      </w:r>
      <w:r w:rsidR="003322E8">
        <w:rPr>
          <w:rFonts w:ascii="Times New Roman" w:eastAsia="Times New Roman" w:hAnsi="Times New Roman" w:cs="Times New Roman"/>
        </w:rPr>
        <w:instrText>ADDIN CSL_CITATION {"citationItems":[{"id":"ITEM-1","itemData":{"DOI":"10.26553/jikm.2018.9.1.53-63","ISSN":"2086-6380","abstract":"Latar Belakang: Kelelahan kerja adalah salah satu permasalahan kesehatan dan keselamatan kerja yangdapat menjadi faktor risiko terjadinya kecelakaan pada saat bekerja. Kelelahan dapat disebabkan olehbeberapa faktor baik faktor internal maupun faktor eksternal. Faktor internal diantaranya usia, status anemia,masa kerja, kualitas tidur, dan beban kerja, sedangkan faktor eksternal yaitu shift kerja dan iklim kerja panas.Adapun tujuan dari penelitian ini adalah untuk menganalisis faktor-faktor yang berhubungan dengankelelahan kerja pada karyawan bagian produksi PT. Arwana Anugrah Keramik, Tbk.Metode: Penelitian ini menggunakan metode analitik dengan pendekatan cross sectional. Populasi dalampenelitian ini adalah seluruh karyawan yang ada di bagian produksi PT. Arwana Anugrah Keramik, Tbk yangberjumlah 168 orang. Teknik sampling yang digunakan yaitu propability sampling dengan teknik simplerandom sampling diperoleh sampel sebesar 75 orang. Pengumpulan data primer menggunakan kuesioner dandata sekunder (studi dokumentasi). Teknik pengolahan data menggunakan teknik analisis data yaitu Chi –square.Hasil Penelitian: Berdasarkan hasil penelitian yang dilakukan diperoleh bahwa usia (p-value=0,793) danmasa kerja (p-value=0,337) tidak memiliki hubungan yang signifikan dengan kelelahan kerja, sedangkanstatus anemia (p-value=0,012), shift kerja (p-value=0,021), kualitas tidur (p-value=0,0001), beban kerja (pvalue=0,001),dan iklim kerja panas (p-value=0,004) memiliki hubungan yang signifikan dengan kelelahankerja.Kesimpulan: Faktor yang berhubungan dengan kelelahan kerja pada karyawan bagian produksi PT. ArwanaAnugrah Keramik, Tbk adalah status anemia, shift kerja, kualitas tidur, beban kerja, dan iklim kerja panas.Untuk mencegah kelelahan kerja, perusahaan PT. Arwana Anugrah Keramik, Tbk sebaiknya menyediakanalat angkut untuk meringankan beban kerja karyawan, menyediakan air minum pada jarak yang relatifterjangkau, serta memperbolehkan karyawan untuk beristirahat sejenak (10-15 menit) setiap 1-2 jam kerja. Kata Kunci: Kelelahan kerja, faktor risiko, pekerja","author":[{"dropping-particle":"","family":"Gaol","given":"Mariani Juliana Lumban","non-dropping-particle":"","parse-names":false,"suffix":""},{"dropping-particle":"","family":"Camelia","given":"Anita","non-dropping-particle":"","parse-names":false,"suffix":""},{"dropping-particle":"","family":"Rahmiwati","given":"Anita","non-dropping-particle":"","parse-names":false,"suffix":""}],"container-title":"Jurnal Ilmu Kesehatan Masyarakat","id":"ITEM-1","issue":"1","issued":{"date-parts":[["2018"]]},"page":"53-63","title":"ANALISIS FAKTOR RISIKO KELELAHAN KERJA PADA KARYAWAN BAGIAN PRODUKSI PT. ARWANA ANUGRAH KERAMIK, Tbk","type":"article-journal","volume":"9"},"uris":["http://www.mendeley.com/documents/?uuid=ddbf5e1b-47ec-46b7-80bc-b04f33521adc"]}],"mendeley":{"formattedCitation":"(Gaol et al., 2018)","plainTextFormattedCitation":"(Gaol et al., 2018)","previouslyFormattedCitation":"(Gaol et al., 2018)"},"properties":{"noteIndex":0},"schema":"https://github.com/citation-style-language/schema/raw/master/csl-citation.json"}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(Gaol et al., 2018)</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w:t>
      </w:r>
    </w:p>
    <w:p w:rsidR="004F1443" w:rsidRDefault="00C1654F" w:rsidP="004F1443">
      <w:pPr>
        <w:spacing w:after="0" w:line="276" w:lineRule="auto"/>
        <w:ind w:firstLine="720"/>
        <w:jc w:val="both"/>
        <w:rPr>
          <w:rFonts w:ascii="Times New Roman" w:eastAsia="Times New Roman" w:hAnsi="Times New Roman" w:cs="Times New Roman"/>
        </w:rPr>
      </w:pPr>
      <w:r w:rsidRPr="00C1654F">
        <w:rPr>
          <w:rFonts w:ascii="Times New Roman" w:eastAsia="Times New Roman" w:hAnsi="Times New Roman" w:cs="Times New Roman"/>
        </w:rPr>
        <w:t>Stasiun Pengisian Bahan Bakar Umum (SPBU) Merupakan salah satu usaha pada umumnya menyediakan berbagai jenis bahan bakar seperti bensin, solar, da</w:t>
      </w:r>
      <w:r w:rsidR="004F1443">
        <w:rPr>
          <w:rFonts w:ascii="Times New Roman" w:eastAsia="Times New Roman" w:hAnsi="Times New Roman" w:cs="Times New Roman"/>
        </w:rPr>
        <w:t xml:space="preserve">n LPG (Liquified Petroleum Gas), </w:t>
      </w:r>
      <w:r w:rsidRPr="00C1654F">
        <w:rPr>
          <w:rFonts w:ascii="Times New Roman" w:eastAsia="Times New Roman" w:hAnsi="Times New Roman" w:cs="Times New Roman"/>
        </w:rPr>
        <w:t xml:space="preserve">tujuan dari SPBU </w:t>
      </w:r>
      <w:r w:rsidR="004F1443">
        <w:rPr>
          <w:rFonts w:ascii="Times New Roman" w:eastAsia="Times New Roman" w:hAnsi="Times New Roman" w:cs="Times New Roman"/>
        </w:rPr>
        <w:t>adalah untuk dapat memenuhi ke</w:t>
      </w:r>
      <w:r w:rsidRPr="00C1654F">
        <w:rPr>
          <w:rFonts w:ascii="Times New Roman" w:eastAsia="Times New Roman" w:hAnsi="Times New Roman" w:cs="Times New Roman"/>
        </w:rPr>
        <w:t>butuhan masyarakat umum yang menggunakan kendaraan bermotor. Dalam bekerja operator (SPBU) terus dalam p</w:t>
      </w:r>
      <w:r w:rsidR="004F1443">
        <w:rPr>
          <w:rFonts w:ascii="Times New Roman" w:eastAsia="Times New Roman" w:hAnsi="Times New Roman" w:cs="Times New Roman"/>
        </w:rPr>
        <w:t>o</w:t>
      </w:r>
      <w:r w:rsidRPr="00C1654F">
        <w:rPr>
          <w:rFonts w:ascii="Times New Roman" w:eastAsia="Times New Roman" w:hAnsi="Times New Roman" w:cs="Times New Roman"/>
        </w:rPr>
        <w:t>sisi berdiri selama melakukan tugas, Karena posisi kerja yang tidak baik akan mengakibatkan kelelahan yang berdampak pad</w:t>
      </w:r>
      <w:r w:rsidR="003322E8">
        <w:rPr>
          <w:rFonts w:ascii="Times New Roman" w:eastAsia="Times New Roman" w:hAnsi="Times New Roman" w:cs="Times New Roman"/>
        </w:rPr>
        <w:t xml:space="preserve">a Kesehatan </w:t>
      </w:r>
      <w:r w:rsidR="00E03EA0">
        <w:rPr>
          <w:rFonts w:ascii="Times New Roman" w:eastAsia="Times New Roman" w:hAnsi="Times New Roman" w:cs="Times New Roman"/>
        </w:rPr>
        <w:fldChar w:fldCharType="begin" w:fldLock="1"/>
      </w:r>
      <w:r w:rsidR="003322E8">
        <w:rPr>
          <w:rFonts w:ascii="Times New Roman" w:eastAsia="Times New Roman" w:hAnsi="Times New Roman" w:cs="Times New Roman"/>
        </w:rPr>
        <w:instrText>ADDIN CSL_CITATION {"citationItems":[{"id":"ITEM-1","itemData":{"ISSN":"2089-3124","abstract":"Kelelahan kerja merupakan masalah umum yang dialami para pekerja pada saat bekerja, salah satu faktor yang mempengaruhi kelelahan kerja adalah shift kerja. Posisi kerja terus berdiri selama jam shift kerja operator SPBU tentunya sangat melelahkan dari survei awal operator SPBU yang ada di Kota Tomohon dan Kota Tondano gejala kelelahan yang sering terjadi pada operator SPBU yaitu seperti lesu, sering menguap dan nyeri. Tujuan dari penelitian ini untuk mengetahui hubungan antara shift kerja dengan kelelahan kerja pada operator SPBU yang ada di Kota Tomohon dan Kota Tondano. Penelitian ini digolingkan sebagai penelitian survei analitik kuantitatif dengan pendekatan cross-sectional. Populasi dan sampel dalam penelitian ini menggunakan purposive sampling yang trdiri dari 56 rsponden, instrument yang digunakan dalam penelitian ini adalah reaction timer. Dengan menggunakan statistik uji statistic Mann-Withney U Test. Hasil sekaligus kesimpulan dari penelitian ini adalah p = 0,000 yang menunjukan adanya hubungan yang bermakna antara shift kerja dengan kelelahan kerja pada operator SPBU yang ada di Kota Tomohon dan Kota Tondano, saran bagi operator SPBU dapat memanfaatkan waktu istirahat dengan baik, mengonsumsi makanan bergizi, dan melakukan peregangan saat merasakan penet.","author":[{"dropping-particle":"","family":"Dan","given":"Tomohon","non-dropping-particle":"","parse-names":false,"suffix":""},{"dropping-particle":"","family":"Tondano","given":"Kota","non-dropping-particle":"","parse-names":false,"suffix":""}],"container-title":"Kesmas","id":"ITEM-1","issue":"1","issued":{"date-parts":[["2020"]]},"page":"127-132","title":"Hubungan Shift Kerja Dengan Kelelahan Kerja Pada Operator Stasiun Pengisian Bahan Bakar Umum (Spbu) Yang Ada Di Kota Tomohon Dan Kota Tondano","type":"article-journal","volume":"9"},"uris":["http://www.mendeley.com/documents/?uuid=9af7b288-45ef-4374-8a92-7f3d08c95ad1"]}],"mendeley":{"formattedCitation":"(Dan &amp; Tondano, 2020)","plainTextFormattedCitation":"(Dan &amp; Tondano, 2020)","previouslyFormattedCitation":"(Dan &amp; Tondano, 2020)"},"properties":{"noteIndex":0},"schema":"https://github.com/citation-style-language/schema/raw/master/csl-citation.json"}</w:instrText>
      </w:r>
      <w:r w:rsidR="00E03EA0">
        <w:rPr>
          <w:rFonts w:ascii="Times New Roman" w:eastAsia="Times New Roman" w:hAnsi="Times New Roman" w:cs="Times New Roman"/>
        </w:rPr>
        <w:fldChar w:fldCharType="separate"/>
      </w:r>
      <w:r w:rsidR="003322E8" w:rsidRPr="003322E8">
        <w:rPr>
          <w:rFonts w:ascii="Times New Roman" w:eastAsia="Times New Roman" w:hAnsi="Times New Roman" w:cs="Times New Roman"/>
          <w:noProof/>
        </w:rPr>
        <w:t>(Dan &amp; Tondano, 2020)</w:t>
      </w:r>
      <w:r w:rsidR="00E03EA0">
        <w:rPr>
          <w:rFonts w:ascii="Times New Roman" w:eastAsia="Times New Roman" w:hAnsi="Times New Roman" w:cs="Times New Roman"/>
        </w:rPr>
        <w:fldChar w:fldCharType="end"/>
      </w:r>
      <w:r w:rsidR="003322E8">
        <w:rPr>
          <w:rFonts w:ascii="Times New Roman" w:eastAsia="Times New Roman" w:hAnsi="Times New Roman" w:cs="Times New Roman"/>
        </w:rPr>
        <w:t>.</w:t>
      </w:r>
    </w:p>
    <w:p w:rsidR="009B5CC3" w:rsidRDefault="00C1654F" w:rsidP="009B5CC3">
      <w:pPr>
        <w:spacing w:after="0" w:line="276" w:lineRule="auto"/>
        <w:ind w:firstLine="720"/>
        <w:jc w:val="both"/>
        <w:rPr>
          <w:rFonts w:ascii="Times New Roman" w:eastAsia="Times New Roman" w:hAnsi="Times New Roman" w:cs="Times New Roman"/>
        </w:rPr>
      </w:pPr>
      <w:r w:rsidRPr="00C1654F">
        <w:rPr>
          <w:rFonts w:ascii="Times New Roman" w:eastAsia="Times New Roman" w:hAnsi="Times New Roman" w:cs="Times New Roman"/>
        </w:rPr>
        <w:t xml:space="preserve">Dari survei awal di SPBU yang ada di </w:t>
      </w:r>
      <w:r w:rsidR="004F1443" w:rsidRPr="004F1443">
        <w:rPr>
          <w:rFonts w:ascii="Times New Roman" w:eastAsia="Times New Roman" w:hAnsi="Times New Roman" w:cs="Times New Roman"/>
        </w:rPr>
        <w:t>Stasiun Pengisian Bahan Bakar Umum (S</w:t>
      </w:r>
      <w:r w:rsidR="009D7269">
        <w:rPr>
          <w:rFonts w:ascii="Times New Roman" w:eastAsia="Times New Roman" w:hAnsi="Times New Roman" w:cs="Times New Roman"/>
        </w:rPr>
        <w:t>PBU) Di Kebun Cengkeh Tahun 2020</w:t>
      </w:r>
      <w:r w:rsidRPr="00C1654F">
        <w:rPr>
          <w:rFonts w:ascii="Times New Roman" w:eastAsia="Times New Roman" w:hAnsi="Times New Roman" w:cs="Times New Roman"/>
        </w:rPr>
        <w:t xml:space="preserve">. </w:t>
      </w:r>
      <w:r w:rsidR="004F1443">
        <w:rPr>
          <w:rFonts w:ascii="Times New Roman" w:eastAsia="Times New Roman" w:hAnsi="Times New Roman" w:cs="Times New Roman"/>
        </w:rPr>
        <w:t xml:space="preserve">Operator </w:t>
      </w:r>
      <w:r w:rsidRPr="00C1654F">
        <w:rPr>
          <w:rFonts w:ascii="Times New Roman" w:eastAsia="Times New Roman" w:hAnsi="Times New Roman" w:cs="Times New Roman"/>
        </w:rPr>
        <w:t>SPBU biasanya harus menunda bahkan tak jarang melewatkan jam istirahat makan terutama pada operator SPBU yang bertugas di bagian pengisian bahan bakar premium. Gejala kelelahan yang dialami yang dialami operator SPBU yaitu lesu, sering menguap dan nyeri.</w:t>
      </w:r>
    </w:p>
    <w:p w:rsidR="00EC287A" w:rsidRDefault="004F1443" w:rsidP="009B5CC3">
      <w:pPr>
        <w:spacing w:after="0" w:line="276" w:lineRule="auto"/>
        <w:ind w:firstLine="720"/>
        <w:jc w:val="both"/>
        <w:rPr>
          <w:rFonts w:ascii="Times New Roman" w:eastAsia="Times New Roman" w:hAnsi="Times New Roman" w:cs="Times New Roman"/>
        </w:rPr>
      </w:pPr>
      <w:r w:rsidRPr="004F1443">
        <w:rPr>
          <w:rFonts w:ascii="Times New Roman" w:eastAsia="Times New Roman" w:hAnsi="Times New Roman" w:cs="Times New Roman"/>
        </w:rPr>
        <w:t xml:space="preserve">Adanya beberapa faktor </w:t>
      </w:r>
      <w:r>
        <w:rPr>
          <w:rFonts w:ascii="Times New Roman" w:eastAsia="Times New Roman" w:hAnsi="Times New Roman" w:cs="Times New Roman"/>
        </w:rPr>
        <w:t xml:space="preserve">risiko </w:t>
      </w:r>
      <w:r w:rsidRPr="004F1443">
        <w:rPr>
          <w:rFonts w:ascii="Times New Roman" w:eastAsia="Times New Roman" w:hAnsi="Times New Roman" w:cs="Times New Roman"/>
        </w:rPr>
        <w:t xml:space="preserve">yang dapat memicu terjadinya kelelahan tersebut, maka peneliti bermaksud untuk melakukan penelitian mengenai </w:t>
      </w:r>
      <w:r w:rsidR="009B5CC3" w:rsidRPr="009B5CC3">
        <w:rPr>
          <w:rFonts w:ascii="Times New Roman" w:eastAsia="Times New Roman" w:hAnsi="Times New Roman" w:cs="Times New Roman"/>
        </w:rPr>
        <w:t>Faktor Risiko Kelelahan Kerja Pada Pekerja Stasiun Pengisian Bahan Bakar Umum (S</w:t>
      </w:r>
      <w:r w:rsidR="009D7269">
        <w:rPr>
          <w:rFonts w:ascii="Times New Roman" w:eastAsia="Times New Roman" w:hAnsi="Times New Roman" w:cs="Times New Roman"/>
        </w:rPr>
        <w:t>PBU) Di Kebun Cengkeh Tahun 2020</w:t>
      </w:r>
      <w:r w:rsidRPr="004F1443">
        <w:rPr>
          <w:rFonts w:ascii="Times New Roman" w:eastAsia="Times New Roman" w:hAnsi="Times New Roman" w:cs="Times New Roman"/>
        </w:rPr>
        <w:t>.</w:t>
      </w:r>
    </w:p>
    <w:p w:rsidR="00EC287A" w:rsidRDefault="00EC287A">
      <w:pPr>
        <w:spacing w:after="0" w:line="276" w:lineRule="auto"/>
        <w:rPr>
          <w:rFonts w:ascii="Times New Roman" w:eastAsia="Times New Roman" w:hAnsi="Times New Roman" w:cs="Times New Roman"/>
        </w:rPr>
      </w:pPr>
    </w:p>
    <w:p w:rsidR="00B96B90" w:rsidRDefault="00D82584">
      <w:pPr>
        <w:spacing w:after="0" w:line="276" w:lineRule="auto"/>
        <w:rPr>
          <w:rFonts w:ascii="Times New Roman" w:eastAsia="Times New Roman" w:hAnsi="Times New Roman" w:cs="Times New Roman"/>
          <w:b/>
        </w:rPr>
      </w:pPr>
      <w:r>
        <w:rPr>
          <w:rFonts w:ascii="Times New Roman" w:eastAsia="Times New Roman" w:hAnsi="Times New Roman" w:cs="Times New Roman"/>
          <w:b/>
        </w:rPr>
        <w:t>Metode</w:t>
      </w:r>
    </w:p>
    <w:p w:rsidR="00AD31C2" w:rsidRDefault="00AD31C2" w:rsidP="00AD31C2">
      <w:pPr>
        <w:pStyle w:val="ListParagraph"/>
        <w:spacing w:after="0"/>
        <w:ind w:left="0" w:firstLine="567"/>
        <w:jc w:val="both"/>
        <w:rPr>
          <w:rFonts w:ascii="Times New Roman" w:hAnsi="Times New Roman" w:cs="Times New Roman"/>
          <w:lang w:val="en-GB"/>
        </w:rPr>
      </w:pPr>
      <w:r w:rsidRPr="004B0B34">
        <w:rPr>
          <w:rFonts w:ascii="Times New Roman" w:hAnsi="Times New Roman" w:cs="Times New Roman"/>
        </w:rPr>
        <w:t xml:space="preserve">Metode penelitian dalam  penelitian ini adalah </w:t>
      </w:r>
      <w:r w:rsidR="00803CFE" w:rsidRPr="00803CFE">
        <w:rPr>
          <w:rFonts w:ascii="Times New Roman" w:hAnsi="Times New Roman" w:cs="Times New Roman"/>
        </w:rPr>
        <w:t xml:space="preserve">Penelitian ini merupakan penelitian Kuantitatif dengan desain Cross Sectional yang dilakukan di Stasiun Pengisian Bahan Bakar Umum (SPBU) Kebun Cengkeh dari 19 Agustus – 19 September tahun 2020. Populasi dalam penelitian ini berjumlah 32 orang dengan jumlah sampel 32 orang. Teknik pengambilan sampel dengan total Sampling, dianalisis secara univariat dan bivariat dengan menggunakan uji </w:t>
      </w:r>
      <w:r w:rsidR="00803CFE" w:rsidRPr="00803CFE">
        <w:rPr>
          <w:rFonts w:ascii="Times New Roman" w:hAnsi="Times New Roman" w:cs="Times New Roman"/>
          <w:i/>
        </w:rPr>
        <w:t>chi-square</w:t>
      </w:r>
      <w:r w:rsidRPr="00A30A9A">
        <w:rPr>
          <w:rFonts w:ascii="Times New Roman" w:hAnsi="Times New Roman" w:cs="Times New Roman"/>
          <w:lang w:val="id-ID"/>
        </w:rPr>
        <w:t>.</w:t>
      </w:r>
      <w:r>
        <w:rPr>
          <w:rFonts w:ascii="Times New Roman" w:hAnsi="Times New Roman" w:cs="Times New Roman"/>
          <w:lang w:val="en-GB"/>
        </w:rPr>
        <w:t xml:space="preserve"> </w:t>
      </w:r>
    </w:p>
    <w:p w:rsidR="00803CFE" w:rsidRDefault="00803CFE" w:rsidP="00AD31C2">
      <w:pPr>
        <w:pStyle w:val="ListParagraph"/>
        <w:spacing w:after="0"/>
        <w:ind w:left="0" w:firstLine="567"/>
        <w:jc w:val="both"/>
        <w:rPr>
          <w:rFonts w:ascii="Times New Roman" w:hAnsi="Times New Roman" w:cs="Times New Roman"/>
          <w:lang w:val="en-GB"/>
        </w:rPr>
      </w:pPr>
    </w:p>
    <w:p w:rsidR="003E45DF" w:rsidRDefault="003E45DF" w:rsidP="00BD63AC">
      <w:pPr>
        <w:spacing w:after="0" w:line="276" w:lineRule="auto"/>
        <w:jc w:val="both"/>
        <w:rPr>
          <w:rFonts w:ascii="Times New Roman" w:eastAsiaTheme="minorHAnsi" w:hAnsi="Times New Roman" w:cs="Times New Roman"/>
          <w:lang w:eastAsia="en-US"/>
        </w:rPr>
      </w:pPr>
    </w:p>
    <w:p w:rsidR="00BD63AC" w:rsidRDefault="00BD63AC" w:rsidP="00BD63AC">
      <w:pPr>
        <w:spacing w:after="0" w:line="276" w:lineRule="auto"/>
        <w:jc w:val="both"/>
        <w:rPr>
          <w:rFonts w:ascii="Times New Roman" w:eastAsiaTheme="minorHAnsi" w:hAnsi="Times New Roman" w:cs="Times New Roman"/>
          <w:lang w:eastAsia="en-US"/>
        </w:rPr>
      </w:pPr>
    </w:p>
    <w:p w:rsidR="00BD63AC" w:rsidRDefault="00BD63AC" w:rsidP="00BD63AC">
      <w:pPr>
        <w:spacing w:after="0" w:line="276" w:lineRule="auto"/>
        <w:jc w:val="both"/>
        <w:rPr>
          <w:rFonts w:ascii="Times New Roman" w:eastAsia="Times New Roman" w:hAnsi="Times New Roman" w:cs="Times New Roman"/>
        </w:rPr>
      </w:pPr>
    </w:p>
    <w:p w:rsidR="00B96B90" w:rsidRDefault="00D82584">
      <w:pPr>
        <w:spacing w:after="0" w:line="276" w:lineRule="auto"/>
        <w:rPr>
          <w:rFonts w:ascii="Times New Roman" w:eastAsia="Times New Roman" w:hAnsi="Times New Roman" w:cs="Times New Roman"/>
          <w:b/>
        </w:rPr>
      </w:pPr>
      <w:bookmarkStart w:id="0" w:name="_gjdgxs" w:colFirst="0" w:colLast="0"/>
      <w:bookmarkEnd w:id="0"/>
      <w:r>
        <w:rPr>
          <w:rFonts w:ascii="Times New Roman" w:eastAsia="Times New Roman" w:hAnsi="Times New Roman" w:cs="Times New Roman"/>
          <w:b/>
        </w:rPr>
        <w:lastRenderedPageBreak/>
        <w:t>Hasil</w:t>
      </w:r>
    </w:p>
    <w:p w:rsidR="00DC4924" w:rsidRPr="00801842" w:rsidRDefault="00DC4924" w:rsidP="00DC4924">
      <w:pPr>
        <w:ind w:left="851" w:hanging="851"/>
        <w:jc w:val="both"/>
        <w:rPr>
          <w:rFonts w:ascii="Times New Roman" w:hAnsi="Times New Roman" w:cs="Times New Roman"/>
          <w:b/>
        </w:rPr>
      </w:pPr>
      <w:r>
        <w:rPr>
          <w:rFonts w:ascii="Times New Roman" w:hAnsi="Times New Roman" w:cs="Times New Roman"/>
          <w:b/>
          <w:lang w:val="id-ID"/>
        </w:rPr>
        <w:t xml:space="preserve">Tabel </w:t>
      </w:r>
      <w:r w:rsidRPr="00801842">
        <w:rPr>
          <w:rFonts w:ascii="Times New Roman" w:hAnsi="Times New Roman" w:cs="Times New Roman"/>
          <w:b/>
          <w:lang w:val="id-ID"/>
        </w:rPr>
        <w:t>1</w:t>
      </w:r>
      <w:r w:rsidR="00803CFE">
        <w:rPr>
          <w:rFonts w:ascii="Times New Roman" w:hAnsi="Times New Roman" w:cs="Times New Roman"/>
          <w:b/>
        </w:rPr>
        <w:t xml:space="preserve"> </w:t>
      </w:r>
      <w:r w:rsidRPr="00801842">
        <w:rPr>
          <w:rFonts w:ascii="Times New Roman" w:hAnsi="Times New Roman" w:cs="Times New Roman"/>
          <w:b/>
          <w:lang w:val="id-ID"/>
        </w:rPr>
        <w:t xml:space="preserve">Distribusi Responden </w:t>
      </w:r>
      <w:r>
        <w:rPr>
          <w:rFonts w:ascii="Times New Roman" w:hAnsi="Times New Roman" w:cs="Times New Roman"/>
          <w:b/>
          <w:lang w:val="en-GB"/>
        </w:rPr>
        <w:t>B</w:t>
      </w:r>
      <w:r w:rsidRPr="00801842">
        <w:rPr>
          <w:rFonts w:ascii="Times New Roman" w:hAnsi="Times New Roman" w:cs="Times New Roman"/>
          <w:b/>
          <w:lang w:val="id-ID"/>
        </w:rPr>
        <w:t xml:space="preserve">erdasarkan Karakteristik </w:t>
      </w:r>
      <w:r w:rsidR="00803CFE">
        <w:rPr>
          <w:rFonts w:ascii="Times New Roman" w:eastAsia="Arial" w:hAnsi="Times New Roman" w:cs="Times New Roman"/>
          <w:b/>
          <w:spacing w:val="3"/>
          <w:sz w:val="24"/>
          <w:szCs w:val="24"/>
        </w:rPr>
        <w:t>Pekerja Stasiun Pengisian Bahan Bakar Umum (SPBU) Di Kebun Cengkeh Tahun 202</w:t>
      </w:r>
      <w:r w:rsidR="009D7269">
        <w:rPr>
          <w:rFonts w:ascii="Times New Roman" w:eastAsia="Arial" w:hAnsi="Times New Roman" w:cs="Times New Roman"/>
          <w:b/>
          <w:spacing w:val="3"/>
          <w:sz w:val="24"/>
          <w:szCs w:val="24"/>
        </w:rPr>
        <w:t>0</w:t>
      </w:r>
    </w:p>
    <w:tbl>
      <w:tblPr>
        <w:tblStyle w:val="TableGrid"/>
        <w:tblW w:w="0" w:type="auto"/>
        <w:tblInd w:w="108" w:type="dxa"/>
        <w:tblBorders>
          <w:left w:val="none" w:sz="0" w:space="0" w:color="auto"/>
          <w:bottom w:val="single" w:sz="4" w:space="0" w:color="auto"/>
          <w:right w:val="none" w:sz="0" w:space="0" w:color="auto"/>
          <w:insideH w:val="single" w:sz="4" w:space="0" w:color="auto"/>
          <w:insideV w:val="none" w:sz="0" w:space="0" w:color="auto"/>
        </w:tblBorders>
        <w:tblLook w:val="04A0"/>
      </w:tblPr>
      <w:tblGrid>
        <w:gridCol w:w="3129"/>
        <w:gridCol w:w="2954"/>
        <w:gridCol w:w="2778"/>
      </w:tblGrid>
      <w:tr w:rsidR="00DC4924" w:rsidRPr="00801842" w:rsidTr="00DC4924">
        <w:trPr>
          <w:trHeight w:val="175"/>
        </w:trPr>
        <w:tc>
          <w:tcPr>
            <w:tcW w:w="3129" w:type="dxa"/>
            <w:vAlign w:val="center"/>
          </w:tcPr>
          <w:p w:rsidR="00DC4924" w:rsidRPr="00801842" w:rsidRDefault="00DC4924" w:rsidP="00DC4924">
            <w:pPr>
              <w:pStyle w:val="ListParagraph"/>
              <w:spacing w:after="0" w:line="240" w:lineRule="auto"/>
              <w:ind w:left="0"/>
              <w:jc w:val="center"/>
              <w:rPr>
                <w:rFonts w:ascii="Times New Roman" w:hAnsi="Times New Roman" w:cs="Times New Roman"/>
                <w:b/>
                <w:lang w:val="id-ID"/>
              </w:rPr>
            </w:pPr>
            <w:r w:rsidRPr="00801842">
              <w:rPr>
                <w:rFonts w:ascii="Times New Roman" w:hAnsi="Times New Roman" w:cs="Times New Roman"/>
                <w:b/>
                <w:lang w:val="id-ID"/>
              </w:rPr>
              <w:t>Karakteristik</w:t>
            </w:r>
          </w:p>
        </w:tc>
        <w:tc>
          <w:tcPr>
            <w:tcW w:w="2954" w:type="dxa"/>
            <w:vAlign w:val="center"/>
          </w:tcPr>
          <w:p w:rsidR="00DC4924" w:rsidRPr="00801842" w:rsidRDefault="00DC4924" w:rsidP="00DC4924">
            <w:pPr>
              <w:pStyle w:val="ListParagraph"/>
              <w:spacing w:after="0" w:line="240" w:lineRule="auto"/>
              <w:ind w:left="0"/>
              <w:jc w:val="center"/>
              <w:rPr>
                <w:rFonts w:ascii="Times New Roman" w:hAnsi="Times New Roman" w:cs="Times New Roman"/>
                <w:b/>
              </w:rPr>
            </w:pPr>
            <w:r w:rsidRPr="00801842">
              <w:rPr>
                <w:rFonts w:ascii="Times New Roman" w:hAnsi="Times New Roman" w:cs="Times New Roman"/>
                <w:b/>
              </w:rPr>
              <w:t>n</w:t>
            </w:r>
          </w:p>
        </w:tc>
        <w:tc>
          <w:tcPr>
            <w:tcW w:w="2778" w:type="dxa"/>
            <w:vAlign w:val="center"/>
          </w:tcPr>
          <w:p w:rsidR="00DC4924" w:rsidRPr="00801842" w:rsidRDefault="00DC4924" w:rsidP="00DC4924">
            <w:pPr>
              <w:pStyle w:val="ListParagraph"/>
              <w:spacing w:after="0" w:line="240" w:lineRule="auto"/>
              <w:ind w:left="0"/>
              <w:jc w:val="center"/>
              <w:rPr>
                <w:rFonts w:ascii="Times New Roman" w:hAnsi="Times New Roman" w:cs="Times New Roman"/>
                <w:b/>
                <w:lang w:val="id-ID"/>
              </w:rPr>
            </w:pPr>
            <w:r w:rsidRPr="00801842">
              <w:rPr>
                <w:rFonts w:ascii="Times New Roman" w:hAnsi="Times New Roman" w:cs="Times New Roman"/>
                <w:b/>
                <w:lang w:val="id-ID"/>
              </w:rPr>
              <w:t>%</w:t>
            </w:r>
          </w:p>
        </w:tc>
      </w:tr>
      <w:tr w:rsidR="00DC4924" w:rsidRPr="00801842" w:rsidTr="00DC4924">
        <w:trPr>
          <w:trHeight w:val="325"/>
        </w:trPr>
        <w:tc>
          <w:tcPr>
            <w:tcW w:w="3129" w:type="dxa"/>
          </w:tcPr>
          <w:p w:rsidR="00DC4924" w:rsidRPr="00801842" w:rsidRDefault="00DC4924" w:rsidP="00DC4924">
            <w:pPr>
              <w:pStyle w:val="ListParagraph"/>
              <w:spacing w:after="0" w:line="240" w:lineRule="auto"/>
              <w:ind w:left="0"/>
              <w:rPr>
                <w:rFonts w:ascii="Times New Roman" w:hAnsi="Times New Roman" w:cs="Times New Roman"/>
                <w:lang w:val="id-ID"/>
              </w:rPr>
            </w:pPr>
            <w:r w:rsidRPr="00801842">
              <w:rPr>
                <w:rFonts w:ascii="Times New Roman" w:hAnsi="Times New Roman" w:cs="Times New Roman"/>
                <w:lang w:val="id-ID"/>
              </w:rPr>
              <w:t xml:space="preserve">Umur </w:t>
            </w:r>
            <w:r>
              <w:rPr>
                <w:rFonts w:ascii="Times New Roman" w:hAnsi="Times New Roman" w:cs="Times New Roman"/>
                <w:lang w:val="id-ID"/>
              </w:rPr>
              <w:t xml:space="preserve"> </w:t>
            </w:r>
          </w:p>
          <w:p w:rsidR="00DC4924" w:rsidRPr="00801842" w:rsidRDefault="00803CFE" w:rsidP="00DC4924">
            <w:pPr>
              <w:pStyle w:val="ListParagraph"/>
              <w:spacing w:after="0" w:line="240" w:lineRule="auto"/>
              <w:ind w:left="0"/>
              <w:rPr>
                <w:rFonts w:ascii="Times New Roman" w:hAnsi="Times New Roman" w:cs="Times New Roman"/>
              </w:rPr>
            </w:pPr>
            <w:r>
              <w:rPr>
                <w:rFonts w:ascii="Times New Roman" w:hAnsi="Times New Roman" w:cs="Times New Roman"/>
              </w:rPr>
              <w:t>Remaja</w:t>
            </w:r>
            <w:r w:rsidR="00DC4924" w:rsidRPr="00801842">
              <w:rPr>
                <w:rFonts w:ascii="Times New Roman" w:hAnsi="Times New Roman" w:cs="Times New Roman"/>
              </w:rPr>
              <w:t xml:space="preserve"> </w:t>
            </w:r>
          </w:p>
          <w:p w:rsidR="00DC4924" w:rsidRPr="00801842" w:rsidRDefault="00803CFE" w:rsidP="00DC4924">
            <w:pPr>
              <w:pStyle w:val="ListParagraph"/>
              <w:spacing w:after="0" w:line="240" w:lineRule="auto"/>
              <w:ind w:left="0"/>
              <w:rPr>
                <w:rFonts w:ascii="Times New Roman" w:hAnsi="Times New Roman" w:cs="Times New Roman"/>
              </w:rPr>
            </w:pPr>
            <w:r w:rsidRPr="00803CFE">
              <w:rPr>
                <w:rFonts w:ascii="Times New Roman" w:hAnsi="Times New Roman" w:cs="Times New Roman"/>
              </w:rPr>
              <w:t>Dewasa</w:t>
            </w:r>
          </w:p>
        </w:tc>
        <w:tc>
          <w:tcPr>
            <w:tcW w:w="2954" w:type="dxa"/>
          </w:tcPr>
          <w:p w:rsidR="00DC4924" w:rsidRPr="00801842" w:rsidRDefault="00DC4924" w:rsidP="00DC4924">
            <w:pPr>
              <w:pStyle w:val="ListParagraph"/>
              <w:spacing w:after="0" w:line="240" w:lineRule="auto"/>
              <w:ind w:left="0"/>
              <w:jc w:val="center"/>
              <w:rPr>
                <w:rFonts w:ascii="Times New Roman" w:hAnsi="Times New Roman" w:cs="Times New Roman"/>
                <w:lang w:val="id-ID"/>
              </w:rPr>
            </w:pPr>
          </w:p>
          <w:p w:rsidR="00DC4924" w:rsidRPr="00801842" w:rsidRDefault="006A7EA9"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8</w:t>
            </w:r>
          </w:p>
          <w:p w:rsidR="00DC4924" w:rsidRPr="00801842" w:rsidRDefault="006A7EA9"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25</w:t>
            </w:r>
          </w:p>
        </w:tc>
        <w:tc>
          <w:tcPr>
            <w:tcW w:w="2778" w:type="dxa"/>
          </w:tcPr>
          <w:p w:rsidR="00DC4924" w:rsidRPr="00801842" w:rsidRDefault="00DC4924" w:rsidP="00DC4924">
            <w:pPr>
              <w:pStyle w:val="ListParagraph"/>
              <w:spacing w:after="0" w:line="240" w:lineRule="auto"/>
              <w:ind w:left="0"/>
              <w:jc w:val="center"/>
              <w:rPr>
                <w:rFonts w:ascii="Times New Roman" w:hAnsi="Times New Roman" w:cs="Times New Roman"/>
                <w:lang w:val="id-ID"/>
              </w:rPr>
            </w:pPr>
          </w:p>
          <w:p w:rsidR="00DC4924" w:rsidRPr="006A7EA9" w:rsidRDefault="006A7EA9" w:rsidP="00DC4924">
            <w:pPr>
              <w:pStyle w:val="ListParagraph"/>
              <w:spacing w:after="0" w:line="240" w:lineRule="auto"/>
              <w:ind w:left="0"/>
              <w:jc w:val="center"/>
              <w:rPr>
                <w:rFonts w:ascii="Times New Roman" w:hAnsi="Times New Roman" w:cs="Times New Roman"/>
              </w:rPr>
            </w:pPr>
            <w:r w:rsidRPr="006A7EA9">
              <w:rPr>
                <w:rFonts w:ascii="Times New Roman" w:hAnsi="Times New Roman" w:cs="Times New Roman"/>
              </w:rPr>
              <w:t>24,</w:t>
            </w:r>
            <w:r>
              <w:rPr>
                <w:rFonts w:ascii="Times New Roman" w:hAnsi="Times New Roman" w:cs="Times New Roman"/>
              </w:rPr>
              <w:t>5</w:t>
            </w:r>
          </w:p>
          <w:p w:rsidR="00DC4924" w:rsidRPr="00801842" w:rsidRDefault="006A7EA9" w:rsidP="00DC4924">
            <w:pPr>
              <w:pStyle w:val="ListParagraph"/>
              <w:spacing w:after="0" w:line="240" w:lineRule="auto"/>
              <w:ind w:left="0"/>
              <w:jc w:val="center"/>
              <w:rPr>
                <w:rFonts w:ascii="Times New Roman" w:hAnsi="Times New Roman" w:cs="Times New Roman"/>
              </w:rPr>
            </w:pPr>
            <w:r w:rsidRPr="006A7EA9">
              <w:rPr>
                <w:rFonts w:ascii="Times New Roman" w:hAnsi="Times New Roman" w:cs="Times New Roman"/>
              </w:rPr>
              <w:t>75</w:t>
            </w:r>
            <w:r w:rsidR="00DC4924" w:rsidRPr="006A7EA9">
              <w:rPr>
                <w:rFonts w:ascii="Times New Roman" w:hAnsi="Times New Roman" w:cs="Times New Roman"/>
              </w:rPr>
              <w:t>,</w:t>
            </w:r>
            <w:r>
              <w:rPr>
                <w:rFonts w:ascii="Times New Roman" w:hAnsi="Times New Roman" w:cs="Times New Roman"/>
              </w:rPr>
              <w:t>5</w:t>
            </w:r>
          </w:p>
        </w:tc>
      </w:tr>
      <w:tr w:rsidR="00DC4924" w:rsidRPr="00801842" w:rsidTr="00DC4924">
        <w:trPr>
          <w:trHeight w:val="516"/>
        </w:trPr>
        <w:tc>
          <w:tcPr>
            <w:tcW w:w="3129" w:type="dxa"/>
          </w:tcPr>
          <w:p w:rsidR="00DC4924" w:rsidRPr="00561BD5" w:rsidRDefault="00561BD5" w:rsidP="00DC4924">
            <w:pPr>
              <w:pStyle w:val="ListParagraph"/>
              <w:spacing w:after="0" w:line="240" w:lineRule="auto"/>
              <w:ind w:left="0"/>
              <w:rPr>
                <w:rFonts w:ascii="Times New Roman" w:hAnsi="Times New Roman" w:cs="Times New Roman"/>
              </w:rPr>
            </w:pPr>
            <w:r>
              <w:rPr>
                <w:rFonts w:ascii="Times New Roman" w:hAnsi="Times New Roman" w:cs="Times New Roman"/>
              </w:rPr>
              <w:t>Lama Kerja</w:t>
            </w:r>
          </w:p>
          <w:p w:rsidR="00DC4924" w:rsidRPr="00561BD5" w:rsidRDefault="00561BD5" w:rsidP="00DC4924">
            <w:pPr>
              <w:pStyle w:val="ListParagraph"/>
              <w:spacing w:after="0" w:line="240" w:lineRule="auto"/>
              <w:ind w:left="0"/>
              <w:rPr>
                <w:rFonts w:ascii="Times New Roman" w:hAnsi="Times New Roman" w:cs="Times New Roman"/>
              </w:rPr>
            </w:pPr>
            <w:r>
              <w:rPr>
                <w:rFonts w:ascii="Times New Roman" w:hAnsi="Times New Roman" w:cs="Times New Roman"/>
              </w:rPr>
              <w:t>Lama</w:t>
            </w:r>
          </w:p>
          <w:p w:rsidR="00DC4924" w:rsidRPr="00561BD5" w:rsidRDefault="00561BD5" w:rsidP="00DC4924">
            <w:pPr>
              <w:pStyle w:val="ListParagraph"/>
              <w:spacing w:after="0" w:line="240" w:lineRule="auto"/>
              <w:ind w:left="0"/>
              <w:rPr>
                <w:rFonts w:ascii="Times New Roman" w:hAnsi="Times New Roman" w:cs="Times New Roman"/>
              </w:rPr>
            </w:pPr>
            <w:r>
              <w:rPr>
                <w:rFonts w:ascii="Times New Roman" w:hAnsi="Times New Roman" w:cs="Times New Roman"/>
              </w:rPr>
              <w:t>Baru</w:t>
            </w:r>
          </w:p>
        </w:tc>
        <w:tc>
          <w:tcPr>
            <w:tcW w:w="2954" w:type="dxa"/>
          </w:tcPr>
          <w:p w:rsidR="00DC4924" w:rsidRPr="00801842" w:rsidRDefault="00DC4924" w:rsidP="00DC4924">
            <w:pPr>
              <w:pStyle w:val="ListParagraph"/>
              <w:spacing w:after="0" w:line="240" w:lineRule="auto"/>
              <w:ind w:left="0"/>
              <w:jc w:val="center"/>
              <w:rPr>
                <w:rFonts w:ascii="Times New Roman" w:hAnsi="Times New Roman" w:cs="Times New Roman"/>
                <w:lang w:val="id-ID"/>
              </w:rPr>
            </w:pPr>
          </w:p>
          <w:p w:rsidR="00DC4924" w:rsidRPr="00561BD5" w:rsidRDefault="00561BD5"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12</w:t>
            </w:r>
          </w:p>
          <w:p w:rsidR="00DC4924" w:rsidRPr="00801842" w:rsidRDefault="00561BD5"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21</w:t>
            </w:r>
          </w:p>
        </w:tc>
        <w:tc>
          <w:tcPr>
            <w:tcW w:w="2778" w:type="dxa"/>
          </w:tcPr>
          <w:p w:rsidR="00DC4924" w:rsidRPr="00801842" w:rsidRDefault="00DC4924" w:rsidP="00DC4924">
            <w:pPr>
              <w:pStyle w:val="ListParagraph"/>
              <w:spacing w:after="0" w:line="240" w:lineRule="auto"/>
              <w:ind w:left="0"/>
              <w:jc w:val="center"/>
              <w:rPr>
                <w:rFonts w:ascii="Times New Roman" w:hAnsi="Times New Roman" w:cs="Times New Roman"/>
                <w:lang w:val="id-ID"/>
              </w:rPr>
            </w:pPr>
          </w:p>
          <w:p w:rsidR="00DC4924" w:rsidRPr="00801842" w:rsidRDefault="00561BD5"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36,4</w:t>
            </w:r>
          </w:p>
          <w:p w:rsidR="00DC4924" w:rsidRPr="00801842" w:rsidRDefault="00561BD5"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63</w:t>
            </w:r>
            <w:r w:rsidR="00DC4924" w:rsidRPr="00801842">
              <w:rPr>
                <w:rFonts w:ascii="Times New Roman" w:hAnsi="Times New Roman" w:cs="Times New Roman"/>
              </w:rPr>
              <w:t>,</w:t>
            </w:r>
            <w:r>
              <w:rPr>
                <w:rFonts w:ascii="Times New Roman" w:hAnsi="Times New Roman" w:cs="Times New Roman"/>
              </w:rPr>
              <w:t>6</w:t>
            </w:r>
          </w:p>
        </w:tc>
      </w:tr>
      <w:tr w:rsidR="00DC4924" w:rsidRPr="00801842" w:rsidTr="00DC4924">
        <w:trPr>
          <w:trHeight w:val="516"/>
        </w:trPr>
        <w:tc>
          <w:tcPr>
            <w:tcW w:w="3129" w:type="dxa"/>
          </w:tcPr>
          <w:p w:rsidR="00DC4924" w:rsidRDefault="007F2EEA" w:rsidP="00DC4924">
            <w:pPr>
              <w:pStyle w:val="ListParagraph"/>
              <w:spacing w:after="0" w:line="240" w:lineRule="auto"/>
              <w:ind w:left="0"/>
              <w:rPr>
                <w:rFonts w:ascii="Times New Roman" w:hAnsi="Times New Roman" w:cs="Times New Roman"/>
              </w:rPr>
            </w:pPr>
            <w:r>
              <w:rPr>
                <w:rFonts w:ascii="Times New Roman" w:hAnsi="Times New Roman" w:cs="Times New Roman"/>
              </w:rPr>
              <w:t>Beban Kerja</w:t>
            </w:r>
          </w:p>
          <w:p w:rsidR="007F2EEA" w:rsidRPr="007F2EEA" w:rsidRDefault="007F2EEA" w:rsidP="00DC4924">
            <w:pPr>
              <w:pStyle w:val="ListParagraph"/>
              <w:spacing w:after="0" w:line="240" w:lineRule="auto"/>
              <w:ind w:left="0"/>
              <w:rPr>
                <w:rFonts w:ascii="Times New Roman" w:hAnsi="Times New Roman" w:cs="Times New Roman"/>
              </w:rPr>
            </w:pPr>
            <w:r>
              <w:rPr>
                <w:rFonts w:ascii="Times New Roman" w:hAnsi="Times New Roman" w:cs="Times New Roman"/>
              </w:rPr>
              <w:t xml:space="preserve">Ringan </w:t>
            </w:r>
          </w:p>
          <w:p w:rsidR="00DC4924" w:rsidRPr="007F2EEA" w:rsidRDefault="007F2EEA" w:rsidP="00DC4924">
            <w:pPr>
              <w:pStyle w:val="ListParagraph"/>
              <w:spacing w:after="0" w:line="240" w:lineRule="auto"/>
              <w:ind w:left="0"/>
              <w:rPr>
                <w:rFonts w:ascii="Times New Roman" w:hAnsi="Times New Roman" w:cs="Times New Roman"/>
              </w:rPr>
            </w:pPr>
            <w:r>
              <w:rPr>
                <w:rFonts w:ascii="Times New Roman" w:hAnsi="Times New Roman" w:cs="Times New Roman"/>
              </w:rPr>
              <w:t>Berat</w:t>
            </w:r>
          </w:p>
        </w:tc>
        <w:tc>
          <w:tcPr>
            <w:tcW w:w="2954" w:type="dxa"/>
          </w:tcPr>
          <w:p w:rsidR="00DC4924" w:rsidRPr="00801842" w:rsidRDefault="00DC4924" w:rsidP="00DC4924">
            <w:pPr>
              <w:pStyle w:val="ListParagraph"/>
              <w:spacing w:after="0" w:line="240" w:lineRule="auto"/>
              <w:ind w:left="0"/>
              <w:jc w:val="center"/>
              <w:rPr>
                <w:rFonts w:ascii="Times New Roman" w:hAnsi="Times New Roman" w:cs="Times New Roman"/>
                <w:lang w:val="id-ID"/>
              </w:rPr>
            </w:pPr>
          </w:p>
          <w:p w:rsidR="00DC4924" w:rsidRPr="00801842" w:rsidRDefault="007F2EEA"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11</w:t>
            </w:r>
          </w:p>
          <w:p w:rsidR="00DC4924" w:rsidRPr="00801842" w:rsidRDefault="00DC4924" w:rsidP="00DC4924">
            <w:pPr>
              <w:pStyle w:val="ListParagraph"/>
              <w:spacing w:after="0" w:line="240" w:lineRule="auto"/>
              <w:ind w:left="0"/>
              <w:jc w:val="center"/>
              <w:rPr>
                <w:rFonts w:ascii="Times New Roman" w:hAnsi="Times New Roman" w:cs="Times New Roman"/>
              </w:rPr>
            </w:pPr>
            <w:r w:rsidRPr="00801842">
              <w:rPr>
                <w:rFonts w:ascii="Times New Roman" w:hAnsi="Times New Roman" w:cs="Times New Roman"/>
              </w:rPr>
              <w:t>2</w:t>
            </w:r>
            <w:r w:rsidR="007F2EEA">
              <w:rPr>
                <w:rFonts w:ascii="Times New Roman" w:hAnsi="Times New Roman" w:cs="Times New Roman"/>
              </w:rPr>
              <w:t>2</w:t>
            </w:r>
          </w:p>
        </w:tc>
        <w:tc>
          <w:tcPr>
            <w:tcW w:w="2778" w:type="dxa"/>
          </w:tcPr>
          <w:p w:rsidR="00DC4924" w:rsidRPr="00801842" w:rsidRDefault="00DC4924" w:rsidP="00DC4924">
            <w:pPr>
              <w:pStyle w:val="ListParagraph"/>
              <w:spacing w:after="0" w:line="240" w:lineRule="auto"/>
              <w:ind w:left="0"/>
              <w:jc w:val="center"/>
              <w:rPr>
                <w:rFonts w:ascii="Times New Roman" w:hAnsi="Times New Roman" w:cs="Times New Roman"/>
                <w:lang w:val="id-ID"/>
              </w:rPr>
            </w:pPr>
          </w:p>
          <w:p w:rsidR="00DC4924" w:rsidRPr="00801842" w:rsidRDefault="0054057E"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33,3</w:t>
            </w:r>
            <w:r w:rsidR="00DC4924" w:rsidRPr="00801842">
              <w:rPr>
                <w:rFonts w:ascii="Times New Roman" w:hAnsi="Times New Roman" w:cs="Times New Roman"/>
              </w:rPr>
              <w:t xml:space="preserve"> </w:t>
            </w:r>
          </w:p>
          <w:p w:rsidR="00DC4924" w:rsidRPr="00801842" w:rsidRDefault="0054057E" w:rsidP="00DC4924">
            <w:pPr>
              <w:pStyle w:val="ListParagraph"/>
              <w:spacing w:after="0" w:line="240" w:lineRule="auto"/>
              <w:ind w:left="0"/>
              <w:jc w:val="center"/>
              <w:rPr>
                <w:rFonts w:ascii="Times New Roman" w:hAnsi="Times New Roman" w:cs="Times New Roman"/>
              </w:rPr>
            </w:pPr>
            <w:r>
              <w:rPr>
                <w:rFonts w:ascii="Times New Roman" w:hAnsi="Times New Roman" w:cs="Times New Roman"/>
              </w:rPr>
              <w:t>66</w:t>
            </w:r>
            <w:r w:rsidR="00DC4924" w:rsidRPr="00801842">
              <w:rPr>
                <w:rFonts w:ascii="Times New Roman" w:hAnsi="Times New Roman" w:cs="Times New Roman"/>
              </w:rPr>
              <w:t>,</w:t>
            </w:r>
            <w:r>
              <w:rPr>
                <w:rFonts w:ascii="Times New Roman" w:hAnsi="Times New Roman" w:cs="Times New Roman"/>
              </w:rPr>
              <w:t>7</w:t>
            </w:r>
          </w:p>
        </w:tc>
      </w:tr>
      <w:tr w:rsidR="00DC4924" w:rsidRPr="00801842" w:rsidTr="00980D1D">
        <w:trPr>
          <w:trHeight w:val="175"/>
        </w:trPr>
        <w:tc>
          <w:tcPr>
            <w:tcW w:w="3129" w:type="dxa"/>
            <w:vAlign w:val="center"/>
          </w:tcPr>
          <w:p w:rsidR="00DC4924" w:rsidRPr="00980D1D" w:rsidRDefault="00DC4924" w:rsidP="00980D1D">
            <w:pPr>
              <w:pStyle w:val="ListParagraph"/>
              <w:spacing w:after="0" w:line="240" w:lineRule="auto"/>
              <w:ind w:left="0"/>
              <w:jc w:val="center"/>
              <w:rPr>
                <w:rFonts w:ascii="Times New Roman" w:hAnsi="Times New Roman" w:cs="Times New Roman"/>
                <w:b/>
                <w:lang w:val="id-ID"/>
              </w:rPr>
            </w:pPr>
            <w:r w:rsidRPr="00980D1D">
              <w:rPr>
                <w:rFonts w:ascii="Times New Roman" w:hAnsi="Times New Roman" w:cs="Times New Roman"/>
                <w:b/>
                <w:lang w:val="id-ID"/>
              </w:rPr>
              <w:t>Total</w:t>
            </w:r>
          </w:p>
        </w:tc>
        <w:tc>
          <w:tcPr>
            <w:tcW w:w="2954" w:type="dxa"/>
            <w:vAlign w:val="center"/>
          </w:tcPr>
          <w:p w:rsidR="00DC4924" w:rsidRPr="00980D1D" w:rsidRDefault="00E3793F" w:rsidP="00980D1D">
            <w:pPr>
              <w:pStyle w:val="ListParagraph"/>
              <w:spacing w:after="0" w:line="240" w:lineRule="auto"/>
              <w:ind w:left="0"/>
              <w:jc w:val="center"/>
              <w:rPr>
                <w:rFonts w:ascii="Times New Roman" w:hAnsi="Times New Roman" w:cs="Times New Roman"/>
                <w:b/>
              </w:rPr>
            </w:pPr>
            <w:r>
              <w:rPr>
                <w:rFonts w:ascii="Times New Roman" w:hAnsi="Times New Roman" w:cs="Times New Roman"/>
                <w:b/>
              </w:rPr>
              <w:t>33</w:t>
            </w:r>
          </w:p>
        </w:tc>
        <w:tc>
          <w:tcPr>
            <w:tcW w:w="2778" w:type="dxa"/>
            <w:vAlign w:val="center"/>
          </w:tcPr>
          <w:p w:rsidR="00DC4924" w:rsidRPr="00980D1D" w:rsidRDefault="00DC4924" w:rsidP="00980D1D">
            <w:pPr>
              <w:pStyle w:val="ListParagraph"/>
              <w:spacing w:after="0" w:line="240" w:lineRule="auto"/>
              <w:ind w:left="0"/>
              <w:jc w:val="center"/>
              <w:rPr>
                <w:rFonts w:ascii="Times New Roman" w:hAnsi="Times New Roman" w:cs="Times New Roman"/>
                <w:b/>
              </w:rPr>
            </w:pPr>
            <w:r w:rsidRPr="00980D1D">
              <w:rPr>
                <w:rFonts w:ascii="Times New Roman" w:hAnsi="Times New Roman" w:cs="Times New Roman"/>
                <w:b/>
                <w:lang w:val="id-ID"/>
              </w:rPr>
              <w:t>100,0</w:t>
            </w:r>
          </w:p>
        </w:tc>
      </w:tr>
    </w:tbl>
    <w:p w:rsidR="00DC4924" w:rsidRPr="00DC4924" w:rsidRDefault="00DC4924" w:rsidP="00DC4924">
      <w:pPr>
        <w:rPr>
          <w:rFonts w:ascii="Times New Roman" w:hAnsi="Times New Roman" w:cs="Times New Roman"/>
          <w:i/>
          <w:sz w:val="20"/>
          <w:lang w:val="id-ID"/>
        </w:rPr>
      </w:pPr>
      <w:r w:rsidRPr="00DC4924">
        <w:rPr>
          <w:rFonts w:ascii="Times New Roman" w:hAnsi="Times New Roman" w:cs="Times New Roman"/>
          <w:i/>
          <w:sz w:val="20"/>
          <w:lang w:val="id-ID"/>
        </w:rPr>
        <w:t>Sumber :</w:t>
      </w:r>
      <w:r w:rsidR="00E3793F">
        <w:rPr>
          <w:rFonts w:ascii="Times New Roman" w:hAnsi="Times New Roman" w:cs="Times New Roman"/>
          <w:i/>
          <w:sz w:val="20"/>
          <w:lang w:val="en-GB"/>
        </w:rPr>
        <w:t xml:space="preserve"> Data Primer, 2021</w:t>
      </w:r>
    </w:p>
    <w:p w:rsidR="00B472C5" w:rsidRDefault="00DC4924" w:rsidP="00B472C5">
      <w:pPr>
        <w:pStyle w:val="ListParagraph"/>
        <w:ind w:left="0" w:firstLine="567"/>
        <w:jc w:val="both"/>
        <w:rPr>
          <w:rFonts w:ascii="Times New Roman" w:hAnsi="Times New Roman" w:cs="Times New Roman"/>
        </w:rPr>
      </w:pPr>
      <w:r w:rsidRPr="00801842">
        <w:rPr>
          <w:rFonts w:ascii="Times New Roman" w:hAnsi="Times New Roman" w:cs="Times New Roman"/>
          <w:lang w:val="id-ID"/>
        </w:rPr>
        <w:t xml:space="preserve">Berdasarkan data pada Tabel 1 dapat diketahui bahwa umur responden yang paling banyak terdapat pada responden dengan umur </w:t>
      </w:r>
      <w:r w:rsidR="003E45DF">
        <w:rPr>
          <w:rFonts w:ascii="Times New Roman" w:hAnsi="Times New Roman" w:cs="Times New Roman"/>
        </w:rPr>
        <w:t xml:space="preserve"> </w:t>
      </w:r>
      <w:r w:rsidR="007A6067">
        <w:rPr>
          <w:rFonts w:ascii="Times New Roman" w:hAnsi="Times New Roman" w:cs="Times New Roman"/>
        </w:rPr>
        <w:t>dewasa</w:t>
      </w:r>
      <w:r w:rsidR="003E45DF">
        <w:rPr>
          <w:rFonts w:ascii="Times New Roman" w:hAnsi="Times New Roman" w:cs="Times New Roman"/>
        </w:rPr>
        <w:t xml:space="preserve"> </w:t>
      </w:r>
      <w:r w:rsidRPr="00801842">
        <w:rPr>
          <w:rFonts w:ascii="Times New Roman" w:hAnsi="Times New Roman" w:cs="Times New Roman"/>
          <w:lang w:val="id-ID"/>
        </w:rPr>
        <w:t xml:space="preserve"> yaitu sebanyak </w:t>
      </w:r>
      <w:r w:rsidR="007A6067">
        <w:rPr>
          <w:rFonts w:ascii="Times New Roman" w:hAnsi="Times New Roman" w:cs="Times New Roman"/>
        </w:rPr>
        <w:t>25</w:t>
      </w:r>
      <w:r>
        <w:rPr>
          <w:rFonts w:ascii="Times New Roman" w:hAnsi="Times New Roman" w:cs="Times New Roman"/>
          <w:lang w:val="id-ID"/>
        </w:rPr>
        <w:t xml:space="preserve"> responden (</w:t>
      </w:r>
      <w:r w:rsidR="007A6067">
        <w:rPr>
          <w:rFonts w:ascii="Times New Roman" w:hAnsi="Times New Roman" w:cs="Times New Roman"/>
        </w:rPr>
        <w:t>75</w:t>
      </w:r>
      <w:r w:rsidR="003E45DF">
        <w:rPr>
          <w:rFonts w:ascii="Times New Roman" w:hAnsi="Times New Roman" w:cs="Times New Roman"/>
        </w:rPr>
        <w:t>,5</w:t>
      </w:r>
      <w:r>
        <w:rPr>
          <w:rFonts w:ascii="Times New Roman" w:hAnsi="Times New Roman" w:cs="Times New Roman"/>
        </w:rPr>
        <w:t>)</w:t>
      </w:r>
      <w:r w:rsidRPr="00801842">
        <w:rPr>
          <w:rFonts w:ascii="Times New Roman" w:hAnsi="Times New Roman" w:cs="Times New Roman"/>
          <w:lang w:val="id-ID"/>
        </w:rPr>
        <w:t xml:space="preserve">. </w:t>
      </w:r>
      <w:r w:rsidR="00275466">
        <w:rPr>
          <w:rFonts w:ascii="Times New Roman" w:hAnsi="Times New Roman" w:cs="Times New Roman"/>
        </w:rPr>
        <w:t>Lama Kerja</w:t>
      </w:r>
      <w:r w:rsidRPr="00801842">
        <w:rPr>
          <w:rFonts w:ascii="Times New Roman" w:hAnsi="Times New Roman" w:cs="Times New Roman"/>
          <w:lang w:val="id-ID"/>
        </w:rPr>
        <w:t xml:space="preserve"> </w:t>
      </w:r>
      <w:r w:rsidR="00275466" w:rsidRPr="00801842">
        <w:rPr>
          <w:rFonts w:ascii="Times New Roman" w:hAnsi="Times New Roman" w:cs="Times New Roman"/>
          <w:lang w:val="id-ID"/>
        </w:rPr>
        <w:t xml:space="preserve">responden yang paling banyak terdapat pada responden dengan </w:t>
      </w:r>
      <w:r w:rsidR="00275466">
        <w:rPr>
          <w:rFonts w:ascii="Times New Roman" w:hAnsi="Times New Roman" w:cs="Times New Roman"/>
        </w:rPr>
        <w:t xml:space="preserve">Baru Kerja </w:t>
      </w:r>
      <w:r w:rsidR="00275466" w:rsidRPr="00801842">
        <w:rPr>
          <w:rFonts w:ascii="Times New Roman" w:hAnsi="Times New Roman" w:cs="Times New Roman"/>
          <w:lang w:val="id-ID"/>
        </w:rPr>
        <w:t xml:space="preserve">yaitu sebanyak </w:t>
      </w:r>
      <w:r w:rsidR="00275466">
        <w:rPr>
          <w:rFonts w:ascii="Times New Roman" w:hAnsi="Times New Roman" w:cs="Times New Roman"/>
        </w:rPr>
        <w:t>21</w:t>
      </w:r>
      <w:r w:rsidR="00275466">
        <w:rPr>
          <w:rFonts w:ascii="Times New Roman" w:hAnsi="Times New Roman" w:cs="Times New Roman"/>
          <w:lang w:val="id-ID"/>
        </w:rPr>
        <w:t xml:space="preserve"> responden (</w:t>
      </w:r>
      <w:r w:rsidR="00275466">
        <w:rPr>
          <w:rFonts w:ascii="Times New Roman" w:hAnsi="Times New Roman" w:cs="Times New Roman"/>
        </w:rPr>
        <w:t>63,6)</w:t>
      </w:r>
      <w:r w:rsidR="00275466" w:rsidRPr="00801842">
        <w:rPr>
          <w:rFonts w:ascii="Times New Roman" w:hAnsi="Times New Roman" w:cs="Times New Roman"/>
          <w:lang w:val="id-ID"/>
        </w:rPr>
        <w:t>.</w:t>
      </w:r>
      <w:r w:rsidR="00275466">
        <w:rPr>
          <w:rFonts w:ascii="Times New Roman" w:hAnsi="Times New Roman" w:cs="Times New Roman"/>
        </w:rPr>
        <w:t xml:space="preserve"> Beban Kerja</w:t>
      </w:r>
      <w:r w:rsidR="00275466" w:rsidRPr="00801842">
        <w:rPr>
          <w:rFonts w:ascii="Times New Roman" w:hAnsi="Times New Roman" w:cs="Times New Roman"/>
          <w:lang w:val="id-ID"/>
        </w:rPr>
        <w:t xml:space="preserve"> responden yang paling banyak terdapat pada responden dengan </w:t>
      </w:r>
      <w:r w:rsidR="00275466">
        <w:rPr>
          <w:rFonts w:ascii="Times New Roman" w:hAnsi="Times New Roman" w:cs="Times New Roman"/>
        </w:rPr>
        <w:t xml:space="preserve">Beban Kerja Berat </w:t>
      </w:r>
      <w:r w:rsidR="00275466" w:rsidRPr="00801842">
        <w:rPr>
          <w:rFonts w:ascii="Times New Roman" w:hAnsi="Times New Roman" w:cs="Times New Roman"/>
          <w:lang w:val="id-ID"/>
        </w:rPr>
        <w:t xml:space="preserve">yaitu sebanyak </w:t>
      </w:r>
      <w:r w:rsidR="00275466">
        <w:rPr>
          <w:rFonts w:ascii="Times New Roman" w:hAnsi="Times New Roman" w:cs="Times New Roman"/>
        </w:rPr>
        <w:t>22</w:t>
      </w:r>
      <w:r w:rsidR="00275466">
        <w:rPr>
          <w:rFonts w:ascii="Times New Roman" w:hAnsi="Times New Roman" w:cs="Times New Roman"/>
          <w:lang w:val="id-ID"/>
        </w:rPr>
        <w:t xml:space="preserve"> responden (</w:t>
      </w:r>
      <w:r w:rsidR="00275466">
        <w:rPr>
          <w:rFonts w:ascii="Times New Roman" w:hAnsi="Times New Roman" w:cs="Times New Roman"/>
        </w:rPr>
        <w:t>66,7)</w:t>
      </w:r>
      <w:r w:rsidR="00275466" w:rsidRPr="00801842">
        <w:rPr>
          <w:rFonts w:ascii="Times New Roman" w:hAnsi="Times New Roman" w:cs="Times New Roman"/>
          <w:lang w:val="id-ID"/>
        </w:rPr>
        <w:t>.</w:t>
      </w:r>
      <w:r w:rsidR="00207E66" w:rsidRPr="004D5081">
        <w:rPr>
          <w:rFonts w:ascii="Times New Roman" w:hAnsi="Times New Roman" w:cs="Times New Roman"/>
        </w:rPr>
        <w:t xml:space="preserve"> </w:t>
      </w:r>
    </w:p>
    <w:p w:rsidR="00B472C5" w:rsidRPr="008C6C24" w:rsidRDefault="00B472C5" w:rsidP="00B472C5">
      <w:pPr>
        <w:ind w:left="851" w:hanging="851"/>
        <w:jc w:val="both"/>
        <w:rPr>
          <w:rFonts w:ascii="Times New Roman" w:hAnsi="Times New Roman" w:cs="Times New Roman"/>
          <w:b/>
        </w:rPr>
      </w:pPr>
      <w:r>
        <w:rPr>
          <w:rFonts w:ascii="Times New Roman" w:hAnsi="Times New Roman" w:cs="Times New Roman"/>
          <w:b/>
          <w:lang w:val="id-ID"/>
        </w:rPr>
        <w:t xml:space="preserve">Tabel </w:t>
      </w:r>
      <w:r>
        <w:rPr>
          <w:rFonts w:ascii="Times New Roman" w:hAnsi="Times New Roman" w:cs="Times New Roman"/>
          <w:b/>
        </w:rPr>
        <w:t xml:space="preserve">2 </w:t>
      </w:r>
      <w:r w:rsidRPr="009D7269">
        <w:rPr>
          <w:rFonts w:ascii="Times New Roman" w:hAnsi="Times New Roman" w:cs="Times New Roman"/>
          <w:b/>
          <w:lang w:val="id-ID"/>
        </w:rPr>
        <w:t xml:space="preserve">Hubungan </w:t>
      </w:r>
      <w:r>
        <w:rPr>
          <w:rFonts w:ascii="Times New Roman" w:hAnsi="Times New Roman" w:cs="Times New Roman"/>
          <w:b/>
        </w:rPr>
        <w:t xml:space="preserve">Umur </w:t>
      </w:r>
      <w:r w:rsidRPr="009D7269">
        <w:rPr>
          <w:rFonts w:ascii="Times New Roman" w:hAnsi="Times New Roman" w:cs="Times New Roman"/>
          <w:b/>
          <w:lang w:val="id-ID"/>
        </w:rPr>
        <w:t xml:space="preserve"> Dengan Keluhan Kelelahan Kerja Pada Pekerja Stasuin Pengisian Bahan Bakar Di Kebun Cengkeh Ambon</w:t>
      </w:r>
      <w:r>
        <w:rPr>
          <w:rFonts w:ascii="Times New Roman" w:hAnsi="Times New Roman" w:cs="Times New Roman"/>
          <w:b/>
        </w:rPr>
        <w:t xml:space="preserve"> </w:t>
      </w:r>
      <w:r w:rsidRPr="009D7269">
        <w:rPr>
          <w:rFonts w:ascii="Times New Roman" w:hAnsi="Times New Roman" w:cs="Times New Roman"/>
          <w:b/>
          <w:lang w:val="id-ID"/>
        </w:rPr>
        <w:t>Tahun 2020</w:t>
      </w:r>
    </w:p>
    <w:tbl>
      <w:tblPr>
        <w:tblW w:w="6653"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3"/>
        <w:gridCol w:w="510"/>
        <w:gridCol w:w="930"/>
        <w:gridCol w:w="520"/>
        <w:gridCol w:w="900"/>
        <w:gridCol w:w="530"/>
        <w:gridCol w:w="990"/>
        <w:gridCol w:w="910"/>
      </w:tblGrid>
      <w:tr w:rsidR="00B472C5" w:rsidRPr="0023616C" w:rsidTr="001A2474">
        <w:trPr>
          <w:jc w:val="center"/>
        </w:trPr>
        <w:tc>
          <w:tcPr>
            <w:tcW w:w="1363" w:type="dxa"/>
            <w:vMerge w:val="restart"/>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r>
              <w:rPr>
                <w:rFonts w:ascii="Times New Roman" w:hAnsi="Times New Roman" w:cs="Times New Roman"/>
                <w:b/>
              </w:rPr>
              <w:t>Umur</w:t>
            </w:r>
          </w:p>
        </w:tc>
        <w:tc>
          <w:tcPr>
            <w:tcW w:w="2860" w:type="dxa"/>
            <w:gridSpan w:val="4"/>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Kelelahan Kerja</w:t>
            </w:r>
          </w:p>
        </w:tc>
        <w:tc>
          <w:tcPr>
            <w:tcW w:w="1520" w:type="dxa"/>
            <w:gridSpan w:val="2"/>
            <w:vMerge w:val="restart"/>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Total</w:t>
            </w:r>
          </w:p>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c>
          <w:tcPr>
            <w:tcW w:w="910" w:type="dxa"/>
            <w:vMerge w:val="restart"/>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i/>
              </w:rPr>
            </w:pPr>
            <w:r w:rsidRPr="0023616C">
              <w:rPr>
                <w:rFonts w:ascii="Times New Roman" w:hAnsi="Times New Roman" w:cs="Times New Roman"/>
                <w:b/>
                <w:i/>
              </w:rPr>
              <w:sym w:font="Symbol" w:char="F072"/>
            </w:r>
          </w:p>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i/>
              </w:rPr>
            </w:pPr>
            <w:r w:rsidRPr="0023616C">
              <w:rPr>
                <w:rFonts w:ascii="Times New Roman" w:hAnsi="Times New Roman" w:cs="Times New Roman"/>
                <w:b/>
                <w:i/>
              </w:rPr>
              <w:t>value</w:t>
            </w:r>
          </w:p>
        </w:tc>
      </w:tr>
      <w:tr w:rsidR="00B472C5" w:rsidRPr="0023616C" w:rsidTr="001A2474">
        <w:trPr>
          <w:jc w:val="center"/>
        </w:trPr>
        <w:tc>
          <w:tcPr>
            <w:tcW w:w="1363" w:type="dxa"/>
            <w:vMerge/>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c>
          <w:tcPr>
            <w:tcW w:w="1440" w:type="dxa"/>
            <w:gridSpan w:val="2"/>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Tidak Lelah</w:t>
            </w:r>
          </w:p>
        </w:tc>
        <w:tc>
          <w:tcPr>
            <w:tcW w:w="1420" w:type="dxa"/>
            <w:gridSpan w:val="2"/>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Lelah</w:t>
            </w:r>
          </w:p>
        </w:tc>
        <w:tc>
          <w:tcPr>
            <w:tcW w:w="1520" w:type="dxa"/>
            <w:gridSpan w:val="2"/>
            <w:vMerge/>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c>
          <w:tcPr>
            <w:tcW w:w="910" w:type="dxa"/>
            <w:vMerge/>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r>
      <w:tr w:rsidR="00B472C5" w:rsidRPr="0023616C" w:rsidTr="001A2474">
        <w:trPr>
          <w:jc w:val="center"/>
        </w:trPr>
        <w:tc>
          <w:tcPr>
            <w:tcW w:w="1363" w:type="dxa"/>
            <w:vMerge/>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c>
          <w:tcPr>
            <w:tcW w:w="510" w:type="dxa"/>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lang w:val="id-ID"/>
              </w:rPr>
            </w:pPr>
            <w:r w:rsidRPr="0023616C">
              <w:rPr>
                <w:rFonts w:ascii="Times New Roman" w:hAnsi="Times New Roman" w:cs="Times New Roman"/>
                <w:b/>
                <w:lang w:val="id-ID"/>
              </w:rPr>
              <w:t>n</w:t>
            </w:r>
          </w:p>
        </w:tc>
        <w:tc>
          <w:tcPr>
            <w:tcW w:w="930" w:type="dxa"/>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520" w:type="dxa"/>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n</w:t>
            </w:r>
          </w:p>
        </w:tc>
        <w:tc>
          <w:tcPr>
            <w:tcW w:w="900" w:type="dxa"/>
            <w:vAlign w:val="center"/>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530" w:type="dxa"/>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n</w:t>
            </w:r>
          </w:p>
        </w:tc>
        <w:tc>
          <w:tcPr>
            <w:tcW w:w="990" w:type="dxa"/>
          </w:tcPr>
          <w:p w:rsidR="00B472C5" w:rsidRPr="0023616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910" w:type="dxa"/>
            <w:vMerge w:val="restart"/>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r>
              <w:rPr>
                <w:rFonts w:ascii="Times New Roman" w:hAnsi="Times New Roman" w:cs="Times New Roman"/>
                <w:b/>
              </w:rPr>
              <w:t>0,004</w:t>
            </w:r>
          </w:p>
        </w:tc>
      </w:tr>
      <w:tr w:rsidR="00B472C5" w:rsidRPr="0023616C" w:rsidTr="001A2474">
        <w:trPr>
          <w:jc w:val="center"/>
        </w:trPr>
        <w:tc>
          <w:tcPr>
            <w:tcW w:w="1363" w:type="dxa"/>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rPr>
            </w:pPr>
            <w:r>
              <w:rPr>
                <w:rFonts w:ascii="Times New Roman" w:hAnsi="Times New Roman" w:cs="Times New Roman"/>
              </w:rPr>
              <w:t>Remaja</w:t>
            </w:r>
          </w:p>
        </w:tc>
        <w:tc>
          <w:tcPr>
            <w:tcW w:w="510" w:type="dxa"/>
            <w:vAlign w:val="center"/>
          </w:tcPr>
          <w:p w:rsidR="00B472C5" w:rsidRPr="005B0FB4"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Pr>
                <w:rFonts w:ascii="Times New Roman" w:hAnsi="Times New Roman" w:cs="Times New Roman"/>
                <w:color w:val="000000"/>
              </w:rPr>
              <w:t>8</w:t>
            </w:r>
          </w:p>
        </w:tc>
        <w:tc>
          <w:tcPr>
            <w:tcW w:w="930" w:type="dxa"/>
            <w:vAlign w:val="center"/>
          </w:tcPr>
          <w:p w:rsidR="00B472C5" w:rsidRPr="00BC67C2"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sidRPr="00BC67C2">
              <w:rPr>
                <w:rFonts w:ascii="Times New Roman" w:hAnsi="Times New Roman" w:cs="Times New Roman"/>
                <w:color w:val="000000"/>
              </w:rPr>
              <w:t>100.0</w:t>
            </w:r>
          </w:p>
        </w:tc>
        <w:tc>
          <w:tcPr>
            <w:tcW w:w="520" w:type="dxa"/>
            <w:vAlign w:val="center"/>
          </w:tcPr>
          <w:p w:rsidR="00B472C5" w:rsidRPr="00BC67C2"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sidRPr="00BC67C2">
              <w:rPr>
                <w:rFonts w:ascii="Times New Roman" w:hAnsi="Times New Roman" w:cs="Times New Roman"/>
                <w:color w:val="000000"/>
              </w:rPr>
              <w:t>0</w:t>
            </w:r>
          </w:p>
        </w:tc>
        <w:tc>
          <w:tcPr>
            <w:tcW w:w="900" w:type="dxa"/>
            <w:vAlign w:val="center"/>
          </w:tcPr>
          <w:p w:rsidR="00B472C5" w:rsidRPr="00BC67C2"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sidRPr="00BC67C2">
              <w:rPr>
                <w:rFonts w:ascii="Times New Roman" w:hAnsi="Times New Roman" w:cs="Times New Roman"/>
                <w:color w:val="000000"/>
              </w:rPr>
              <w:t>0</w:t>
            </w:r>
            <w:r w:rsidR="00915404">
              <w:rPr>
                <w:rFonts w:ascii="Times New Roman" w:hAnsi="Times New Roman" w:cs="Times New Roman"/>
                <w:color w:val="000000"/>
              </w:rPr>
              <w:t>,0</w:t>
            </w:r>
          </w:p>
        </w:tc>
        <w:tc>
          <w:tcPr>
            <w:tcW w:w="530" w:type="dxa"/>
            <w:vAlign w:val="center"/>
          </w:tcPr>
          <w:p w:rsidR="00B472C5" w:rsidRPr="005B0FB4"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Pr>
                <w:rFonts w:ascii="Times New Roman" w:hAnsi="Times New Roman" w:cs="Times New Roman"/>
                <w:color w:val="000000"/>
              </w:rPr>
              <w:t>8</w:t>
            </w:r>
          </w:p>
        </w:tc>
        <w:tc>
          <w:tcPr>
            <w:tcW w:w="990" w:type="dxa"/>
            <w:vAlign w:val="center"/>
          </w:tcPr>
          <w:p w:rsidR="00B472C5" w:rsidRPr="005B0FB4"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Pr>
                <w:rFonts w:ascii="Times New Roman" w:hAnsi="Times New Roman" w:cs="Times New Roman"/>
                <w:color w:val="000000"/>
              </w:rPr>
              <w:t>100.0</w:t>
            </w:r>
          </w:p>
        </w:tc>
        <w:tc>
          <w:tcPr>
            <w:tcW w:w="910" w:type="dxa"/>
            <w:vMerge/>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r>
      <w:tr w:rsidR="00B472C5" w:rsidRPr="0023616C" w:rsidTr="001A2474">
        <w:trPr>
          <w:trHeight w:val="305"/>
          <w:jc w:val="center"/>
        </w:trPr>
        <w:tc>
          <w:tcPr>
            <w:tcW w:w="1363" w:type="dxa"/>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rPr>
            </w:pPr>
            <w:r>
              <w:rPr>
                <w:rFonts w:ascii="Times New Roman" w:hAnsi="Times New Roman" w:cs="Times New Roman"/>
              </w:rPr>
              <w:t>Dewasa</w:t>
            </w:r>
          </w:p>
        </w:tc>
        <w:tc>
          <w:tcPr>
            <w:tcW w:w="510" w:type="dxa"/>
            <w:vAlign w:val="center"/>
          </w:tcPr>
          <w:p w:rsidR="00B472C5" w:rsidRPr="005B0FB4"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Pr>
                <w:rFonts w:ascii="Times New Roman" w:hAnsi="Times New Roman" w:cs="Times New Roman"/>
                <w:color w:val="000000"/>
              </w:rPr>
              <w:t>10</w:t>
            </w:r>
          </w:p>
        </w:tc>
        <w:tc>
          <w:tcPr>
            <w:tcW w:w="930" w:type="dxa"/>
            <w:vAlign w:val="center"/>
          </w:tcPr>
          <w:p w:rsidR="00B472C5" w:rsidRPr="00BC67C2"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sidRPr="00BC67C2">
              <w:rPr>
                <w:rFonts w:ascii="Times New Roman" w:hAnsi="Times New Roman" w:cs="Times New Roman"/>
                <w:color w:val="000000"/>
              </w:rPr>
              <w:t>40.0</w:t>
            </w:r>
          </w:p>
        </w:tc>
        <w:tc>
          <w:tcPr>
            <w:tcW w:w="520" w:type="dxa"/>
            <w:vAlign w:val="center"/>
          </w:tcPr>
          <w:p w:rsidR="00B472C5" w:rsidRPr="00BC67C2"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rPr>
            </w:pPr>
            <w:r w:rsidRPr="00BC67C2">
              <w:rPr>
                <w:rFonts w:ascii="Times New Roman" w:hAnsi="Times New Roman" w:cs="Times New Roman"/>
              </w:rPr>
              <w:t>15</w:t>
            </w:r>
          </w:p>
        </w:tc>
        <w:tc>
          <w:tcPr>
            <w:tcW w:w="900" w:type="dxa"/>
            <w:vAlign w:val="center"/>
          </w:tcPr>
          <w:p w:rsidR="00B472C5" w:rsidRPr="00BC67C2"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rPr>
            </w:pPr>
            <w:r w:rsidRPr="00BC67C2">
              <w:rPr>
                <w:rFonts w:ascii="Times New Roman" w:hAnsi="Times New Roman" w:cs="Times New Roman"/>
                <w:color w:val="000000"/>
              </w:rPr>
              <w:t>60.0</w:t>
            </w:r>
          </w:p>
        </w:tc>
        <w:tc>
          <w:tcPr>
            <w:tcW w:w="530" w:type="dxa"/>
          </w:tcPr>
          <w:p w:rsidR="00B472C5" w:rsidRPr="005B0FB4"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rPr>
            </w:pPr>
            <w:r>
              <w:rPr>
                <w:rFonts w:ascii="Times New Roman" w:hAnsi="Times New Roman" w:cs="Times New Roman"/>
                <w:color w:val="000000"/>
              </w:rPr>
              <w:t>25</w:t>
            </w:r>
          </w:p>
        </w:tc>
        <w:tc>
          <w:tcPr>
            <w:tcW w:w="990" w:type="dxa"/>
          </w:tcPr>
          <w:p w:rsidR="00B472C5" w:rsidRPr="005B0FB4"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lang w:val="id-ID"/>
              </w:rPr>
            </w:pPr>
            <w:r w:rsidRPr="005B0FB4">
              <w:rPr>
                <w:rFonts w:ascii="Times New Roman" w:hAnsi="Times New Roman" w:cs="Times New Roman"/>
                <w:color w:val="000000"/>
              </w:rPr>
              <w:t>100.0</w:t>
            </w:r>
          </w:p>
        </w:tc>
        <w:tc>
          <w:tcPr>
            <w:tcW w:w="910" w:type="dxa"/>
            <w:vMerge/>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r>
      <w:tr w:rsidR="00B472C5" w:rsidRPr="0023616C" w:rsidTr="001A2474">
        <w:trPr>
          <w:trHeight w:val="287"/>
          <w:jc w:val="center"/>
        </w:trPr>
        <w:tc>
          <w:tcPr>
            <w:tcW w:w="1363" w:type="dxa"/>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r w:rsidRPr="0023616C">
              <w:rPr>
                <w:rFonts w:ascii="Times New Roman" w:hAnsi="Times New Roman" w:cs="Times New Roman"/>
                <w:b/>
              </w:rPr>
              <w:t>Total</w:t>
            </w:r>
          </w:p>
        </w:tc>
        <w:tc>
          <w:tcPr>
            <w:tcW w:w="510" w:type="dxa"/>
            <w:vAlign w:val="center"/>
          </w:tcPr>
          <w:p w:rsidR="00B472C5" w:rsidRPr="005B0FB4"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18</w:t>
            </w:r>
          </w:p>
        </w:tc>
        <w:tc>
          <w:tcPr>
            <w:tcW w:w="930" w:type="dxa"/>
            <w:vAlign w:val="center"/>
          </w:tcPr>
          <w:p w:rsidR="00B472C5" w:rsidRPr="00BC67C2" w:rsidRDefault="00B472C5" w:rsidP="00BD63AC">
            <w:pPr>
              <w:autoSpaceDE w:val="0"/>
              <w:autoSpaceDN w:val="0"/>
              <w:adjustRightInd w:val="0"/>
              <w:spacing w:after="0" w:line="240" w:lineRule="auto"/>
              <w:ind w:right="60"/>
              <w:jc w:val="center"/>
              <w:rPr>
                <w:rFonts w:ascii="Times New Roman" w:hAnsi="Times New Roman" w:cs="Times New Roman"/>
                <w:color w:val="000000"/>
              </w:rPr>
            </w:pPr>
            <w:r w:rsidRPr="00BC67C2">
              <w:rPr>
                <w:rFonts w:ascii="Times New Roman" w:hAnsi="Times New Roman" w:cs="Times New Roman"/>
                <w:color w:val="000000"/>
              </w:rPr>
              <w:t>54.5</w:t>
            </w:r>
          </w:p>
        </w:tc>
        <w:tc>
          <w:tcPr>
            <w:tcW w:w="520" w:type="dxa"/>
            <w:vAlign w:val="center"/>
          </w:tcPr>
          <w:p w:rsidR="00B472C5" w:rsidRPr="00BC67C2" w:rsidRDefault="00B472C5" w:rsidP="00BD63AC">
            <w:pPr>
              <w:autoSpaceDE w:val="0"/>
              <w:autoSpaceDN w:val="0"/>
              <w:adjustRightInd w:val="0"/>
              <w:spacing w:after="0" w:line="240" w:lineRule="auto"/>
              <w:ind w:right="60"/>
              <w:jc w:val="center"/>
              <w:rPr>
                <w:rFonts w:ascii="Times New Roman" w:hAnsi="Times New Roman" w:cs="Times New Roman"/>
                <w:b/>
                <w:color w:val="000000"/>
              </w:rPr>
            </w:pPr>
            <w:r w:rsidRPr="00BC67C2">
              <w:rPr>
                <w:rFonts w:ascii="Times New Roman" w:hAnsi="Times New Roman" w:cs="Times New Roman"/>
                <w:b/>
                <w:color w:val="000000"/>
              </w:rPr>
              <w:t>15</w:t>
            </w:r>
          </w:p>
        </w:tc>
        <w:tc>
          <w:tcPr>
            <w:tcW w:w="900" w:type="dxa"/>
            <w:vAlign w:val="center"/>
          </w:tcPr>
          <w:p w:rsidR="00B472C5" w:rsidRPr="00BC67C2"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lang w:val="id-ID"/>
              </w:rPr>
            </w:pPr>
            <w:r w:rsidRPr="00BC67C2">
              <w:rPr>
                <w:rFonts w:ascii="Times New Roman" w:hAnsi="Times New Roman" w:cs="Times New Roman"/>
                <w:color w:val="000000"/>
              </w:rPr>
              <w:t>45.5</w:t>
            </w:r>
          </w:p>
        </w:tc>
        <w:tc>
          <w:tcPr>
            <w:tcW w:w="530" w:type="dxa"/>
          </w:tcPr>
          <w:p w:rsidR="00B472C5" w:rsidRPr="00BA73DC"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BA73DC">
              <w:rPr>
                <w:rFonts w:ascii="Times New Roman" w:hAnsi="Times New Roman" w:cs="Times New Roman"/>
                <w:b/>
                <w:color w:val="000000"/>
              </w:rPr>
              <w:t>33</w:t>
            </w:r>
          </w:p>
        </w:tc>
        <w:tc>
          <w:tcPr>
            <w:tcW w:w="990" w:type="dxa"/>
          </w:tcPr>
          <w:p w:rsidR="00B472C5" w:rsidRPr="005B0FB4" w:rsidRDefault="00B472C5" w:rsidP="00BD63A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color w:val="000000"/>
              </w:rPr>
              <w:t>100.0</w:t>
            </w:r>
          </w:p>
        </w:tc>
        <w:tc>
          <w:tcPr>
            <w:tcW w:w="910" w:type="dxa"/>
            <w:vMerge/>
            <w:vAlign w:val="center"/>
          </w:tcPr>
          <w:p w:rsidR="00B472C5" w:rsidRPr="0023616C" w:rsidRDefault="00B472C5" w:rsidP="00BD63AC">
            <w:pPr>
              <w:pStyle w:val="ListParagraph"/>
              <w:tabs>
                <w:tab w:val="left" w:pos="360"/>
                <w:tab w:val="left" w:pos="1134"/>
                <w:tab w:val="left" w:pos="1985"/>
              </w:tabs>
              <w:spacing w:after="0" w:line="240" w:lineRule="auto"/>
              <w:ind w:left="0"/>
              <w:rPr>
                <w:rFonts w:ascii="Times New Roman" w:hAnsi="Times New Roman" w:cs="Times New Roman"/>
                <w:b/>
              </w:rPr>
            </w:pPr>
          </w:p>
        </w:tc>
      </w:tr>
    </w:tbl>
    <w:p w:rsidR="00B472C5" w:rsidRDefault="00B472C5" w:rsidP="00BD63AC">
      <w:pPr>
        <w:spacing w:after="0"/>
        <w:ind w:left="720" w:firstLine="131"/>
        <w:rPr>
          <w:rFonts w:ascii="Times New Roman" w:hAnsi="Times New Roman" w:cs="Times New Roman"/>
          <w:i/>
          <w:sz w:val="20"/>
          <w:lang w:val="en-GB"/>
        </w:rPr>
      </w:pPr>
      <w:r>
        <w:rPr>
          <w:rFonts w:ascii="Times New Roman" w:hAnsi="Times New Roman" w:cs="Times New Roman"/>
          <w:i/>
          <w:sz w:val="20"/>
        </w:rPr>
        <w:t xml:space="preserve">      </w:t>
      </w:r>
      <w:r w:rsidRPr="00DC4924">
        <w:rPr>
          <w:rFonts w:ascii="Times New Roman" w:hAnsi="Times New Roman" w:cs="Times New Roman"/>
          <w:i/>
          <w:sz w:val="20"/>
          <w:lang w:val="id-ID"/>
        </w:rPr>
        <w:t>Sumber :</w:t>
      </w:r>
      <w:r>
        <w:rPr>
          <w:rFonts w:ascii="Times New Roman" w:hAnsi="Times New Roman" w:cs="Times New Roman"/>
          <w:i/>
          <w:sz w:val="20"/>
          <w:lang w:val="en-GB"/>
        </w:rPr>
        <w:t xml:space="preserve"> Data Primer, 2021</w:t>
      </w:r>
    </w:p>
    <w:p w:rsidR="00B472C5" w:rsidRPr="00572427" w:rsidRDefault="00B472C5" w:rsidP="00572427">
      <w:pPr>
        <w:pStyle w:val="ListParagraph"/>
        <w:ind w:left="0" w:firstLine="567"/>
        <w:jc w:val="both"/>
        <w:rPr>
          <w:rFonts w:ascii="Times New Roman" w:hAnsi="Times New Roman" w:cs="Times New Roman"/>
          <w:lang w:val="id-ID"/>
        </w:rPr>
      </w:pPr>
      <w:r w:rsidRPr="00801842">
        <w:rPr>
          <w:rFonts w:ascii="Times New Roman" w:hAnsi="Times New Roman" w:cs="Times New Roman"/>
          <w:lang w:val="id-ID"/>
        </w:rPr>
        <w:t xml:space="preserve">Berdasarkan data pada Tabel </w:t>
      </w:r>
      <w:r>
        <w:rPr>
          <w:rFonts w:ascii="Times New Roman" w:hAnsi="Times New Roman" w:cs="Times New Roman"/>
        </w:rPr>
        <w:t>2</w:t>
      </w:r>
      <w:r w:rsidRPr="00801842">
        <w:rPr>
          <w:rFonts w:ascii="Times New Roman" w:hAnsi="Times New Roman" w:cs="Times New Roman"/>
          <w:lang w:val="id-ID"/>
        </w:rPr>
        <w:t xml:space="preserve"> dapat diketahui bahwa </w:t>
      </w:r>
      <w:r w:rsidR="00915404">
        <w:rPr>
          <w:rFonts w:ascii="Times New Roman" w:hAnsi="Times New Roman" w:cs="Times New Roman"/>
          <w:lang w:val="id-ID"/>
        </w:rPr>
        <w:t xml:space="preserve">Hubungan Umur </w:t>
      </w:r>
      <w:r w:rsidR="00915404" w:rsidRPr="00915404">
        <w:rPr>
          <w:rFonts w:ascii="Times New Roman" w:hAnsi="Times New Roman" w:cs="Times New Roman"/>
          <w:lang w:val="id-ID"/>
        </w:rPr>
        <w:t>Dengan Keluhan Kelelahan Kerja Pada Pekerja Stasuin Pengisian Bahan Bakar Di Kebun Cengkeh Ambon Tahun 2020</w:t>
      </w:r>
      <w:r w:rsidR="00915404">
        <w:rPr>
          <w:rFonts w:ascii="Times New Roman" w:hAnsi="Times New Roman" w:cs="Times New Roman"/>
          <w:lang w:val="id-ID"/>
        </w:rPr>
        <w:t>, menunju</w:t>
      </w:r>
      <w:r w:rsidR="00915404" w:rsidRPr="00915404">
        <w:rPr>
          <w:rFonts w:ascii="Times New Roman" w:hAnsi="Times New Roman" w:cs="Times New Roman"/>
          <w:lang w:val="id-ID"/>
        </w:rPr>
        <w:t xml:space="preserve">kan bahwa </w:t>
      </w:r>
      <w:r w:rsidR="00915404">
        <w:rPr>
          <w:rFonts w:ascii="Times New Roman" w:hAnsi="Times New Roman" w:cs="Times New Roman"/>
        </w:rPr>
        <w:t>umur remaja</w:t>
      </w:r>
      <w:r w:rsidR="00915404" w:rsidRPr="00915404">
        <w:rPr>
          <w:rFonts w:ascii="Times New Roman" w:hAnsi="Times New Roman" w:cs="Times New Roman"/>
          <w:lang w:val="id-ID"/>
        </w:rPr>
        <w:t xml:space="preserve"> dengan </w:t>
      </w:r>
      <w:r w:rsidR="00915404">
        <w:rPr>
          <w:rFonts w:ascii="Times New Roman" w:hAnsi="Times New Roman" w:cs="Times New Roman"/>
        </w:rPr>
        <w:t>kelelahan kerja</w:t>
      </w:r>
      <w:r w:rsidR="00572427">
        <w:rPr>
          <w:rFonts w:ascii="Times New Roman" w:hAnsi="Times New Roman" w:cs="Times New Roman"/>
        </w:rPr>
        <w:t>,</w:t>
      </w:r>
      <w:r w:rsidR="00915404" w:rsidRPr="00915404">
        <w:rPr>
          <w:rFonts w:ascii="Times New Roman" w:hAnsi="Times New Roman" w:cs="Times New Roman"/>
          <w:lang w:val="id-ID"/>
        </w:rPr>
        <w:t xml:space="preserve"> </w:t>
      </w:r>
      <w:r w:rsidR="00915404">
        <w:rPr>
          <w:rFonts w:ascii="Times New Roman" w:hAnsi="Times New Roman" w:cs="Times New Roman"/>
        </w:rPr>
        <w:t>tidak lelah</w:t>
      </w:r>
      <w:r w:rsidR="00915404" w:rsidRPr="00915404">
        <w:rPr>
          <w:rFonts w:ascii="Times New Roman" w:hAnsi="Times New Roman" w:cs="Times New Roman"/>
          <w:lang w:val="id-ID"/>
        </w:rPr>
        <w:t xml:space="preserve"> mengalami </w:t>
      </w:r>
      <w:r w:rsidR="00915404" w:rsidRPr="00BC67C2">
        <w:rPr>
          <w:rFonts w:ascii="Times New Roman" w:hAnsi="Times New Roman" w:cs="Times New Roman"/>
          <w:color w:val="000000"/>
        </w:rPr>
        <w:t>100.0</w:t>
      </w:r>
      <w:r w:rsidR="00915404" w:rsidRPr="00915404">
        <w:rPr>
          <w:rFonts w:ascii="Times New Roman" w:hAnsi="Times New Roman" w:cs="Times New Roman"/>
          <w:lang w:val="id-ID"/>
        </w:rPr>
        <w:t>% (</w:t>
      </w:r>
      <w:r w:rsidR="00915404">
        <w:rPr>
          <w:rFonts w:ascii="Times New Roman" w:hAnsi="Times New Roman" w:cs="Times New Roman"/>
        </w:rPr>
        <w:t>8</w:t>
      </w:r>
      <w:r w:rsidR="00915404" w:rsidRPr="00915404">
        <w:rPr>
          <w:rFonts w:ascii="Times New Roman" w:hAnsi="Times New Roman" w:cs="Times New Roman"/>
          <w:lang w:val="id-ID"/>
        </w:rPr>
        <w:t xml:space="preserve"> Responden), </w:t>
      </w:r>
      <w:r w:rsidR="00915404">
        <w:rPr>
          <w:rFonts w:ascii="Times New Roman" w:hAnsi="Times New Roman" w:cs="Times New Roman"/>
        </w:rPr>
        <w:t>lelah</w:t>
      </w:r>
      <w:r w:rsidR="00915404" w:rsidRPr="00915404">
        <w:rPr>
          <w:rFonts w:ascii="Times New Roman" w:hAnsi="Times New Roman" w:cs="Times New Roman"/>
          <w:lang w:val="id-ID"/>
        </w:rPr>
        <w:t xml:space="preserve"> </w:t>
      </w:r>
      <w:r w:rsidR="00915404">
        <w:rPr>
          <w:rFonts w:ascii="Times New Roman" w:hAnsi="Times New Roman" w:cs="Times New Roman"/>
        </w:rPr>
        <w:t>0,0</w:t>
      </w:r>
      <w:r w:rsidR="00915404" w:rsidRPr="00915404">
        <w:rPr>
          <w:rFonts w:ascii="Times New Roman" w:hAnsi="Times New Roman" w:cs="Times New Roman"/>
          <w:lang w:val="id-ID"/>
        </w:rPr>
        <w:t>% (</w:t>
      </w:r>
      <w:r w:rsidR="00915404">
        <w:rPr>
          <w:rFonts w:ascii="Times New Roman" w:hAnsi="Times New Roman" w:cs="Times New Roman"/>
        </w:rPr>
        <w:t>0</w:t>
      </w:r>
      <w:r w:rsidR="00915404">
        <w:rPr>
          <w:rFonts w:ascii="Times New Roman" w:hAnsi="Times New Roman" w:cs="Times New Roman"/>
          <w:lang w:val="id-ID"/>
        </w:rPr>
        <w:t xml:space="preserve"> Responden),</w:t>
      </w:r>
      <w:r w:rsidR="00915404">
        <w:rPr>
          <w:rFonts w:ascii="Times New Roman" w:hAnsi="Times New Roman" w:cs="Times New Roman"/>
        </w:rPr>
        <w:t xml:space="preserve"> </w:t>
      </w:r>
      <w:r w:rsidR="00915404" w:rsidRPr="00915404">
        <w:rPr>
          <w:rFonts w:ascii="Times New Roman" w:hAnsi="Times New Roman" w:cs="Times New Roman"/>
          <w:lang w:val="id-ID"/>
        </w:rPr>
        <w:t xml:space="preserve">dan </w:t>
      </w:r>
      <w:r w:rsidR="00915404">
        <w:rPr>
          <w:rFonts w:ascii="Times New Roman" w:hAnsi="Times New Roman" w:cs="Times New Roman"/>
        </w:rPr>
        <w:t xml:space="preserve">umur </w:t>
      </w:r>
      <w:r w:rsidR="00572427">
        <w:rPr>
          <w:rFonts w:ascii="Times New Roman" w:hAnsi="Times New Roman" w:cs="Times New Roman"/>
        </w:rPr>
        <w:t>dewasa</w:t>
      </w:r>
      <w:r w:rsidR="00915404" w:rsidRPr="00915404">
        <w:rPr>
          <w:rFonts w:ascii="Times New Roman" w:hAnsi="Times New Roman" w:cs="Times New Roman"/>
          <w:lang w:val="id-ID"/>
        </w:rPr>
        <w:t xml:space="preserve"> dengan </w:t>
      </w:r>
      <w:r w:rsidR="00915404">
        <w:rPr>
          <w:rFonts w:ascii="Times New Roman" w:hAnsi="Times New Roman" w:cs="Times New Roman"/>
        </w:rPr>
        <w:t>kelelahan kerja</w:t>
      </w:r>
      <w:r w:rsidR="00572427">
        <w:rPr>
          <w:rFonts w:ascii="Times New Roman" w:hAnsi="Times New Roman" w:cs="Times New Roman"/>
        </w:rPr>
        <w:t>,</w:t>
      </w:r>
      <w:r w:rsidR="00915404" w:rsidRPr="00915404">
        <w:rPr>
          <w:rFonts w:ascii="Times New Roman" w:hAnsi="Times New Roman" w:cs="Times New Roman"/>
          <w:lang w:val="id-ID"/>
        </w:rPr>
        <w:t xml:space="preserve"> </w:t>
      </w:r>
      <w:r w:rsidR="00915404">
        <w:rPr>
          <w:rFonts w:ascii="Times New Roman" w:hAnsi="Times New Roman" w:cs="Times New Roman"/>
        </w:rPr>
        <w:t>tidak lelah</w:t>
      </w:r>
      <w:r w:rsidR="00915404" w:rsidRPr="00915404">
        <w:rPr>
          <w:rFonts w:ascii="Times New Roman" w:hAnsi="Times New Roman" w:cs="Times New Roman"/>
          <w:lang w:val="id-ID"/>
        </w:rPr>
        <w:t xml:space="preserve"> </w:t>
      </w:r>
      <w:r w:rsidR="00572427" w:rsidRPr="00BC67C2">
        <w:rPr>
          <w:rFonts w:ascii="Times New Roman" w:hAnsi="Times New Roman" w:cs="Times New Roman"/>
          <w:color w:val="000000"/>
        </w:rPr>
        <w:t>40.0</w:t>
      </w:r>
      <w:r w:rsidR="00915404" w:rsidRPr="00915404">
        <w:rPr>
          <w:rFonts w:ascii="Times New Roman" w:hAnsi="Times New Roman" w:cs="Times New Roman"/>
          <w:lang w:val="id-ID"/>
        </w:rPr>
        <w:t>% (</w:t>
      </w:r>
      <w:r w:rsidR="00572427">
        <w:rPr>
          <w:rFonts w:ascii="Times New Roman" w:hAnsi="Times New Roman" w:cs="Times New Roman"/>
        </w:rPr>
        <w:t>10</w:t>
      </w:r>
      <w:r w:rsidR="00915404" w:rsidRPr="00915404">
        <w:rPr>
          <w:rFonts w:ascii="Times New Roman" w:hAnsi="Times New Roman" w:cs="Times New Roman"/>
          <w:lang w:val="id-ID"/>
        </w:rPr>
        <w:t xml:space="preserve"> Responden), </w:t>
      </w:r>
      <w:r w:rsidR="00915404">
        <w:rPr>
          <w:rFonts w:ascii="Times New Roman" w:hAnsi="Times New Roman" w:cs="Times New Roman"/>
        </w:rPr>
        <w:t>lelah</w:t>
      </w:r>
      <w:r w:rsidR="00915404" w:rsidRPr="00915404">
        <w:rPr>
          <w:rFonts w:ascii="Times New Roman" w:hAnsi="Times New Roman" w:cs="Times New Roman"/>
          <w:lang w:val="id-ID"/>
        </w:rPr>
        <w:t xml:space="preserve"> </w:t>
      </w:r>
      <w:r w:rsidR="00572427">
        <w:rPr>
          <w:rFonts w:ascii="Times New Roman" w:hAnsi="Times New Roman" w:cs="Times New Roman"/>
        </w:rPr>
        <w:t>6</w:t>
      </w:r>
      <w:r w:rsidR="00915404">
        <w:rPr>
          <w:rFonts w:ascii="Times New Roman" w:hAnsi="Times New Roman" w:cs="Times New Roman"/>
        </w:rPr>
        <w:t>0,0</w:t>
      </w:r>
      <w:r w:rsidR="00915404" w:rsidRPr="00915404">
        <w:rPr>
          <w:rFonts w:ascii="Times New Roman" w:hAnsi="Times New Roman" w:cs="Times New Roman"/>
          <w:lang w:val="id-ID"/>
        </w:rPr>
        <w:t>% (</w:t>
      </w:r>
      <w:r w:rsidR="00572427">
        <w:rPr>
          <w:rFonts w:ascii="Times New Roman" w:hAnsi="Times New Roman" w:cs="Times New Roman"/>
        </w:rPr>
        <w:t xml:space="preserve">15 </w:t>
      </w:r>
      <w:r w:rsidR="00915404">
        <w:rPr>
          <w:rFonts w:ascii="Times New Roman" w:hAnsi="Times New Roman" w:cs="Times New Roman"/>
          <w:lang w:val="id-ID"/>
        </w:rPr>
        <w:t>Responden)</w:t>
      </w:r>
      <w:r w:rsidR="00572427">
        <w:rPr>
          <w:rFonts w:ascii="Times New Roman" w:hAnsi="Times New Roman" w:cs="Times New Roman"/>
          <w:lang w:val="id-ID"/>
        </w:rPr>
        <w:t>.</w:t>
      </w:r>
      <w:r w:rsidR="00572427">
        <w:rPr>
          <w:rFonts w:ascii="Times New Roman" w:hAnsi="Times New Roman" w:cs="Times New Roman"/>
        </w:rPr>
        <w:t xml:space="preserve"> </w:t>
      </w:r>
      <w:r w:rsidR="00915404" w:rsidRPr="00572427">
        <w:rPr>
          <w:rFonts w:ascii="Times New Roman" w:hAnsi="Times New Roman" w:cs="Times New Roman"/>
          <w:lang w:val="id-ID"/>
        </w:rPr>
        <w:t xml:space="preserve">Berdasarkan nilai uji statistik </w:t>
      </w:r>
      <w:r w:rsidR="002E2024" w:rsidRPr="002E2024">
        <w:rPr>
          <w:rFonts w:ascii="Times New Roman" w:hAnsi="Times New Roman" w:cs="Times New Roman"/>
          <w:i/>
          <w:lang w:val="id-ID"/>
        </w:rPr>
        <w:t>Chi</w:t>
      </w:r>
      <w:r w:rsidR="002E2024" w:rsidRPr="002E2024">
        <w:rPr>
          <w:rFonts w:ascii="Times New Roman" w:hAnsi="Times New Roman" w:cs="Times New Roman"/>
          <w:i/>
        </w:rPr>
        <w:t>-</w:t>
      </w:r>
      <w:r w:rsidR="002E2024" w:rsidRPr="002E2024">
        <w:rPr>
          <w:rFonts w:ascii="Times New Roman" w:hAnsi="Times New Roman" w:cs="Times New Roman"/>
          <w:i/>
          <w:lang w:val="id-ID"/>
        </w:rPr>
        <w:t>Square</w:t>
      </w:r>
      <w:r w:rsidR="00572427">
        <w:rPr>
          <w:rFonts w:ascii="Times New Roman" w:hAnsi="Times New Roman" w:cs="Times New Roman"/>
          <w:lang w:val="id-ID"/>
        </w:rPr>
        <w:t>, diperoleh nilai p = 0,00</w:t>
      </w:r>
      <w:r w:rsidR="00572427">
        <w:rPr>
          <w:rFonts w:ascii="Times New Roman" w:hAnsi="Times New Roman" w:cs="Times New Roman"/>
        </w:rPr>
        <w:t>4</w:t>
      </w:r>
      <w:r w:rsidR="00915404" w:rsidRPr="00572427">
        <w:rPr>
          <w:rFonts w:ascii="Times New Roman" w:hAnsi="Times New Roman" w:cs="Times New Roman"/>
          <w:lang w:val="id-ID"/>
        </w:rPr>
        <w:t xml:space="preserve"> (p&lt;α = 0,05).</w:t>
      </w:r>
    </w:p>
    <w:p w:rsidR="00B472C5" w:rsidRDefault="00B472C5" w:rsidP="00B472C5">
      <w:pPr>
        <w:ind w:left="720" w:firstLine="131"/>
        <w:rPr>
          <w:rFonts w:ascii="Times New Roman" w:hAnsi="Times New Roman" w:cs="Times New Roman"/>
          <w:sz w:val="20"/>
        </w:rPr>
      </w:pPr>
    </w:p>
    <w:p w:rsidR="00B472C5" w:rsidRDefault="00B472C5" w:rsidP="00B472C5">
      <w:pPr>
        <w:ind w:left="720" w:firstLine="131"/>
        <w:rPr>
          <w:rFonts w:ascii="Times New Roman" w:hAnsi="Times New Roman" w:cs="Times New Roman"/>
          <w:sz w:val="20"/>
        </w:rPr>
      </w:pPr>
    </w:p>
    <w:p w:rsidR="00B472C5" w:rsidRDefault="00B472C5" w:rsidP="00B472C5">
      <w:pPr>
        <w:ind w:left="720" w:firstLine="131"/>
        <w:rPr>
          <w:rFonts w:ascii="Times New Roman" w:hAnsi="Times New Roman" w:cs="Times New Roman"/>
          <w:sz w:val="20"/>
        </w:rPr>
      </w:pPr>
    </w:p>
    <w:p w:rsidR="00B472C5" w:rsidRDefault="00B472C5" w:rsidP="00B472C5">
      <w:pPr>
        <w:ind w:left="720" w:firstLine="131"/>
        <w:rPr>
          <w:rFonts w:ascii="Times New Roman" w:hAnsi="Times New Roman" w:cs="Times New Roman"/>
          <w:sz w:val="20"/>
        </w:rPr>
      </w:pPr>
    </w:p>
    <w:p w:rsidR="00B472C5" w:rsidRPr="00B472C5" w:rsidRDefault="00B472C5" w:rsidP="00AC3A84">
      <w:pPr>
        <w:rPr>
          <w:rFonts w:ascii="Times New Roman" w:hAnsi="Times New Roman" w:cs="Times New Roman"/>
          <w:sz w:val="20"/>
        </w:rPr>
      </w:pPr>
    </w:p>
    <w:p w:rsidR="00B472C5" w:rsidRPr="008C6C24" w:rsidRDefault="00B472C5" w:rsidP="00B472C5">
      <w:pPr>
        <w:ind w:left="851" w:hanging="851"/>
        <w:jc w:val="both"/>
        <w:rPr>
          <w:rFonts w:ascii="Times New Roman" w:hAnsi="Times New Roman" w:cs="Times New Roman"/>
          <w:b/>
        </w:rPr>
      </w:pPr>
      <w:r>
        <w:rPr>
          <w:rFonts w:ascii="Times New Roman" w:hAnsi="Times New Roman" w:cs="Times New Roman"/>
          <w:b/>
          <w:lang w:val="id-ID"/>
        </w:rPr>
        <w:lastRenderedPageBreak/>
        <w:t xml:space="preserve">Tabel </w:t>
      </w:r>
      <w:r>
        <w:rPr>
          <w:rFonts w:ascii="Times New Roman" w:hAnsi="Times New Roman" w:cs="Times New Roman"/>
          <w:b/>
        </w:rPr>
        <w:t xml:space="preserve">3 </w:t>
      </w:r>
      <w:r w:rsidRPr="009D7269">
        <w:rPr>
          <w:rFonts w:ascii="Times New Roman" w:hAnsi="Times New Roman" w:cs="Times New Roman"/>
          <w:b/>
          <w:lang w:val="id-ID"/>
        </w:rPr>
        <w:t xml:space="preserve">Hubungan </w:t>
      </w:r>
      <w:r>
        <w:rPr>
          <w:rFonts w:ascii="Times New Roman" w:hAnsi="Times New Roman" w:cs="Times New Roman"/>
          <w:b/>
        </w:rPr>
        <w:t xml:space="preserve">Lama Kerja </w:t>
      </w:r>
      <w:r w:rsidRPr="009D7269">
        <w:rPr>
          <w:rFonts w:ascii="Times New Roman" w:hAnsi="Times New Roman" w:cs="Times New Roman"/>
          <w:b/>
          <w:lang w:val="id-ID"/>
        </w:rPr>
        <w:t>Dengan Keluhan Kelelahan Kerja Pada Pekerja Stasuin Pengisian Bahan Bakar Di Kebun Cengkeh Ambon</w:t>
      </w:r>
      <w:r>
        <w:rPr>
          <w:rFonts w:ascii="Times New Roman" w:hAnsi="Times New Roman" w:cs="Times New Roman"/>
          <w:b/>
        </w:rPr>
        <w:t xml:space="preserve"> </w:t>
      </w:r>
      <w:r w:rsidRPr="009D7269">
        <w:rPr>
          <w:rFonts w:ascii="Times New Roman" w:hAnsi="Times New Roman" w:cs="Times New Roman"/>
          <w:b/>
          <w:lang w:val="id-ID"/>
        </w:rPr>
        <w:t>Tahun 2020</w:t>
      </w:r>
    </w:p>
    <w:tbl>
      <w:tblPr>
        <w:tblW w:w="6653"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3"/>
        <w:gridCol w:w="510"/>
        <w:gridCol w:w="930"/>
        <w:gridCol w:w="520"/>
        <w:gridCol w:w="900"/>
        <w:gridCol w:w="530"/>
        <w:gridCol w:w="990"/>
        <w:gridCol w:w="910"/>
      </w:tblGrid>
      <w:tr w:rsidR="00B472C5" w:rsidRPr="0023616C" w:rsidTr="001A2474">
        <w:trPr>
          <w:jc w:val="center"/>
        </w:trPr>
        <w:tc>
          <w:tcPr>
            <w:tcW w:w="1363" w:type="dxa"/>
            <w:vMerge w:val="restart"/>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r>
              <w:rPr>
                <w:rFonts w:ascii="Times New Roman" w:hAnsi="Times New Roman" w:cs="Times New Roman"/>
                <w:b/>
              </w:rPr>
              <w:t>Lama Kerja</w:t>
            </w:r>
          </w:p>
        </w:tc>
        <w:tc>
          <w:tcPr>
            <w:tcW w:w="2860" w:type="dxa"/>
            <w:gridSpan w:val="4"/>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Kelelahan Kerja</w:t>
            </w:r>
          </w:p>
        </w:tc>
        <w:tc>
          <w:tcPr>
            <w:tcW w:w="1520" w:type="dxa"/>
            <w:gridSpan w:val="2"/>
            <w:vMerge w:val="restart"/>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Total</w:t>
            </w:r>
          </w:p>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910" w:type="dxa"/>
            <w:vMerge w:val="restart"/>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i/>
              </w:rPr>
            </w:pPr>
            <w:r w:rsidRPr="0023616C">
              <w:rPr>
                <w:rFonts w:ascii="Times New Roman" w:hAnsi="Times New Roman" w:cs="Times New Roman"/>
                <w:b/>
                <w:i/>
              </w:rPr>
              <w:sym w:font="Symbol" w:char="F072"/>
            </w:r>
          </w:p>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i/>
              </w:rPr>
            </w:pPr>
            <w:r w:rsidRPr="0023616C">
              <w:rPr>
                <w:rFonts w:ascii="Times New Roman" w:hAnsi="Times New Roman" w:cs="Times New Roman"/>
                <w:b/>
                <w:i/>
              </w:rPr>
              <w:t>value</w:t>
            </w:r>
          </w:p>
        </w:tc>
      </w:tr>
      <w:tr w:rsidR="00B472C5" w:rsidRPr="0023616C" w:rsidTr="001A2474">
        <w:trPr>
          <w:jc w:val="center"/>
        </w:trPr>
        <w:tc>
          <w:tcPr>
            <w:tcW w:w="1363" w:type="dxa"/>
            <w:vMerge/>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1440" w:type="dxa"/>
            <w:gridSpan w:val="2"/>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Tidak Lelah</w:t>
            </w:r>
          </w:p>
        </w:tc>
        <w:tc>
          <w:tcPr>
            <w:tcW w:w="1420" w:type="dxa"/>
            <w:gridSpan w:val="2"/>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Lelah</w:t>
            </w:r>
          </w:p>
        </w:tc>
        <w:tc>
          <w:tcPr>
            <w:tcW w:w="1520" w:type="dxa"/>
            <w:gridSpan w:val="2"/>
            <w:vMerge/>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910" w:type="dxa"/>
            <w:vMerge/>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r w:rsidR="00B472C5" w:rsidRPr="0023616C" w:rsidTr="001A2474">
        <w:trPr>
          <w:jc w:val="center"/>
        </w:trPr>
        <w:tc>
          <w:tcPr>
            <w:tcW w:w="1363" w:type="dxa"/>
            <w:vMerge/>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510" w:type="dxa"/>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lang w:val="id-ID"/>
              </w:rPr>
            </w:pPr>
            <w:r w:rsidRPr="0023616C">
              <w:rPr>
                <w:rFonts w:ascii="Times New Roman" w:hAnsi="Times New Roman" w:cs="Times New Roman"/>
                <w:b/>
                <w:lang w:val="id-ID"/>
              </w:rPr>
              <w:t>n</w:t>
            </w:r>
          </w:p>
        </w:tc>
        <w:tc>
          <w:tcPr>
            <w:tcW w:w="930" w:type="dxa"/>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520" w:type="dxa"/>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n</w:t>
            </w:r>
          </w:p>
        </w:tc>
        <w:tc>
          <w:tcPr>
            <w:tcW w:w="900" w:type="dxa"/>
            <w:vAlign w:val="center"/>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530" w:type="dxa"/>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n</w:t>
            </w:r>
          </w:p>
        </w:tc>
        <w:tc>
          <w:tcPr>
            <w:tcW w:w="990" w:type="dxa"/>
          </w:tcPr>
          <w:p w:rsidR="00B472C5" w:rsidRPr="0023616C"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910" w:type="dxa"/>
            <w:vMerge w:val="restart"/>
            <w:vAlign w:val="center"/>
          </w:tcPr>
          <w:p w:rsidR="00B472C5" w:rsidRPr="0023616C" w:rsidRDefault="00B472C5" w:rsidP="00B472C5">
            <w:pPr>
              <w:pStyle w:val="ListParagraph"/>
              <w:tabs>
                <w:tab w:val="left" w:pos="360"/>
                <w:tab w:val="left" w:pos="1134"/>
                <w:tab w:val="left" w:pos="1985"/>
              </w:tabs>
              <w:spacing w:after="0" w:line="240" w:lineRule="auto"/>
              <w:ind w:left="0"/>
              <w:rPr>
                <w:rFonts w:ascii="Times New Roman" w:hAnsi="Times New Roman" w:cs="Times New Roman"/>
                <w:b/>
              </w:rPr>
            </w:pPr>
            <w:r w:rsidRPr="0023616C">
              <w:rPr>
                <w:rFonts w:ascii="Times New Roman" w:hAnsi="Times New Roman" w:cs="Times New Roman"/>
                <w:b/>
              </w:rPr>
              <w:t>0,0</w:t>
            </w:r>
            <w:r>
              <w:rPr>
                <w:rFonts w:ascii="Times New Roman" w:hAnsi="Times New Roman" w:cs="Times New Roman"/>
                <w:b/>
              </w:rPr>
              <w:t>27</w:t>
            </w:r>
          </w:p>
        </w:tc>
      </w:tr>
      <w:tr w:rsidR="00B472C5" w:rsidRPr="0023616C" w:rsidTr="001A2474">
        <w:trPr>
          <w:jc w:val="center"/>
        </w:trPr>
        <w:tc>
          <w:tcPr>
            <w:tcW w:w="1363" w:type="dxa"/>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rPr>
            </w:pPr>
            <w:r>
              <w:rPr>
                <w:rFonts w:ascii="Times New Roman" w:hAnsi="Times New Roman" w:cs="Times New Roman"/>
              </w:rPr>
              <w:t>Lama</w:t>
            </w:r>
          </w:p>
        </w:tc>
        <w:tc>
          <w:tcPr>
            <w:tcW w:w="51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10</w:t>
            </w:r>
          </w:p>
        </w:tc>
        <w:tc>
          <w:tcPr>
            <w:tcW w:w="93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83.3</w:t>
            </w:r>
          </w:p>
        </w:tc>
        <w:tc>
          <w:tcPr>
            <w:tcW w:w="52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2</w:t>
            </w:r>
          </w:p>
        </w:tc>
        <w:tc>
          <w:tcPr>
            <w:tcW w:w="90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16.7</w:t>
            </w:r>
          </w:p>
        </w:tc>
        <w:tc>
          <w:tcPr>
            <w:tcW w:w="53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12</w:t>
            </w:r>
          </w:p>
        </w:tc>
        <w:tc>
          <w:tcPr>
            <w:tcW w:w="99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100.0</w:t>
            </w:r>
          </w:p>
        </w:tc>
        <w:tc>
          <w:tcPr>
            <w:tcW w:w="910" w:type="dxa"/>
            <w:vMerge/>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r w:rsidR="00B472C5" w:rsidRPr="0023616C" w:rsidTr="001A2474">
        <w:trPr>
          <w:trHeight w:val="305"/>
          <w:jc w:val="center"/>
        </w:trPr>
        <w:tc>
          <w:tcPr>
            <w:tcW w:w="1363" w:type="dxa"/>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rPr>
            </w:pPr>
            <w:r>
              <w:rPr>
                <w:rFonts w:ascii="Times New Roman" w:hAnsi="Times New Roman" w:cs="Times New Roman"/>
              </w:rPr>
              <w:t>Baru</w:t>
            </w:r>
          </w:p>
        </w:tc>
        <w:tc>
          <w:tcPr>
            <w:tcW w:w="51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8</w:t>
            </w:r>
          </w:p>
        </w:tc>
        <w:tc>
          <w:tcPr>
            <w:tcW w:w="93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38.1</w:t>
            </w:r>
          </w:p>
        </w:tc>
        <w:tc>
          <w:tcPr>
            <w:tcW w:w="520" w:type="dxa"/>
            <w:vAlign w:val="center"/>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rPr>
            </w:pPr>
            <w:r w:rsidRPr="008C6C24">
              <w:rPr>
                <w:rFonts w:ascii="Times New Roman" w:hAnsi="Times New Roman" w:cs="Times New Roman"/>
              </w:rPr>
              <w:t>13</w:t>
            </w:r>
          </w:p>
        </w:tc>
        <w:tc>
          <w:tcPr>
            <w:tcW w:w="900" w:type="dxa"/>
            <w:vAlign w:val="center"/>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rPr>
            </w:pPr>
            <w:r w:rsidRPr="008C6C24">
              <w:rPr>
                <w:rFonts w:ascii="Times New Roman" w:hAnsi="Times New Roman" w:cs="Times New Roman"/>
                <w:color w:val="000000"/>
              </w:rPr>
              <w:t>61.9</w:t>
            </w:r>
          </w:p>
        </w:tc>
        <w:tc>
          <w:tcPr>
            <w:tcW w:w="530" w:type="dxa"/>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rPr>
            </w:pPr>
            <w:r w:rsidRPr="008C6C24">
              <w:rPr>
                <w:rFonts w:ascii="Times New Roman" w:hAnsi="Times New Roman" w:cs="Times New Roman"/>
                <w:color w:val="000000"/>
              </w:rPr>
              <w:t>21</w:t>
            </w:r>
          </w:p>
        </w:tc>
        <w:tc>
          <w:tcPr>
            <w:tcW w:w="990" w:type="dxa"/>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lang w:val="id-ID"/>
              </w:rPr>
            </w:pPr>
            <w:r w:rsidRPr="008C6C24">
              <w:rPr>
                <w:rFonts w:ascii="Times New Roman" w:hAnsi="Times New Roman" w:cs="Times New Roman"/>
                <w:color w:val="000000"/>
              </w:rPr>
              <w:t>100.0</w:t>
            </w:r>
          </w:p>
        </w:tc>
        <w:tc>
          <w:tcPr>
            <w:tcW w:w="910" w:type="dxa"/>
            <w:vMerge/>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r w:rsidR="00B472C5" w:rsidRPr="0023616C" w:rsidTr="001A2474">
        <w:trPr>
          <w:trHeight w:val="287"/>
          <w:jc w:val="center"/>
        </w:trPr>
        <w:tc>
          <w:tcPr>
            <w:tcW w:w="1363" w:type="dxa"/>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r w:rsidRPr="0023616C">
              <w:rPr>
                <w:rFonts w:ascii="Times New Roman" w:hAnsi="Times New Roman" w:cs="Times New Roman"/>
                <w:b/>
              </w:rPr>
              <w:t>Total</w:t>
            </w:r>
          </w:p>
        </w:tc>
        <w:tc>
          <w:tcPr>
            <w:tcW w:w="510" w:type="dxa"/>
            <w:vAlign w:val="center"/>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8C6C24">
              <w:rPr>
                <w:rFonts w:ascii="Times New Roman" w:hAnsi="Times New Roman" w:cs="Times New Roman"/>
                <w:b/>
              </w:rPr>
              <w:t>18</w:t>
            </w:r>
          </w:p>
        </w:tc>
        <w:tc>
          <w:tcPr>
            <w:tcW w:w="93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color w:val="000000"/>
              </w:rPr>
            </w:pPr>
            <w:r w:rsidRPr="008C6C24">
              <w:rPr>
                <w:rFonts w:ascii="Times New Roman" w:hAnsi="Times New Roman" w:cs="Times New Roman"/>
                <w:color w:val="000000"/>
              </w:rPr>
              <w:t>54.5</w:t>
            </w:r>
          </w:p>
        </w:tc>
        <w:tc>
          <w:tcPr>
            <w:tcW w:w="520" w:type="dxa"/>
            <w:vAlign w:val="center"/>
          </w:tcPr>
          <w:p w:rsidR="00B472C5" w:rsidRPr="008C6C24" w:rsidRDefault="00B472C5" w:rsidP="001A2474">
            <w:pPr>
              <w:autoSpaceDE w:val="0"/>
              <w:autoSpaceDN w:val="0"/>
              <w:adjustRightInd w:val="0"/>
              <w:spacing w:after="0" w:line="240" w:lineRule="auto"/>
              <w:ind w:right="60"/>
              <w:jc w:val="center"/>
              <w:rPr>
                <w:rFonts w:ascii="Times New Roman" w:hAnsi="Times New Roman" w:cs="Times New Roman"/>
                <w:b/>
                <w:color w:val="000000"/>
              </w:rPr>
            </w:pPr>
            <w:r w:rsidRPr="008C6C24">
              <w:rPr>
                <w:rFonts w:ascii="Times New Roman" w:hAnsi="Times New Roman" w:cs="Times New Roman"/>
                <w:b/>
                <w:color w:val="000000"/>
              </w:rPr>
              <w:t>15</w:t>
            </w:r>
          </w:p>
        </w:tc>
        <w:tc>
          <w:tcPr>
            <w:tcW w:w="900" w:type="dxa"/>
            <w:vAlign w:val="center"/>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lang w:val="id-ID"/>
              </w:rPr>
            </w:pPr>
            <w:r w:rsidRPr="008C6C24">
              <w:rPr>
                <w:rFonts w:ascii="Times New Roman" w:hAnsi="Times New Roman" w:cs="Times New Roman"/>
                <w:color w:val="000000"/>
              </w:rPr>
              <w:t>45.5</w:t>
            </w:r>
          </w:p>
        </w:tc>
        <w:tc>
          <w:tcPr>
            <w:tcW w:w="530" w:type="dxa"/>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8C6C24">
              <w:rPr>
                <w:rFonts w:ascii="Times New Roman" w:hAnsi="Times New Roman" w:cs="Times New Roman"/>
                <w:b/>
                <w:color w:val="000000"/>
              </w:rPr>
              <w:t>33</w:t>
            </w:r>
          </w:p>
        </w:tc>
        <w:tc>
          <w:tcPr>
            <w:tcW w:w="990" w:type="dxa"/>
          </w:tcPr>
          <w:p w:rsidR="00B472C5" w:rsidRPr="008C6C24" w:rsidRDefault="00B472C5"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8C6C24">
              <w:rPr>
                <w:rFonts w:ascii="Times New Roman" w:hAnsi="Times New Roman" w:cs="Times New Roman"/>
                <w:color w:val="000000"/>
              </w:rPr>
              <w:t>100.0</w:t>
            </w:r>
          </w:p>
        </w:tc>
        <w:tc>
          <w:tcPr>
            <w:tcW w:w="910" w:type="dxa"/>
            <w:vMerge/>
            <w:vAlign w:val="center"/>
          </w:tcPr>
          <w:p w:rsidR="00B472C5" w:rsidRPr="0023616C" w:rsidRDefault="00B472C5"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bl>
    <w:p w:rsidR="00B472C5" w:rsidRPr="00DC4924" w:rsidRDefault="00B472C5" w:rsidP="00B472C5">
      <w:pPr>
        <w:ind w:firstLine="720"/>
        <w:rPr>
          <w:rFonts w:ascii="Times New Roman" w:hAnsi="Times New Roman" w:cs="Times New Roman"/>
          <w:i/>
          <w:sz w:val="20"/>
          <w:lang w:val="id-ID"/>
        </w:rPr>
      </w:pPr>
      <w:r>
        <w:rPr>
          <w:rFonts w:ascii="Times New Roman" w:hAnsi="Times New Roman" w:cs="Times New Roman"/>
          <w:i/>
          <w:sz w:val="20"/>
        </w:rPr>
        <w:t xml:space="preserve">         </w:t>
      </w:r>
      <w:r w:rsidRPr="00DC4924">
        <w:rPr>
          <w:rFonts w:ascii="Times New Roman" w:hAnsi="Times New Roman" w:cs="Times New Roman"/>
          <w:i/>
          <w:sz w:val="20"/>
          <w:lang w:val="id-ID"/>
        </w:rPr>
        <w:t>Sumber :</w:t>
      </w:r>
      <w:r>
        <w:rPr>
          <w:rFonts w:ascii="Times New Roman" w:hAnsi="Times New Roman" w:cs="Times New Roman"/>
          <w:i/>
          <w:sz w:val="20"/>
          <w:lang w:val="en-GB"/>
        </w:rPr>
        <w:t xml:space="preserve"> Data Primer, 2021</w:t>
      </w:r>
    </w:p>
    <w:p w:rsidR="00AC3A84" w:rsidRPr="000E426B" w:rsidRDefault="00AC3A84" w:rsidP="000E426B">
      <w:pPr>
        <w:pStyle w:val="ListParagraph"/>
        <w:ind w:left="0" w:firstLine="567"/>
        <w:jc w:val="both"/>
        <w:rPr>
          <w:rFonts w:ascii="Times New Roman" w:hAnsi="Times New Roman" w:cs="Times New Roman"/>
        </w:rPr>
      </w:pPr>
      <w:r w:rsidRPr="00801842">
        <w:rPr>
          <w:rFonts w:ascii="Times New Roman" w:hAnsi="Times New Roman" w:cs="Times New Roman"/>
          <w:lang w:val="id-ID"/>
        </w:rPr>
        <w:t xml:space="preserve">Berdasarkan data pada Tabel </w:t>
      </w:r>
      <w:r>
        <w:rPr>
          <w:rFonts w:ascii="Times New Roman" w:hAnsi="Times New Roman" w:cs="Times New Roman"/>
        </w:rPr>
        <w:t>3</w:t>
      </w:r>
      <w:r w:rsidRPr="00801842">
        <w:rPr>
          <w:rFonts w:ascii="Times New Roman" w:hAnsi="Times New Roman" w:cs="Times New Roman"/>
          <w:lang w:val="id-ID"/>
        </w:rPr>
        <w:t xml:space="preserve"> dapat diketahui bahwa </w:t>
      </w:r>
      <w:r>
        <w:rPr>
          <w:rFonts w:ascii="Times New Roman" w:hAnsi="Times New Roman" w:cs="Times New Roman"/>
          <w:lang w:val="id-ID"/>
        </w:rPr>
        <w:t xml:space="preserve">Hubungan </w:t>
      </w:r>
      <w:r>
        <w:rPr>
          <w:rFonts w:ascii="Times New Roman" w:hAnsi="Times New Roman" w:cs="Times New Roman"/>
        </w:rPr>
        <w:t>Lama Kerja</w:t>
      </w:r>
      <w:r>
        <w:rPr>
          <w:rFonts w:ascii="Times New Roman" w:hAnsi="Times New Roman" w:cs="Times New Roman"/>
          <w:lang w:val="id-ID"/>
        </w:rPr>
        <w:t xml:space="preserve"> </w:t>
      </w:r>
      <w:r w:rsidRPr="00915404">
        <w:rPr>
          <w:rFonts w:ascii="Times New Roman" w:hAnsi="Times New Roman" w:cs="Times New Roman"/>
          <w:lang w:val="id-ID"/>
        </w:rPr>
        <w:t>Dengan Keluhan Kelelahan Kerja Pada Pekerja Stasuin Pengisian Bahan Bakar Di Kebun Cengkeh Ambon Tahun 2020</w:t>
      </w:r>
      <w:r>
        <w:rPr>
          <w:rFonts w:ascii="Times New Roman" w:hAnsi="Times New Roman" w:cs="Times New Roman"/>
          <w:lang w:val="id-ID"/>
        </w:rPr>
        <w:t>, menunju</w:t>
      </w:r>
      <w:r w:rsidRPr="00915404">
        <w:rPr>
          <w:rFonts w:ascii="Times New Roman" w:hAnsi="Times New Roman" w:cs="Times New Roman"/>
          <w:lang w:val="id-ID"/>
        </w:rPr>
        <w:t xml:space="preserve">kan bahwa </w:t>
      </w:r>
      <w:r>
        <w:rPr>
          <w:rFonts w:ascii="Times New Roman" w:hAnsi="Times New Roman" w:cs="Times New Roman"/>
        </w:rPr>
        <w:t>lama kerja</w:t>
      </w:r>
      <w:r w:rsidRPr="00915404">
        <w:rPr>
          <w:rFonts w:ascii="Times New Roman" w:hAnsi="Times New Roman" w:cs="Times New Roman"/>
          <w:lang w:val="id-ID"/>
        </w:rPr>
        <w:t xml:space="preserve"> dengan </w:t>
      </w:r>
      <w:r>
        <w:rPr>
          <w:rFonts w:ascii="Times New Roman" w:hAnsi="Times New Roman" w:cs="Times New Roman"/>
        </w:rPr>
        <w:t>kelelahan kerja,</w:t>
      </w:r>
      <w:r w:rsidRPr="00915404">
        <w:rPr>
          <w:rFonts w:ascii="Times New Roman" w:hAnsi="Times New Roman" w:cs="Times New Roman"/>
          <w:lang w:val="id-ID"/>
        </w:rPr>
        <w:t xml:space="preserve"> </w:t>
      </w:r>
      <w:r>
        <w:rPr>
          <w:rFonts w:ascii="Times New Roman" w:hAnsi="Times New Roman" w:cs="Times New Roman"/>
        </w:rPr>
        <w:t>tidak lelah</w:t>
      </w:r>
      <w:r w:rsidRPr="00915404">
        <w:rPr>
          <w:rFonts w:ascii="Times New Roman" w:hAnsi="Times New Roman" w:cs="Times New Roman"/>
          <w:lang w:val="id-ID"/>
        </w:rPr>
        <w:t xml:space="preserve"> mengalami </w:t>
      </w:r>
      <w:r>
        <w:rPr>
          <w:rFonts w:ascii="Times New Roman" w:hAnsi="Times New Roman" w:cs="Times New Roman"/>
          <w:color w:val="000000"/>
        </w:rPr>
        <w:t>83,3</w:t>
      </w:r>
      <w:r w:rsidRPr="00915404">
        <w:rPr>
          <w:rFonts w:ascii="Times New Roman" w:hAnsi="Times New Roman" w:cs="Times New Roman"/>
          <w:lang w:val="id-ID"/>
        </w:rPr>
        <w:t>% (</w:t>
      </w:r>
      <w:r>
        <w:rPr>
          <w:rFonts w:ascii="Times New Roman" w:hAnsi="Times New Roman" w:cs="Times New Roman"/>
        </w:rPr>
        <w:t>10</w:t>
      </w:r>
      <w:r w:rsidRPr="00915404">
        <w:rPr>
          <w:rFonts w:ascii="Times New Roman" w:hAnsi="Times New Roman" w:cs="Times New Roman"/>
          <w:lang w:val="id-ID"/>
        </w:rPr>
        <w:t xml:space="preserve"> Responden), </w:t>
      </w:r>
      <w:r>
        <w:rPr>
          <w:rFonts w:ascii="Times New Roman" w:hAnsi="Times New Roman" w:cs="Times New Roman"/>
        </w:rPr>
        <w:t>lelah</w:t>
      </w:r>
      <w:r w:rsidRPr="00915404">
        <w:rPr>
          <w:rFonts w:ascii="Times New Roman" w:hAnsi="Times New Roman" w:cs="Times New Roman"/>
          <w:lang w:val="id-ID"/>
        </w:rPr>
        <w:t xml:space="preserve"> </w:t>
      </w:r>
      <w:r>
        <w:rPr>
          <w:rFonts w:ascii="Times New Roman" w:hAnsi="Times New Roman" w:cs="Times New Roman"/>
        </w:rPr>
        <w:t>16,7</w:t>
      </w:r>
      <w:r w:rsidRPr="00915404">
        <w:rPr>
          <w:rFonts w:ascii="Times New Roman" w:hAnsi="Times New Roman" w:cs="Times New Roman"/>
          <w:lang w:val="id-ID"/>
        </w:rPr>
        <w:t>% (</w:t>
      </w:r>
      <w:r>
        <w:rPr>
          <w:rFonts w:ascii="Times New Roman" w:hAnsi="Times New Roman" w:cs="Times New Roman"/>
        </w:rPr>
        <w:t>2</w:t>
      </w:r>
      <w:r>
        <w:rPr>
          <w:rFonts w:ascii="Times New Roman" w:hAnsi="Times New Roman" w:cs="Times New Roman"/>
          <w:lang w:val="id-ID"/>
        </w:rPr>
        <w:t xml:space="preserve"> Responden),</w:t>
      </w:r>
      <w:r>
        <w:rPr>
          <w:rFonts w:ascii="Times New Roman" w:hAnsi="Times New Roman" w:cs="Times New Roman"/>
        </w:rPr>
        <w:t xml:space="preserve"> </w:t>
      </w:r>
      <w:r w:rsidRPr="00915404">
        <w:rPr>
          <w:rFonts w:ascii="Times New Roman" w:hAnsi="Times New Roman" w:cs="Times New Roman"/>
          <w:lang w:val="id-ID"/>
        </w:rPr>
        <w:t xml:space="preserve">dan </w:t>
      </w:r>
      <w:r>
        <w:rPr>
          <w:rFonts w:ascii="Times New Roman" w:hAnsi="Times New Roman" w:cs="Times New Roman"/>
        </w:rPr>
        <w:t>baru kerja</w:t>
      </w:r>
      <w:r w:rsidRPr="00915404">
        <w:rPr>
          <w:rFonts w:ascii="Times New Roman" w:hAnsi="Times New Roman" w:cs="Times New Roman"/>
          <w:lang w:val="id-ID"/>
        </w:rPr>
        <w:t xml:space="preserve"> dengan </w:t>
      </w:r>
      <w:r>
        <w:rPr>
          <w:rFonts w:ascii="Times New Roman" w:hAnsi="Times New Roman" w:cs="Times New Roman"/>
        </w:rPr>
        <w:t>kelelahan kerja,</w:t>
      </w:r>
      <w:r w:rsidRPr="00915404">
        <w:rPr>
          <w:rFonts w:ascii="Times New Roman" w:hAnsi="Times New Roman" w:cs="Times New Roman"/>
          <w:lang w:val="id-ID"/>
        </w:rPr>
        <w:t xml:space="preserve"> </w:t>
      </w:r>
      <w:r>
        <w:rPr>
          <w:rFonts w:ascii="Times New Roman" w:hAnsi="Times New Roman" w:cs="Times New Roman"/>
        </w:rPr>
        <w:t>tidak lelah</w:t>
      </w:r>
      <w:r w:rsidRPr="00915404">
        <w:rPr>
          <w:rFonts w:ascii="Times New Roman" w:hAnsi="Times New Roman" w:cs="Times New Roman"/>
          <w:lang w:val="id-ID"/>
        </w:rPr>
        <w:t xml:space="preserve"> </w:t>
      </w:r>
      <w:r>
        <w:rPr>
          <w:rFonts w:ascii="Times New Roman" w:hAnsi="Times New Roman" w:cs="Times New Roman"/>
          <w:color w:val="000000"/>
        </w:rPr>
        <w:t>38,1</w:t>
      </w:r>
      <w:r w:rsidRPr="00915404">
        <w:rPr>
          <w:rFonts w:ascii="Times New Roman" w:hAnsi="Times New Roman" w:cs="Times New Roman"/>
          <w:lang w:val="id-ID"/>
        </w:rPr>
        <w:t>% (</w:t>
      </w:r>
      <w:r>
        <w:rPr>
          <w:rFonts w:ascii="Times New Roman" w:hAnsi="Times New Roman" w:cs="Times New Roman"/>
        </w:rPr>
        <w:t>8</w:t>
      </w:r>
      <w:r w:rsidRPr="00915404">
        <w:rPr>
          <w:rFonts w:ascii="Times New Roman" w:hAnsi="Times New Roman" w:cs="Times New Roman"/>
          <w:lang w:val="id-ID"/>
        </w:rPr>
        <w:t xml:space="preserve"> Responden), </w:t>
      </w:r>
      <w:r>
        <w:rPr>
          <w:rFonts w:ascii="Times New Roman" w:hAnsi="Times New Roman" w:cs="Times New Roman"/>
        </w:rPr>
        <w:t>lelah</w:t>
      </w:r>
      <w:r w:rsidRPr="00915404">
        <w:rPr>
          <w:rFonts w:ascii="Times New Roman" w:hAnsi="Times New Roman" w:cs="Times New Roman"/>
          <w:lang w:val="id-ID"/>
        </w:rPr>
        <w:t xml:space="preserve"> </w:t>
      </w:r>
      <w:r>
        <w:rPr>
          <w:rFonts w:ascii="Times New Roman" w:hAnsi="Times New Roman" w:cs="Times New Roman"/>
        </w:rPr>
        <w:t>61,9</w:t>
      </w:r>
      <w:r w:rsidRPr="00915404">
        <w:rPr>
          <w:rFonts w:ascii="Times New Roman" w:hAnsi="Times New Roman" w:cs="Times New Roman"/>
          <w:lang w:val="id-ID"/>
        </w:rPr>
        <w:t>% (</w:t>
      </w:r>
      <w:r>
        <w:rPr>
          <w:rFonts w:ascii="Times New Roman" w:hAnsi="Times New Roman" w:cs="Times New Roman"/>
        </w:rPr>
        <w:t xml:space="preserve">13 </w:t>
      </w:r>
      <w:r>
        <w:rPr>
          <w:rFonts w:ascii="Times New Roman" w:hAnsi="Times New Roman" w:cs="Times New Roman"/>
          <w:lang w:val="id-ID"/>
        </w:rPr>
        <w:t>Responden).</w:t>
      </w:r>
      <w:r>
        <w:rPr>
          <w:rFonts w:ascii="Times New Roman" w:hAnsi="Times New Roman" w:cs="Times New Roman"/>
        </w:rPr>
        <w:t xml:space="preserve"> </w:t>
      </w:r>
      <w:r w:rsidRPr="00572427">
        <w:rPr>
          <w:rFonts w:ascii="Times New Roman" w:hAnsi="Times New Roman" w:cs="Times New Roman"/>
          <w:lang w:val="id-ID"/>
        </w:rPr>
        <w:t xml:space="preserve">Berdasarkan nilai uji statistik </w:t>
      </w:r>
      <w:r w:rsidR="002E2024" w:rsidRPr="002E2024">
        <w:rPr>
          <w:rFonts w:ascii="Times New Roman" w:hAnsi="Times New Roman" w:cs="Times New Roman"/>
          <w:i/>
          <w:lang w:val="id-ID"/>
        </w:rPr>
        <w:t>Chi</w:t>
      </w:r>
      <w:r w:rsidR="002E2024" w:rsidRPr="002E2024">
        <w:rPr>
          <w:rFonts w:ascii="Times New Roman" w:hAnsi="Times New Roman" w:cs="Times New Roman"/>
          <w:i/>
        </w:rPr>
        <w:t>-</w:t>
      </w:r>
      <w:r w:rsidR="002E2024" w:rsidRPr="002E2024">
        <w:rPr>
          <w:rFonts w:ascii="Times New Roman" w:hAnsi="Times New Roman" w:cs="Times New Roman"/>
          <w:i/>
          <w:lang w:val="id-ID"/>
        </w:rPr>
        <w:t>Square</w:t>
      </w:r>
      <w:r>
        <w:rPr>
          <w:rFonts w:ascii="Times New Roman" w:hAnsi="Times New Roman" w:cs="Times New Roman"/>
          <w:lang w:val="id-ID"/>
        </w:rPr>
        <w:t>, diperoleh nilai p = 0,00</w:t>
      </w:r>
      <w:r>
        <w:rPr>
          <w:rFonts w:ascii="Times New Roman" w:hAnsi="Times New Roman" w:cs="Times New Roman"/>
        </w:rPr>
        <w:t>27</w:t>
      </w:r>
      <w:r w:rsidRPr="00572427">
        <w:rPr>
          <w:rFonts w:ascii="Times New Roman" w:hAnsi="Times New Roman" w:cs="Times New Roman"/>
          <w:lang w:val="id-ID"/>
        </w:rPr>
        <w:t xml:space="preserve"> (p&lt;α = 0,05).</w:t>
      </w:r>
    </w:p>
    <w:p w:rsidR="004D5081" w:rsidRPr="009D7269" w:rsidRDefault="004D5081" w:rsidP="009D7269">
      <w:pPr>
        <w:ind w:left="851" w:hanging="851"/>
        <w:jc w:val="both"/>
        <w:rPr>
          <w:rFonts w:ascii="Times New Roman" w:hAnsi="Times New Roman" w:cs="Times New Roman"/>
          <w:b/>
          <w:lang w:val="id-ID"/>
        </w:rPr>
      </w:pPr>
      <w:r>
        <w:rPr>
          <w:rFonts w:ascii="Times New Roman" w:hAnsi="Times New Roman" w:cs="Times New Roman"/>
          <w:b/>
          <w:lang w:val="id-ID"/>
        </w:rPr>
        <w:t xml:space="preserve">Tabel </w:t>
      </w:r>
      <w:r w:rsidR="00B472C5">
        <w:rPr>
          <w:rFonts w:ascii="Times New Roman" w:hAnsi="Times New Roman" w:cs="Times New Roman"/>
          <w:b/>
        </w:rPr>
        <w:t>4</w:t>
      </w:r>
      <w:r>
        <w:rPr>
          <w:rFonts w:ascii="Times New Roman" w:hAnsi="Times New Roman" w:cs="Times New Roman"/>
          <w:b/>
        </w:rPr>
        <w:t xml:space="preserve"> </w:t>
      </w:r>
      <w:r w:rsidR="009D7269" w:rsidRPr="009D7269">
        <w:rPr>
          <w:rFonts w:ascii="Times New Roman" w:hAnsi="Times New Roman" w:cs="Times New Roman"/>
          <w:b/>
          <w:lang w:val="id-ID"/>
        </w:rPr>
        <w:t>Hubungan Beban Kerja Dengan Keluhan Kelelahan Kerja Pada Pekerja Stasuin Pengisian Bahan Bakar Di Kebun Cengkeh Ambon</w:t>
      </w:r>
      <w:r w:rsidR="009D7269">
        <w:rPr>
          <w:rFonts w:ascii="Times New Roman" w:hAnsi="Times New Roman" w:cs="Times New Roman"/>
          <w:b/>
        </w:rPr>
        <w:t xml:space="preserve"> </w:t>
      </w:r>
      <w:r w:rsidR="009D7269" w:rsidRPr="009D7269">
        <w:rPr>
          <w:rFonts w:ascii="Times New Roman" w:hAnsi="Times New Roman" w:cs="Times New Roman"/>
          <w:b/>
          <w:lang w:val="id-ID"/>
        </w:rPr>
        <w:t>Tahun 2020</w:t>
      </w:r>
    </w:p>
    <w:tbl>
      <w:tblPr>
        <w:tblW w:w="6013"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3"/>
        <w:gridCol w:w="510"/>
        <w:gridCol w:w="720"/>
        <w:gridCol w:w="540"/>
        <w:gridCol w:w="720"/>
        <w:gridCol w:w="540"/>
        <w:gridCol w:w="810"/>
        <w:gridCol w:w="810"/>
      </w:tblGrid>
      <w:tr w:rsidR="0023616C" w:rsidRPr="0023616C" w:rsidTr="00BC67C2">
        <w:trPr>
          <w:jc w:val="center"/>
        </w:trPr>
        <w:tc>
          <w:tcPr>
            <w:tcW w:w="1363" w:type="dxa"/>
            <w:vMerge w:val="restart"/>
            <w:vAlign w:val="center"/>
          </w:tcPr>
          <w:p w:rsidR="004D5081"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b/>
              </w:rPr>
            </w:pPr>
            <w:r>
              <w:rPr>
                <w:rFonts w:ascii="Times New Roman" w:hAnsi="Times New Roman" w:cs="Times New Roman"/>
                <w:b/>
              </w:rPr>
              <w:t>Beban Kerja</w:t>
            </w:r>
          </w:p>
        </w:tc>
        <w:tc>
          <w:tcPr>
            <w:tcW w:w="2490" w:type="dxa"/>
            <w:gridSpan w:val="4"/>
            <w:vAlign w:val="center"/>
          </w:tcPr>
          <w:p w:rsidR="004D5081" w:rsidRPr="0023616C" w:rsidRDefault="0023616C" w:rsidP="001A2474">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Kelelahan Kerja</w:t>
            </w:r>
          </w:p>
        </w:tc>
        <w:tc>
          <w:tcPr>
            <w:tcW w:w="1350" w:type="dxa"/>
            <w:gridSpan w:val="2"/>
            <w:vMerge w:val="restart"/>
          </w:tcPr>
          <w:p w:rsidR="004D5081" w:rsidRPr="0023616C" w:rsidRDefault="004D5081" w:rsidP="001A2474">
            <w:pPr>
              <w:pStyle w:val="ListParagraph"/>
              <w:tabs>
                <w:tab w:val="left" w:pos="360"/>
                <w:tab w:val="left" w:pos="1134"/>
                <w:tab w:val="left" w:pos="1985"/>
              </w:tabs>
              <w:spacing w:after="0" w:line="240" w:lineRule="auto"/>
              <w:ind w:left="0"/>
              <w:rPr>
                <w:rFonts w:ascii="Times New Roman" w:hAnsi="Times New Roman" w:cs="Times New Roman"/>
                <w:b/>
              </w:rPr>
            </w:pPr>
          </w:p>
          <w:p w:rsidR="004D5081" w:rsidRPr="0023616C" w:rsidRDefault="004D5081"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Total</w:t>
            </w:r>
          </w:p>
          <w:p w:rsidR="004D5081" w:rsidRPr="0023616C" w:rsidRDefault="004D5081"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810" w:type="dxa"/>
            <w:vMerge w:val="restart"/>
            <w:vAlign w:val="center"/>
          </w:tcPr>
          <w:p w:rsidR="004D5081" w:rsidRPr="0023616C" w:rsidRDefault="004D5081" w:rsidP="001A2474">
            <w:pPr>
              <w:pStyle w:val="ListParagraph"/>
              <w:tabs>
                <w:tab w:val="left" w:pos="360"/>
                <w:tab w:val="left" w:pos="1134"/>
                <w:tab w:val="left" w:pos="1985"/>
              </w:tabs>
              <w:spacing w:after="0" w:line="240" w:lineRule="auto"/>
              <w:ind w:left="0"/>
              <w:rPr>
                <w:rFonts w:ascii="Times New Roman" w:hAnsi="Times New Roman" w:cs="Times New Roman"/>
                <w:b/>
                <w:i/>
              </w:rPr>
            </w:pPr>
            <w:r w:rsidRPr="0023616C">
              <w:rPr>
                <w:rFonts w:ascii="Times New Roman" w:hAnsi="Times New Roman" w:cs="Times New Roman"/>
                <w:b/>
                <w:i/>
              </w:rPr>
              <w:sym w:font="Symbol" w:char="F072"/>
            </w:r>
          </w:p>
          <w:p w:rsidR="004D5081" w:rsidRPr="0023616C" w:rsidRDefault="004D5081" w:rsidP="001A2474">
            <w:pPr>
              <w:pStyle w:val="ListParagraph"/>
              <w:tabs>
                <w:tab w:val="left" w:pos="360"/>
                <w:tab w:val="left" w:pos="1134"/>
                <w:tab w:val="left" w:pos="1985"/>
              </w:tabs>
              <w:spacing w:after="0" w:line="240" w:lineRule="auto"/>
              <w:ind w:left="0"/>
              <w:rPr>
                <w:rFonts w:ascii="Times New Roman" w:hAnsi="Times New Roman" w:cs="Times New Roman"/>
                <w:b/>
                <w:i/>
              </w:rPr>
            </w:pPr>
            <w:r w:rsidRPr="0023616C">
              <w:rPr>
                <w:rFonts w:ascii="Times New Roman" w:hAnsi="Times New Roman" w:cs="Times New Roman"/>
                <w:b/>
                <w:i/>
              </w:rPr>
              <w:t>value</w:t>
            </w:r>
          </w:p>
        </w:tc>
      </w:tr>
      <w:tr w:rsidR="005B0FB4" w:rsidRPr="0023616C" w:rsidTr="00BC67C2">
        <w:trPr>
          <w:jc w:val="center"/>
        </w:trPr>
        <w:tc>
          <w:tcPr>
            <w:tcW w:w="1363" w:type="dxa"/>
            <w:vMerge/>
            <w:vAlign w:val="center"/>
          </w:tcPr>
          <w:p w:rsidR="0023616C"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1230" w:type="dxa"/>
            <w:gridSpan w:val="2"/>
            <w:vAlign w:val="center"/>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Tidak Lelah</w:t>
            </w:r>
          </w:p>
        </w:tc>
        <w:tc>
          <w:tcPr>
            <w:tcW w:w="1260" w:type="dxa"/>
            <w:gridSpan w:val="2"/>
            <w:vAlign w:val="center"/>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Pr>
                <w:rFonts w:ascii="Times New Roman" w:hAnsi="Times New Roman" w:cs="Times New Roman"/>
                <w:b/>
              </w:rPr>
              <w:t>Lelah</w:t>
            </w:r>
          </w:p>
        </w:tc>
        <w:tc>
          <w:tcPr>
            <w:tcW w:w="1350" w:type="dxa"/>
            <w:gridSpan w:val="2"/>
            <w:vMerge/>
          </w:tcPr>
          <w:p w:rsidR="0023616C"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810" w:type="dxa"/>
            <w:vMerge/>
            <w:vAlign w:val="center"/>
          </w:tcPr>
          <w:p w:rsidR="0023616C"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r w:rsidR="005B0FB4" w:rsidRPr="0023616C" w:rsidTr="00BC67C2">
        <w:trPr>
          <w:jc w:val="center"/>
        </w:trPr>
        <w:tc>
          <w:tcPr>
            <w:tcW w:w="1363" w:type="dxa"/>
            <w:vMerge/>
            <w:vAlign w:val="center"/>
          </w:tcPr>
          <w:p w:rsidR="0023616C"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b/>
              </w:rPr>
            </w:pPr>
          </w:p>
        </w:tc>
        <w:tc>
          <w:tcPr>
            <w:tcW w:w="510" w:type="dxa"/>
            <w:vAlign w:val="center"/>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lang w:val="id-ID"/>
              </w:rPr>
            </w:pPr>
            <w:r w:rsidRPr="0023616C">
              <w:rPr>
                <w:rFonts w:ascii="Times New Roman" w:hAnsi="Times New Roman" w:cs="Times New Roman"/>
                <w:b/>
                <w:lang w:val="id-ID"/>
              </w:rPr>
              <w:t>n</w:t>
            </w:r>
          </w:p>
        </w:tc>
        <w:tc>
          <w:tcPr>
            <w:tcW w:w="720" w:type="dxa"/>
            <w:vAlign w:val="center"/>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540" w:type="dxa"/>
            <w:vAlign w:val="center"/>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n</w:t>
            </w:r>
          </w:p>
        </w:tc>
        <w:tc>
          <w:tcPr>
            <w:tcW w:w="720" w:type="dxa"/>
            <w:vAlign w:val="center"/>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540" w:type="dxa"/>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n</w:t>
            </w:r>
          </w:p>
        </w:tc>
        <w:tc>
          <w:tcPr>
            <w:tcW w:w="810" w:type="dxa"/>
          </w:tcPr>
          <w:p w:rsidR="0023616C" w:rsidRPr="0023616C" w:rsidRDefault="0023616C" w:rsidP="0023616C">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23616C">
              <w:rPr>
                <w:rFonts w:ascii="Times New Roman" w:hAnsi="Times New Roman" w:cs="Times New Roman"/>
                <w:b/>
              </w:rPr>
              <w:t>%</w:t>
            </w:r>
          </w:p>
        </w:tc>
        <w:tc>
          <w:tcPr>
            <w:tcW w:w="810" w:type="dxa"/>
            <w:vMerge w:val="restart"/>
            <w:vAlign w:val="center"/>
          </w:tcPr>
          <w:p w:rsidR="0023616C" w:rsidRPr="0023616C" w:rsidRDefault="0023616C" w:rsidP="00B472C5">
            <w:pPr>
              <w:pStyle w:val="ListParagraph"/>
              <w:tabs>
                <w:tab w:val="left" w:pos="360"/>
                <w:tab w:val="left" w:pos="1134"/>
                <w:tab w:val="left" w:pos="1985"/>
              </w:tabs>
              <w:spacing w:after="0" w:line="240" w:lineRule="auto"/>
              <w:ind w:left="0"/>
              <w:rPr>
                <w:rFonts w:ascii="Times New Roman" w:hAnsi="Times New Roman" w:cs="Times New Roman"/>
                <w:b/>
              </w:rPr>
            </w:pPr>
            <w:r w:rsidRPr="0023616C">
              <w:rPr>
                <w:rFonts w:ascii="Times New Roman" w:hAnsi="Times New Roman" w:cs="Times New Roman"/>
                <w:b/>
              </w:rPr>
              <w:t>0,0</w:t>
            </w:r>
            <w:r w:rsidR="00B472C5">
              <w:rPr>
                <w:rFonts w:ascii="Times New Roman" w:hAnsi="Times New Roman" w:cs="Times New Roman"/>
                <w:b/>
              </w:rPr>
              <w:t>34</w:t>
            </w:r>
          </w:p>
        </w:tc>
      </w:tr>
      <w:tr w:rsidR="005B0FB4" w:rsidRPr="0023616C" w:rsidTr="00BC67C2">
        <w:trPr>
          <w:jc w:val="center"/>
        </w:trPr>
        <w:tc>
          <w:tcPr>
            <w:tcW w:w="1363" w:type="dxa"/>
            <w:vAlign w:val="center"/>
          </w:tcPr>
          <w:p w:rsidR="0023616C"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rPr>
            </w:pPr>
            <w:r>
              <w:rPr>
                <w:rFonts w:ascii="Times New Roman" w:hAnsi="Times New Roman" w:cs="Times New Roman"/>
              </w:rPr>
              <w:t>Ringan</w:t>
            </w:r>
          </w:p>
        </w:tc>
        <w:tc>
          <w:tcPr>
            <w:tcW w:w="510" w:type="dxa"/>
            <w:vAlign w:val="center"/>
          </w:tcPr>
          <w:p w:rsidR="0023616C" w:rsidRPr="005B0FB4" w:rsidRDefault="0023616C"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9</w:t>
            </w:r>
          </w:p>
        </w:tc>
        <w:tc>
          <w:tcPr>
            <w:tcW w:w="720" w:type="dxa"/>
            <w:vAlign w:val="center"/>
          </w:tcPr>
          <w:p w:rsidR="0023616C" w:rsidRPr="005B0FB4" w:rsidRDefault="0023616C"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81.8</w:t>
            </w:r>
          </w:p>
        </w:tc>
        <w:tc>
          <w:tcPr>
            <w:tcW w:w="540" w:type="dxa"/>
            <w:vAlign w:val="center"/>
          </w:tcPr>
          <w:p w:rsidR="0023616C" w:rsidRPr="005B0FB4" w:rsidRDefault="0023616C"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2</w:t>
            </w:r>
          </w:p>
        </w:tc>
        <w:tc>
          <w:tcPr>
            <w:tcW w:w="720" w:type="dxa"/>
            <w:vAlign w:val="center"/>
          </w:tcPr>
          <w:p w:rsidR="0023616C" w:rsidRPr="005B0FB4" w:rsidRDefault="0023616C"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18.2</w:t>
            </w:r>
          </w:p>
        </w:tc>
        <w:tc>
          <w:tcPr>
            <w:tcW w:w="540" w:type="dxa"/>
            <w:vAlign w:val="center"/>
          </w:tcPr>
          <w:p w:rsidR="0023616C" w:rsidRPr="005B0FB4" w:rsidRDefault="0023616C"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11</w:t>
            </w:r>
          </w:p>
        </w:tc>
        <w:tc>
          <w:tcPr>
            <w:tcW w:w="810" w:type="dxa"/>
            <w:vAlign w:val="center"/>
          </w:tcPr>
          <w:p w:rsidR="0023616C" w:rsidRPr="005B0FB4" w:rsidRDefault="0023616C"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100.0</w:t>
            </w:r>
          </w:p>
        </w:tc>
        <w:tc>
          <w:tcPr>
            <w:tcW w:w="810" w:type="dxa"/>
            <w:vMerge/>
            <w:vAlign w:val="center"/>
          </w:tcPr>
          <w:p w:rsidR="0023616C" w:rsidRPr="0023616C" w:rsidRDefault="0023616C"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r w:rsidR="005B0FB4" w:rsidRPr="0023616C" w:rsidTr="00BC67C2">
        <w:trPr>
          <w:trHeight w:val="305"/>
          <w:jc w:val="center"/>
        </w:trPr>
        <w:tc>
          <w:tcPr>
            <w:tcW w:w="1363" w:type="dxa"/>
            <w:vAlign w:val="center"/>
          </w:tcPr>
          <w:p w:rsidR="005B0FB4" w:rsidRPr="0023616C" w:rsidRDefault="005B0FB4" w:rsidP="001A2474">
            <w:pPr>
              <w:pStyle w:val="ListParagraph"/>
              <w:tabs>
                <w:tab w:val="left" w:pos="360"/>
                <w:tab w:val="left" w:pos="1134"/>
                <w:tab w:val="left" w:pos="1985"/>
              </w:tabs>
              <w:spacing w:after="0" w:line="240" w:lineRule="auto"/>
              <w:ind w:left="0"/>
              <w:rPr>
                <w:rFonts w:ascii="Times New Roman" w:hAnsi="Times New Roman" w:cs="Times New Roman"/>
              </w:rPr>
            </w:pPr>
            <w:r>
              <w:rPr>
                <w:rFonts w:ascii="Times New Roman" w:hAnsi="Times New Roman" w:cs="Times New Roman"/>
              </w:rPr>
              <w:t>Berat</w:t>
            </w:r>
          </w:p>
        </w:tc>
        <w:tc>
          <w:tcPr>
            <w:tcW w:w="510" w:type="dxa"/>
            <w:vAlign w:val="center"/>
          </w:tcPr>
          <w:p w:rsidR="005B0FB4" w:rsidRPr="005B0FB4" w:rsidRDefault="005B0FB4"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9</w:t>
            </w:r>
          </w:p>
        </w:tc>
        <w:tc>
          <w:tcPr>
            <w:tcW w:w="720" w:type="dxa"/>
            <w:vAlign w:val="center"/>
          </w:tcPr>
          <w:p w:rsidR="005B0FB4" w:rsidRPr="005B0FB4" w:rsidRDefault="005B0FB4"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40.9</w:t>
            </w:r>
          </w:p>
        </w:tc>
        <w:tc>
          <w:tcPr>
            <w:tcW w:w="540" w:type="dxa"/>
            <w:vAlign w:val="center"/>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rPr>
            </w:pPr>
            <w:r w:rsidRPr="005B0FB4">
              <w:rPr>
                <w:rFonts w:ascii="Times New Roman" w:hAnsi="Times New Roman" w:cs="Times New Roman"/>
                <w:color w:val="000000"/>
              </w:rPr>
              <w:t>13</w:t>
            </w:r>
          </w:p>
        </w:tc>
        <w:tc>
          <w:tcPr>
            <w:tcW w:w="720" w:type="dxa"/>
            <w:vAlign w:val="center"/>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rPr>
            </w:pPr>
            <w:r w:rsidRPr="005B0FB4">
              <w:rPr>
                <w:rFonts w:ascii="Times New Roman" w:hAnsi="Times New Roman" w:cs="Times New Roman"/>
                <w:color w:val="000000"/>
              </w:rPr>
              <w:t>59.1</w:t>
            </w:r>
          </w:p>
        </w:tc>
        <w:tc>
          <w:tcPr>
            <w:tcW w:w="540" w:type="dxa"/>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rPr>
            </w:pPr>
            <w:r w:rsidRPr="005B0FB4">
              <w:rPr>
                <w:rFonts w:ascii="Times New Roman" w:hAnsi="Times New Roman" w:cs="Times New Roman"/>
                <w:color w:val="000000"/>
              </w:rPr>
              <w:t>22</w:t>
            </w:r>
          </w:p>
        </w:tc>
        <w:tc>
          <w:tcPr>
            <w:tcW w:w="810" w:type="dxa"/>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lang w:val="id-ID"/>
              </w:rPr>
            </w:pPr>
            <w:r w:rsidRPr="005B0FB4">
              <w:rPr>
                <w:rFonts w:ascii="Times New Roman" w:hAnsi="Times New Roman" w:cs="Times New Roman"/>
                <w:color w:val="000000"/>
              </w:rPr>
              <w:t>100.0</w:t>
            </w:r>
          </w:p>
        </w:tc>
        <w:tc>
          <w:tcPr>
            <w:tcW w:w="810" w:type="dxa"/>
            <w:vMerge/>
            <w:vAlign w:val="center"/>
          </w:tcPr>
          <w:p w:rsidR="005B0FB4" w:rsidRPr="0023616C" w:rsidRDefault="005B0FB4"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r w:rsidR="005B0FB4" w:rsidRPr="0023616C" w:rsidTr="00BC67C2">
        <w:trPr>
          <w:jc w:val="center"/>
        </w:trPr>
        <w:tc>
          <w:tcPr>
            <w:tcW w:w="1363" w:type="dxa"/>
            <w:vAlign w:val="center"/>
          </w:tcPr>
          <w:p w:rsidR="005B0FB4" w:rsidRPr="0023616C" w:rsidRDefault="005B0FB4" w:rsidP="001A2474">
            <w:pPr>
              <w:pStyle w:val="ListParagraph"/>
              <w:tabs>
                <w:tab w:val="left" w:pos="360"/>
                <w:tab w:val="left" w:pos="1134"/>
                <w:tab w:val="left" w:pos="1985"/>
              </w:tabs>
              <w:spacing w:after="0" w:line="240" w:lineRule="auto"/>
              <w:ind w:left="0"/>
              <w:rPr>
                <w:rFonts w:ascii="Times New Roman" w:hAnsi="Times New Roman" w:cs="Times New Roman"/>
                <w:b/>
              </w:rPr>
            </w:pPr>
            <w:r w:rsidRPr="0023616C">
              <w:rPr>
                <w:rFonts w:ascii="Times New Roman" w:hAnsi="Times New Roman" w:cs="Times New Roman"/>
                <w:b/>
              </w:rPr>
              <w:t>Total</w:t>
            </w:r>
          </w:p>
        </w:tc>
        <w:tc>
          <w:tcPr>
            <w:tcW w:w="510" w:type="dxa"/>
            <w:vAlign w:val="center"/>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5B0FB4">
              <w:rPr>
                <w:rFonts w:ascii="Times New Roman" w:hAnsi="Times New Roman" w:cs="Times New Roman"/>
                <w:b/>
              </w:rPr>
              <w:t>18</w:t>
            </w:r>
          </w:p>
        </w:tc>
        <w:tc>
          <w:tcPr>
            <w:tcW w:w="720" w:type="dxa"/>
            <w:vAlign w:val="center"/>
          </w:tcPr>
          <w:p w:rsidR="005B0FB4" w:rsidRPr="005B0FB4" w:rsidRDefault="005B0FB4" w:rsidP="001D0A16">
            <w:pPr>
              <w:autoSpaceDE w:val="0"/>
              <w:autoSpaceDN w:val="0"/>
              <w:adjustRightInd w:val="0"/>
              <w:spacing w:after="0" w:line="240" w:lineRule="auto"/>
              <w:ind w:right="60"/>
              <w:jc w:val="center"/>
              <w:rPr>
                <w:rFonts w:ascii="Times New Roman" w:hAnsi="Times New Roman" w:cs="Times New Roman"/>
                <w:color w:val="000000"/>
              </w:rPr>
            </w:pPr>
            <w:r w:rsidRPr="005B0FB4">
              <w:rPr>
                <w:rFonts w:ascii="Times New Roman" w:hAnsi="Times New Roman" w:cs="Times New Roman"/>
                <w:color w:val="000000"/>
              </w:rPr>
              <w:t>54.5</w:t>
            </w:r>
          </w:p>
        </w:tc>
        <w:tc>
          <w:tcPr>
            <w:tcW w:w="540" w:type="dxa"/>
            <w:vAlign w:val="center"/>
          </w:tcPr>
          <w:p w:rsidR="005B0FB4" w:rsidRPr="005B0FB4" w:rsidRDefault="005B0FB4" w:rsidP="001D0A16">
            <w:pPr>
              <w:autoSpaceDE w:val="0"/>
              <w:autoSpaceDN w:val="0"/>
              <w:adjustRightInd w:val="0"/>
              <w:spacing w:after="0" w:line="240" w:lineRule="auto"/>
              <w:ind w:right="60"/>
              <w:jc w:val="center"/>
              <w:rPr>
                <w:rFonts w:ascii="Times New Roman" w:hAnsi="Times New Roman" w:cs="Times New Roman"/>
                <w:b/>
                <w:color w:val="000000"/>
              </w:rPr>
            </w:pPr>
            <w:r w:rsidRPr="005B0FB4">
              <w:rPr>
                <w:rFonts w:ascii="Times New Roman" w:hAnsi="Times New Roman" w:cs="Times New Roman"/>
                <w:b/>
                <w:color w:val="000000"/>
              </w:rPr>
              <w:t>15</w:t>
            </w:r>
          </w:p>
        </w:tc>
        <w:tc>
          <w:tcPr>
            <w:tcW w:w="720" w:type="dxa"/>
            <w:vAlign w:val="center"/>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b/>
                <w:lang w:val="id-ID"/>
              </w:rPr>
            </w:pPr>
            <w:r w:rsidRPr="005B0FB4">
              <w:rPr>
                <w:rFonts w:ascii="Times New Roman" w:hAnsi="Times New Roman" w:cs="Times New Roman"/>
                <w:color w:val="000000"/>
              </w:rPr>
              <w:t>45.5</w:t>
            </w:r>
          </w:p>
        </w:tc>
        <w:tc>
          <w:tcPr>
            <w:tcW w:w="540" w:type="dxa"/>
          </w:tcPr>
          <w:p w:rsidR="005B0FB4" w:rsidRPr="00BA73DC"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BA73DC">
              <w:rPr>
                <w:rFonts w:ascii="Times New Roman" w:hAnsi="Times New Roman" w:cs="Times New Roman"/>
                <w:b/>
                <w:color w:val="000000"/>
              </w:rPr>
              <w:t>33</w:t>
            </w:r>
          </w:p>
        </w:tc>
        <w:tc>
          <w:tcPr>
            <w:tcW w:w="810" w:type="dxa"/>
          </w:tcPr>
          <w:p w:rsidR="005B0FB4" w:rsidRPr="005B0FB4" w:rsidRDefault="005B0FB4" w:rsidP="001D0A16">
            <w:pPr>
              <w:pStyle w:val="ListParagraph"/>
              <w:tabs>
                <w:tab w:val="left" w:pos="360"/>
                <w:tab w:val="left" w:pos="1134"/>
                <w:tab w:val="left" w:pos="1985"/>
              </w:tabs>
              <w:spacing w:after="0" w:line="240" w:lineRule="auto"/>
              <w:ind w:left="0"/>
              <w:jc w:val="center"/>
              <w:rPr>
                <w:rFonts w:ascii="Times New Roman" w:hAnsi="Times New Roman" w:cs="Times New Roman"/>
                <w:b/>
              </w:rPr>
            </w:pPr>
            <w:r w:rsidRPr="005B0FB4">
              <w:rPr>
                <w:rFonts w:ascii="Times New Roman" w:hAnsi="Times New Roman" w:cs="Times New Roman"/>
                <w:color w:val="000000"/>
              </w:rPr>
              <w:t>100.0</w:t>
            </w:r>
          </w:p>
        </w:tc>
        <w:tc>
          <w:tcPr>
            <w:tcW w:w="810" w:type="dxa"/>
            <w:vMerge/>
            <w:vAlign w:val="center"/>
          </w:tcPr>
          <w:p w:rsidR="005B0FB4" w:rsidRPr="0023616C" w:rsidRDefault="005B0FB4" w:rsidP="001A2474">
            <w:pPr>
              <w:pStyle w:val="ListParagraph"/>
              <w:tabs>
                <w:tab w:val="left" w:pos="360"/>
                <w:tab w:val="left" w:pos="1134"/>
                <w:tab w:val="left" w:pos="1985"/>
              </w:tabs>
              <w:spacing w:after="0" w:line="240" w:lineRule="auto"/>
              <w:ind w:left="0"/>
              <w:rPr>
                <w:rFonts w:ascii="Times New Roman" w:hAnsi="Times New Roman" w:cs="Times New Roman"/>
                <w:b/>
              </w:rPr>
            </w:pPr>
          </w:p>
        </w:tc>
      </w:tr>
    </w:tbl>
    <w:p w:rsidR="004D5081" w:rsidRPr="00B472C5" w:rsidRDefault="00ED3D15" w:rsidP="00B472C5">
      <w:pPr>
        <w:ind w:left="720" w:firstLine="720"/>
        <w:rPr>
          <w:rFonts w:ascii="Times New Roman" w:hAnsi="Times New Roman" w:cs="Times New Roman"/>
          <w:i/>
          <w:sz w:val="20"/>
        </w:rPr>
      </w:pPr>
      <w:r>
        <w:rPr>
          <w:rFonts w:ascii="Times New Roman" w:hAnsi="Times New Roman" w:cs="Times New Roman"/>
          <w:i/>
          <w:sz w:val="20"/>
        </w:rPr>
        <w:t xml:space="preserve"> </w:t>
      </w:r>
      <w:r w:rsidR="008C6C24" w:rsidRPr="00DC4924">
        <w:rPr>
          <w:rFonts w:ascii="Times New Roman" w:hAnsi="Times New Roman" w:cs="Times New Roman"/>
          <w:i/>
          <w:sz w:val="20"/>
          <w:lang w:val="id-ID"/>
        </w:rPr>
        <w:t>Sumber :</w:t>
      </w:r>
      <w:r w:rsidR="008C6C24">
        <w:rPr>
          <w:rFonts w:ascii="Times New Roman" w:hAnsi="Times New Roman" w:cs="Times New Roman"/>
          <w:i/>
          <w:sz w:val="20"/>
          <w:lang w:val="en-GB"/>
        </w:rPr>
        <w:t xml:space="preserve"> Data Primer, 2021</w:t>
      </w:r>
    </w:p>
    <w:p w:rsidR="008C6C24" w:rsidRPr="00B4563B" w:rsidRDefault="000E426B" w:rsidP="00170AF3">
      <w:pPr>
        <w:pStyle w:val="ListParagraph"/>
        <w:ind w:left="0" w:firstLine="567"/>
        <w:jc w:val="both"/>
        <w:rPr>
          <w:rFonts w:ascii="Times New Roman" w:hAnsi="Times New Roman" w:cs="Times New Roman"/>
        </w:rPr>
      </w:pPr>
      <w:r w:rsidRPr="00B4563B">
        <w:rPr>
          <w:rFonts w:ascii="Times New Roman" w:hAnsi="Times New Roman" w:cs="Times New Roman"/>
          <w:lang w:val="id-ID"/>
        </w:rPr>
        <w:t xml:space="preserve">Berdasarkan data pada Tabel </w:t>
      </w:r>
      <w:r w:rsidRPr="00B4563B">
        <w:rPr>
          <w:rFonts w:ascii="Times New Roman" w:hAnsi="Times New Roman" w:cs="Times New Roman"/>
        </w:rPr>
        <w:t>4</w:t>
      </w:r>
      <w:r w:rsidRPr="00B4563B">
        <w:rPr>
          <w:rFonts w:ascii="Times New Roman" w:hAnsi="Times New Roman" w:cs="Times New Roman"/>
          <w:lang w:val="id-ID"/>
        </w:rPr>
        <w:t xml:space="preserve"> dapat diketahui bahwa Hubungan </w:t>
      </w:r>
      <w:r w:rsidRPr="00B4563B">
        <w:rPr>
          <w:rFonts w:ascii="Times New Roman" w:hAnsi="Times New Roman" w:cs="Times New Roman"/>
        </w:rPr>
        <w:t>Beban Kerja</w:t>
      </w:r>
      <w:r w:rsidRPr="00B4563B">
        <w:rPr>
          <w:rFonts w:ascii="Times New Roman" w:hAnsi="Times New Roman" w:cs="Times New Roman"/>
          <w:lang w:val="id-ID"/>
        </w:rPr>
        <w:t xml:space="preserve"> Dengan Keluhan Kelelahan Kerja Pada Pekerja Stasuin Pengisian Bahan Bakar Di Kebun Cengkeh Ambon Tahun 2020, menunjukan bahwa </w:t>
      </w:r>
      <w:r w:rsidRPr="00B4563B">
        <w:rPr>
          <w:rFonts w:ascii="Times New Roman" w:hAnsi="Times New Roman" w:cs="Times New Roman"/>
        </w:rPr>
        <w:t>Beban kerja ringan</w:t>
      </w:r>
      <w:r w:rsidRPr="00B4563B">
        <w:rPr>
          <w:rFonts w:ascii="Times New Roman" w:hAnsi="Times New Roman" w:cs="Times New Roman"/>
          <w:lang w:val="id-ID"/>
        </w:rPr>
        <w:t xml:space="preserve"> dengan </w:t>
      </w:r>
      <w:r w:rsidRPr="00B4563B">
        <w:rPr>
          <w:rFonts w:ascii="Times New Roman" w:hAnsi="Times New Roman" w:cs="Times New Roman"/>
        </w:rPr>
        <w:t>kelelahan kerja,</w:t>
      </w:r>
      <w:r w:rsidRPr="00B4563B">
        <w:rPr>
          <w:rFonts w:ascii="Times New Roman" w:hAnsi="Times New Roman" w:cs="Times New Roman"/>
          <w:lang w:val="id-ID"/>
        </w:rPr>
        <w:t xml:space="preserve"> </w:t>
      </w:r>
      <w:r w:rsidRPr="00B4563B">
        <w:rPr>
          <w:rFonts w:ascii="Times New Roman" w:hAnsi="Times New Roman" w:cs="Times New Roman"/>
        </w:rPr>
        <w:t>tidak lelah</w:t>
      </w:r>
      <w:r w:rsidRPr="00B4563B">
        <w:rPr>
          <w:rFonts w:ascii="Times New Roman" w:hAnsi="Times New Roman" w:cs="Times New Roman"/>
          <w:lang w:val="id-ID"/>
        </w:rPr>
        <w:t xml:space="preserve"> mengalami </w:t>
      </w:r>
      <w:r w:rsidRPr="00B4563B">
        <w:rPr>
          <w:rFonts w:ascii="Times New Roman" w:hAnsi="Times New Roman" w:cs="Times New Roman"/>
          <w:color w:val="000000"/>
        </w:rPr>
        <w:t>81,8</w:t>
      </w:r>
      <w:r w:rsidRPr="00B4563B">
        <w:rPr>
          <w:rFonts w:ascii="Times New Roman" w:hAnsi="Times New Roman" w:cs="Times New Roman"/>
          <w:lang w:val="id-ID"/>
        </w:rPr>
        <w:t>% (</w:t>
      </w:r>
      <w:r w:rsidRPr="00B4563B">
        <w:rPr>
          <w:rFonts w:ascii="Times New Roman" w:hAnsi="Times New Roman" w:cs="Times New Roman"/>
        </w:rPr>
        <w:t>9</w:t>
      </w:r>
      <w:r w:rsidRPr="00B4563B">
        <w:rPr>
          <w:rFonts w:ascii="Times New Roman" w:hAnsi="Times New Roman" w:cs="Times New Roman"/>
          <w:lang w:val="id-ID"/>
        </w:rPr>
        <w:t xml:space="preserve"> Responden), </w:t>
      </w:r>
      <w:r w:rsidRPr="00B4563B">
        <w:rPr>
          <w:rFonts w:ascii="Times New Roman" w:hAnsi="Times New Roman" w:cs="Times New Roman"/>
        </w:rPr>
        <w:t>lelah</w:t>
      </w:r>
      <w:r w:rsidRPr="00B4563B">
        <w:rPr>
          <w:rFonts w:ascii="Times New Roman" w:hAnsi="Times New Roman" w:cs="Times New Roman"/>
          <w:lang w:val="id-ID"/>
        </w:rPr>
        <w:t xml:space="preserve"> </w:t>
      </w:r>
      <w:r w:rsidRPr="00B4563B">
        <w:rPr>
          <w:rFonts w:ascii="Times New Roman" w:hAnsi="Times New Roman" w:cs="Times New Roman"/>
        </w:rPr>
        <w:t>18,2</w:t>
      </w:r>
      <w:r w:rsidRPr="00B4563B">
        <w:rPr>
          <w:rFonts w:ascii="Times New Roman" w:hAnsi="Times New Roman" w:cs="Times New Roman"/>
          <w:lang w:val="id-ID"/>
        </w:rPr>
        <w:t>% (</w:t>
      </w:r>
      <w:r w:rsidRPr="00B4563B">
        <w:rPr>
          <w:rFonts w:ascii="Times New Roman" w:hAnsi="Times New Roman" w:cs="Times New Roman"/>
        </w:rPr>
        <w:t>2</w:t>
      </w:r>
      <w:r w:rsidRPr="00B4563B">
        <w:rPr>
          <w:rFonts w:ascii="Times New Roman" w:hAnsi="Times New Roman" w:cs="Times New Roman"/>
          <w:lang w:val="id-ID"/>
        </w:rPr>
        <w:t xml:space="preserve"> Responden),</w:t>
      </w:r>
      <w:r w:rsidRPr="00B4563B">
        <w:rPr>
          <w:rFonts w:ascii="Times New Roman" w:hAnsi="Times New Roman" w:cs="Times New Roman"/>
        </w:rPr>
        <w:t xml:space="preserve"> </w:t>
      </w:r>
      <w:r w:rsidRPr="00B4563B">
        <w:rPr>
          <w:rFonts w:ascii="Times New Roman" w:hAnsi="Times New Roman" w:cs="Times New Roman"/>
          <w:lang w:val="id-ID"/>
        </w:rPr>
        <w:t xml:space="preserve">dan </w:t>
      </w:r>
      <w:r w:rsidRPr="00B4563B">
        <w:rPr>
          <w:rFonts w:ascii="Times New Roman" w:hAnsi="Times New Roman" w:cs="Times New Roman"/>
        </w:rPr>
        <w:t>Beban kerja berat</w:t>
      </w:r>
      <w:r w:rsidRPr="00B4563B">
        <w:rPr>
          <w:rFonts w:ascii="Times New Roman" w:hAnsi="Times New Roman" w:cs="Times New Roman"/>
          <w:lang w:val="id-ID"/>
        </w:rPr>
        <w:t xml:space="preserve"> dengan </w:t>
      </w:r>
      <w:r w:rsidRPr="00B4563B">
        <w:rPr>
          <w:rFonts w:ascii="Times New Roman" w:hAnsi="Times New Roman" w:cs="Times New Roman"/>
        </w:rPr>
        <w:t>kelelahan kerja,</w:t>
      </w:r>
      <w:r w:rsidRPr="00B4563B">
        <w:rPr>
          <w:rFonts w:ascii="Times New Roman" w:hAnsi="Times New Roman" w:cs="Times New Roman"/>
          <w:lang w:val="id-ID"/>
        </w:rPr>
        <w:t xml:space="preserve"> </w:t>
      </w:r>
      <w:r w:rsidRPr="00B4563B">
        <w:rPr>
          <w:rFonts w:ascii="Times New Roman" w:hAnsi="Times New Roman" w:cs="Times New Roman"/>
        </w:rPr>
        <w:t>tidak lelah</w:t>
      </w:r>
      <w:r w:rsidRPr="00B4563B">
        <w:rPr>
          <w:rFonts w:ascii="Times New Roman" w:hAnsi="Times New Roman" w:cs="Times New Roman"/>
          <w:lang w:val="id-ID"/>
        </w:rPr>
        <w:t xml:space="preserve"> </w:t>
      </w:r>
      <w:r w:rsidRPr="00B4563B">
        <w:rPr>
          <w:rFonts w:ascii="Times New Roman" w:hAnsi="Times New Roman" w:cs="Times New Roman"/>
          <w:color w:val="000000"/>
        </w:rPr>
        <w:t>40,9</w:t>
      </w:r>
      <w:r w:rsidRPr="00B4563B">
        <w:rPr>
          <w:rFonts w:ascii="Times New Roman" w:hAnsi="Times New Roman" w:cs="Times New Roman"/>
          <w:lang w:val="id-ID"/>
        </w:rPr>
        <w:t>% (</w:t>
      </w:r>
      <w:r w:rsidRPr="00B4563B">
        <w:rPr>
          <w:rFonts w:ascii="Times New Roman" w:hAnsi="Times New Roman" w:cs="Times New Roman"/>
        </w:rPr>
        <w:t>9</w:t>
      </w:r>
      <w:r w:rsidRPr="00B4563B">
        <w:rPr>
          <w:rFonts w:ascii="Times New Roman" w:hAnsi="Times New Roman" w:cs="Times New Roman"/>
          <w:lang w:val="id-ID"/>
        </w:rPr>
        <w:t xml:space="preserve"> Responden), </w:t>
      </w:r>
      <w:r w:rsidRPr="00B4563B">
        <w:rPr>
          <w:rFonts w:ascii="Times New Roman" w:hAnsi="Times New Roman" w:cs="Times New Roman"/>
        </w:rPr>
        <w:t>lelah</w:t>
      </w:r>
      <w:r w:rsidRPr="00B4563B">
        <w:rPr>
          <w:rFonts w:ascii="Times New Roman" w:hAnsi="Times New Roman" w:cs="Times New Roman"/>
          <w:lang w:val="id-ID"/>
        </w:rPr>
        <w:t xml:space="preserve"> </w:t>
      </w:r>
      <w:r w:rsidRPr="00B4563B">
        <w:rPr>
          <w:rFonts w:ascii="Times New Roman" w:hAnsi="Times New Roman" w:cs="Times New Roman"/>
        </w:rPr>
        <w:t>59,1</w:t>
      </w:r>
      <w:r w:rsidRPr="00B4563B">
        <w:rPr>
          <w:rFonts w:ascii="Times New Roman" w:hAnsi="Times New Roman" w:cs="Times New Roman"/>
          <w:lang w:val="id-ID"/>
        </w:rPr>
        <w:t>% (</w:t>
      </w:r>
      <w:r w:rsidRPr="00B4563B">
        <w:rPr>
          <w:rFonts w:ascii="Times New Roman" w:hAnsi="Times New Roman" w:cs="Times New Roman"/>
        </w:rPr>
        <w:t xml:space="preserve">13 </w:t>
      </w:r>
      <w:r w:rsidRPr="00B4563B">
        <w:rPr>
          <w:rFonts w:ascii="Times New Roman" w:hAnsi="Times New Roman" w:cs="Times New Roman"/>
          <w:lang w:val="id-ID"/>
        </w:rPr>
        <w:t>Responden).</w:t>
      </w:r>
      <w:r w:rsidRPr="00B4563B">
        <w:rPr>
          <w:rFonts w:ascii="Times New Roman" w:hAnsi="Times New Roman" w:cs="Times New Roman"/>
        </w:rPr>
        <w:t xml:space="preserve"> </w:t>
      </w:r>
      <w:r w:rsidRPr="00B4563B">
        <w:rPr>
          <w:rFonts w:ascii="Times New Roman" w:hAnsi="Times New Roman" w:cs="Times New Roman"/>
          <w:lang w:val="id-ID"/>
        </w:rPr>
        <w:t>Berd</w:t>
      </w:r>
      <w:r w:rsidR="002E2024" w:rsidRPr="00B4563B">
        <w:rPr>
          <w:rFonts w:ascii="Times New Roman" w:hAnsi="Times New Roman" w:cs="Times New Roman"/>
          <w:lang w:val="id-ID"/>
        </w:rPr>
        <w:t xml:space="preserve">asarkan nilai uji statistik </w:t>
      </w:r>
      <w:r w:rsidR="002E2024" w:rsidRPr="00B4563B">
        <w:rPr>
          <w:rFonts w:ascii="Times New Roman" w:hAnsi="Times New Roman" w:cs="Times New Roman"/>
          <w:i/>
          <w:lang w:val="id-ID"/>
        </w:rPr>
        <w:t>Chi</w:t>
      </w:r>
      <w:r w:rsidR="002E2024" w:rsidRPr="00B4563B">
        <w:rPr>
          <w:rFonts w:ascii="Times New Roman" w:hAnsi="Times New Roman" w:cs="Times New Roman"/>
          <w:i/>
        </w:rPr>
        <w:t>-</w:t>
      </w:r>
      <w:r w:rsidRPr="00B4563B">
        <w:rPr>
          <w:rFonts w:ascii="Times New Roman" w:hAnsi="Times New Roman" w:cs="Times New Roman"/>
          <w:i/>
          <w:lang w:val="id-ID"/>
        </w:rPr>
        <w:t>Square</w:t>
      </w:r>
      <w:r w:rsidR="006F16B0">
        <w:rPr>
          <w:rFonts w:ascii="Times New Roman" w:hAnsi="Times New Roman" w:cs="Times New Roman"/>
          <w:lang w:val="id-ID"/>
        </w:rPr>
        <w:t>, diperoleh nilai p = 0,</w:t>
      </w:r>
      <w:r w:rsidRPr="00B4563B">
        <w:rPr>
          <w:rFonts w:ascii="Times New Roman" w:hAnsi="Times New Roman" w:cs="Times New Roman"/>
          <w:lang w:val="id-ID"/>
        </w:rPr>
        <w:t>0</w:t>
      </w:r>
      <w:r w:rsidRPr="00B4563B">
        <w:rPr>
          <w:rFonts w:ascii="Times New Roman" w:hAnsi="Times New Roman" w:cs="Times New Roman"/>
        </w:rPr>
        <w:t>34</w:t>
      </w:r>
      <w:r w:rsidRPr="00B4563B">
        <w:rPr>
          <w:rFonts w:ascii="Times New Roman" w:hAnsi="Times New Roman" w:cs="Times New Roman"/>
          <w:lang w:val="id-ID"/>
        </w:rPr>
        <w:t xml:space="preserve"> (p&lt;α = 0,05).</w:t>
      </w:r>
    </w:p>
    <w:p w:rsidR="00B96B90" w:rsidRPr="00B4563B" w:rsidRDefault="00D82584">
      <w:pPr>
        <w:spacing w:after="0" w:line="276" w:lineRule="auto"/>
        <w:jc w:val="both"/>
        <w:rPr>
          <w:rFonts w:ascii="Times New Roman" w:eastAsia="Times New Roman" w:hAnsi="Times New Roman" w:cs="Times New Roman"/>
          <w:b/>
        </w:rPr>
      </w:pPr>
      <w:r w:rsidRPr="00B4563B">
        <w:rPr>
          <w:rFonts w:ascii="Times New Roman" w:eastAsia="Times New Roman" w:hAnsi="Times New Roman" w:cs="Times New Roman"/>
          <w:b/>
        </w:rPr>
        <w:t>Pembahasan</w:t>
      </w:r>
    </w:p>
    <w:p w:rsidR="00170AF3" w:rsidRPr="00B4563B" w:rsidRDefault="00170AF3">
      <w:pPr>
        <w:spacing w:after="0" w:line="276" w:lineRule="auto"/>
        <w:jc w:val="both"/>
        <w:rPr>
          <w:rFonts w:ascii="Times New Roman" w:eastAsia="Times New Roman" w:hAnsi="Times New Roman" w:cs="Times New Roman"/>
          <w:color w:val="000000"/>
        </w:rPr>
      </w:pPr>
    </w:p>
    <w:p w:rsidR="00DC7B80" w:rsidRPr="00B4563B" w:rsidRDefault="00170AF3" w:rsidP="00DC7B80">
      <w:pPr>
        <w:pStyle w:val="ListParagraph"/>
        <w:numPr>
          <w:ilvl w:val="0"/>
          <w:numId w:val="1"/>
        </w:numPr>
        <w:spacing w:after="0"/>
        <w:ind w:left="360"/>
        <w:jc w:val="both"/>
        <w:rPr>
          <w:rFonts w:ascii="Times New Roman" w:eastAsia="Times New Roman" w:hAnsi="Times New Roman" w:cs="Times New Roman"/>
          <w:color w:val="000000"/>
        </w:rPr>
      </w:pPr>
      <w:r w:rsidRPr="00B4563B">
        <w:rPr>
          <w:rFonts w:ascii="Times New Roman" w:eastAsia="Times New Roman" w:hAnsi="Times New Roman" w:cs="Times New Roman"/>
          <w:color w:val="000000"/>
        </w:rPr>
        <w:t>Hubungan Umur  Dengan Keluhan Kelelahan Kerja Pada Pekerja Stasuin Pengisian Bahan Bakar Di Kebun Cengkeh Ambon Tahun 2020</w:t>
      </w:r>
    </w:p>
    <w:p w:rsidR="00DC7B80" w:rsidRPr="00B4563B" w:rsidRDefault="00C601E7" w:rsidP="0089698F">
      <w:pPr>
        <w:pStyle w:val="ListParagraph"/>
        <w:spacing w:after="0"/>
        <w:ind w:left="360" w:firstLine="540"/>
        <w:jc w:val="both"/>
        <w:rPr>
          <w:rFonts w:ascii="Times New Roman" w:hAnsi="Times New Roman" w:cs="Times New Roman"/>
        </w:rPr>
      </w:pPr>
      <w:r w:rsidRPr="00B4563B">
        <w:rPr>
          <w:rFonts w:ascii="Times New Roman" w:hAnsi="Times New Roman" w:cs="Times New Roman"/>
        </w:rPr>
        <w:t xml:space="preserve">Berdasarkan </w:t>
      </w:r>
      <w:r w:rsidRPr="00B4563B">
        <w:rPr>
          <w:rFonts w:ascii="Times New Roman" w:hAnsi="Times New Roman" w:cs="Times New Roman"/>
          <w:lang w:val="id-ID"/>
        </w:rPr>
        <w:t>Hubungan Umur Dengan Keluhan Kelelahan Kerja Pada Pekerja Stasuin Pengisian Bahan Bakar Di Kebun Cengkeh Ambon Tahun 2020</w:t>
      </w:r>
      <w:r w:rsidRPr="00B4563B">
        <w:rPr>
          <w:rFonts w:ascii="Times New Roman" w:hAnsi="Times New Roman" w:cs="Times New Roman"/>
        </w:rPr>
        <w:t>, dengan</w:t>
      </w:r>
      <w:r w:rsidR="002E2024" w:rsidRPr="00B4563B">
        <w:rPr>
          <w:rFonts w:ascii="Times New Roman" w:hAnsi="Times New Roman" w:cs="Times New Roman"/>
          <w:lang w:val="id-ID"/>
        </w:rPr>
        <w:t xml:space="preserve"> nilai uji statistik </w:t>
      </w:r>
      <w:r w:rsidR="002E2024" w:rsidRPr="00B4563B">
        <w:rPr>
          <w:rFonts w:ascii="Times New Roman" w:hAnsi="Times New Roman" w:cs="Times New Roman"/>
          <w:i/>
          <w:lang w:val="id-ID"/>
        </w:rPr>
        <w:t>Chi</w:t>
      </w:r>
      <w:r w:rsidR="002E2024" w:rsidRPr="00B4563B">
        <w:rPr>
          <w:rFonts w:ascii="Times New Roman" w:hAnsi="Times New Roman" w:cs="Times New Roman"/>
          <w:i/>
        </w:rPr>
        <w:t>-</w:t>
      </w:r>
      <w:r w:rsidRPr="00B4563B">
        <w:rPr>
          <w:rFonts w:ascii="Times New Roman" w:hAnsi="Times New Roman" w:cs="Times New Roman"/>
          <w:i/>
          <w:lang w:val="id-ID"/>
        </w:rPr>
        <w:t>Square</w:t>
      </w:r>
      <w:r w:rsidRPr="00B4563B">
        <w:rPr>
          <w:rFonts w:ascii="Times New Roman" w:hAnsi="Times New Roman" w:cs="Times New Roman"/>
          <w:lang w:val="id-ID"/>
        </w:rPr>
        <w:t>, diperoleh nilai p = 0,00</w:t>
      </w:r>
      <w:r w:rsidRPr="00B4563B">
        <w:rPr>
          <w:rFonts w:ascii="Times New Roman" w:hAnsi="Times New Roman" w:cs="Times New Roman"/>
        </w:rPr>
        <w:t>4</w:t>
      </w:r>
      <w:r w:rsidRPr="00B4563B">
        <w:rPr>
          <w:rFonts w:ascii="Times New Roman" w:hAnsi="Times New Roman" w:cs="Times New Roman"/>
          <w:lang w:val="id-ID"/>
        </w:rPr>
        <w:t xml:space="preserve"> (p&lt;α = 0,05).</w:t>
      </w:r>
      <w:r w:rsidRPr="00B4563B">
        <w:rPr>
          <w:rFonts w:ascii="Times New Roman" w:hAnsi="Times New Roman" w:cs="Times New Roman"/>
        </w:rPr>
        <w:t xml:space="preserve"> Sejalan </w:t>
      </w:r>
      <w:r w:rsidR="00475BB4">
        <w:rPr>
          <w:rFonts w:ascii="Times New Roman" w:hAnsi="Times New Roman" w:cs="Times New Roman"/>
        </w:rPr>
        <w:t>dengan penelitian yang dilaku</w:t>
      </w:r>
      <w:r w:rsidRPr="00B4563B">
        <w:rPr>
          <w:rFonts w:ascii="Times New Roman" w:hAnsi="Times New Roman" w:cs="Times New Roman"/>
        </w:rPr>
        <w:t xml:space="preserve">kan oleh </w:t>
      </w:r>
      <w:r w:rsidR="00E03EA0">
        <w:rPr>
          <w:rFonts w:ascii="Times New Roman" w:hAnsi="Times New Roman" w:cs="Times New Roman"/>
        </w:rPr>
        <w:fldChar w:fldCharType="begin" w:fldLock="1"/>
      </w:r>
      <w:r w:rsidR="00475BB4">
        <w:rPr>
          <w:rFonts w:ascii="Times New Roman" w:hAnsi="Times New Roman" w:cs="Times New Roman"/>
        </w:rPr>
        <w:instrText>ADDIN CSL_CITATION {"citationItems":[{"id":"ITEM-1","itemData":{"author":[{"dropping-particle":"","family":"Syuqinah","given":"Bita","non-dropping-particle":"","parse-names":false,"suffix":""}],"id":"ITEM-1","issued":{"date-parts":[["2020"]]},"title":"Determinan Kelelahan Kerja Pada Pekerja Pelayanan Teknik PT. PLN Kabupaten Tabalong Determinant of Work Fatigue in Engineering Service Workers PT. PLN Regency of Tabalong","type":"article-journal","volume":"30"},"uris":["http://www.mendeley.com/documents/?uuid=e463bb65-20ae-4c24-8a28-b96d161d158b"]}],"mendeley":{"formattedCitation":"(Syuqinah, 2020)","plainTextFormattedCitation":"(Syuqinah, 2020)","previouslyFormattedCitation":"(Syuqinah, 2020)"},"properties":{"noteIndex":0},"schema":"https://github.com/citation-style-language/schema/raw/master/csl-citation.json"}</w:instrText>
      </w:r>
      <w:r w:rsidR="00E03EA0">
        <w:rPr>
          <w:rFonts w:ascii="Times New Roman" w:hAnsi="Times New Roman" w:cs="Times New Roman"/>
        </w:rPr>
        <w:fldChar w:fldCharType="separate"/>
      </w:r>
      <w:r w:rsidR="00475BB4" w:rsidRPr="00475BB4">
        <w:rPr>
          <w:rFonts w:ascii="Times New Roman" w:hAnsi="Times New Roman" w:cs="Times New Roman"/>
          <w:noProof/>
        </w:rPr>
        <w:t>(Syuqinah, 2020)</w:t>
      </w:r>
      <w:r w:rsidR="00E03EA0">
        <w:rPr>
          <w:rFonts w:ascii="Times New Roman" w:hAnsi="Times New Roman" w:cs="Times New Roman"/>
        </w:rPr>
        <w:fldChar w:fldCharType="end"/>
      </w:r>
      <w:r w:rsidR="00475BB4">
        <w:rPr>
          <w:rFonts w:ascii="Times New Roman" w:hAnsi="Times New Roman" w:cs="Times New Roman"/>
        </w:rPr>
        <w:t xml:space="preserve"> </w:t>
      </w:r>
      <w:r w:rsidRPr="00B4563B">
        <w:rPr>
          <w:rFonts w:ascii="Times New Roman" w:hAnsi="Times New Roman" w:cs="Times New Roman"/>
        </w:rPr>
        <w:t xml:space="preserve">dengan judul </w:t>
      </w:r>
      <w:r w:rsidR="0089698F" w:rsidRPr="00B4563B">
        <w:rPr>
          <w:rFonts w:ascii="Times New Roman" w:hAnsi="Times New Roman" w:cs="Times New Roman"/>
        </w:rPr>
        <w:t xml:space="preserve">Determinan Kelelahan Kerja Pada Pekerja Pelayanan Teknik PT. PLN Kabupaten Tabalong </w:t>
      </w:r>
      <w:r w:rsidRPr="00B4563B">
        <w:rPr>
          <w:rFonts w:ascii="Times New Roman" w:hAnsi="Times New Roman" w:cs="Times New Roman"/>
        </w:rPr>
        <w:t xml:space="preserve">berdasarkan hasil uji statistik </w:t>
      </w:r>
      <w:r w:rsidR="002E2024" w:rsidRPr="00B4563B">
        <w:rPr>
          <w:rFonts w:ascii="Times New Roman" w:hAnsi="Times New Roman" w:cs="Times New Roman"/>
          <w:i/>
        </w:rPr>
        <w:t>chi-</w:t>
      </w:r>
      <w:r w:rsidRPr="00B4563B">
        <w:rPr>
          <w:rFonts w:ascii="Times New Roman" w:hAnsi="Times New Roman" w:cs="Times New Roman"/>
          <w:i/>
        </w:rPr>
        <w:t>squ</w:t>
      </w:r>
      <w:r w:rsidRPr="00B4563B">
        <w:rPr>
          <w:rFonts w:ascii="Times New Roman" w:hAnsi="Times New Roman" w:cs="Times New Roman"/>
        </w:rPr>
        <w:t xml:space="preserve">are diperoleh nilai </w:t>
      </w:r>
      <w:r w:rsidRPr="00B4563B">
        <w:rPr>
          <w:rFonts w:ascii="Times New Roman" w:hAnsi="Times New Roman" w:cs="Times New Roman"/>
          <w:i/>
        </w:rPr>
        <w:t>p</w:t>
      </w:r>
      <w:r w:rsidRPr="00B4563B">
        <w:rPr>
          <w:rFonts w:ascii="Times New Roman" w:hAnsi="Times New Roman" w:cs="Times New Roman"/>
        </w:rPr>
        <w:t xml:space="preserve">-value=0,000 </w:t>
      </w:r>
      <w:r w:rsidRPr="00B4563B">
        <w:rPr>
          <w:rFonts w:ascii="Times New Roman" w:hAnsi="Times New Roman" w:cs="Times New Roman"/>
        </w:rPr>
        <w:lastRenderedPageBreak/>
        <w:t>yaitu dibawah α=0,05 (p &lt; a = 0,05) dengan demikian maka ada hubungan yang bermakna pada usia dengan kelelahan kerja.</w:t>
      </w:r>
    </w:p>
    <w:p w:rsidR="00DC7B80" w:rsidRPr="00B4563B" w:rsidRDefault="00C601E7" w:rsidP="00DC7B80">
      <w:pPr>
        <w:pStyle w:val="ListParagraph"/>
        <w:spacing w:after="0"/>
        <w:ind w:left="360" w:firstLine="540"/>
        <w:jc w:val="both"/>
        <w:rPr>
          <w:rFonts w:ascii="Times New Roman" w:hAnsi="Times New Roman" w:cs="Times New Roman"/>
        </w:rPr>
      </w:pPr>
      <w:r w:rsidRPr="00B4563B">
        <w:rPr>
          <w:rFonts w:ascii="Times New Roman" w:hAnsi="Times New Roman" w:cs="Times New Roman"/>
        </w:rPr>
        <w:t xml:space="preserve">Pekerja dengan kategori usia tua akan cepat mengalami kelelahan selama bekerja, semakin tua usia seseorang maka akan semakin menurun tingkat kekuatan fisiknya sehingga mempengaruhi produktivitas saat bekerja. Dalam penelitian ini terdapat hubungan antara usia dengan kelelahan kerja dikarenakan pada seseorang dengan kategori tua maka perubahan pada jaringan tubuh akan semakin berkurang dan lama kelamaan akan kehilangan kekuatan serta ketahanan didalam tubuh sehingga akan </w:t>
      </w:r>
      <w:r w:rsidR="00475BB4">
        <w:rPr>
          <w:rFonts w:ascii="Times New Roman" w:hAnsi="Times New Roman" w:cs="Times New Roman"/>
        </w:rPr>
        <w:t xml:space="preserve">lebih cepat mengalami kelelahan </w:t>
      </w:r>
      <w:r w:rsidR="00E03EA0">
        <w:rPr>
          <w:rFonts w:ascii="Times New Roman" w:hAnsi="Times New Roman" w:cs="Times New Roman"/>
        </w:rPr>
        <w:fldChar w:fldCharType="begin" w:fldLock="1"/>
      </w:r>
      <w:r w:rsidR="00475BB4">
        <w:rPr>
          <w:rFonts w:ascii="Times New Roman" w:hAnsi="Times New Roman" w:cs="Times New Roman"/>
        </w:rPr>
        <w:instrText>ADDIN CSL_CITATION {"citationItems":[{"id":"ITEM-1","itemData":{"author":[{"dropping-particle":"","family":"Syuqinah","given":"Bita","non-dropping-particle":"","parse-names":false,"suffix":""}],"id":"ITEM-1","issued":{"date-parts":[["2020"]]},"title":"Determinan Kelelahan Kerja Pada Pekerja Pelayanan Teknik PT. PLN Kabupaten Tabalong Determinant of Work Fatigue in Engineering Service Workers PT. PLN Regency of Tabalong","type":"article-journal","volume":"30"},"uris":["http://www.mendeley.com/documents/?uuid=e463bb65-20ae-4c24-8a28-b96d161d158b"]}],"mendeley":{"formattedCitation":"(Syuqinah, 2020)","plainTextFormattedCitation":"(Syuqinah, 2020)","previouslyFormattedCitation":"(Syuqinah, 2020)"},"properties":{"noteIndex":0},"schema":"https://github.com/citation-style-language/schema/raw/master/csl-citation.json"}</w:instrText>
      </w:r>
      <w:r w:rsidR="00E03EA0">
        <w:rPr>
          <w:rFonts w:ascii="Times New Roman" w:hAnsi="Times New Roman" w:cs="Times New Roman"/>
        </w:rPr>
        <w:fldChar w:fldCharType="separate"/>
      </w:r>
      <w:r w:rsidR="00475BB4" w:rsidRPr="00475BB4">
        <w:rPr>
          <w:rFonts w:ascii="Times New Roman" w:hAnsi="Times New Roman" w:cs="Times New Roman"/>
          <w:noProof/>
        </w:rPr>
        <w:t>(Syuqinah, 2020)</w:t>
      </w:r>
      <w:r w:rsidR="00E03EA0">
        <w:rPr>
          <w:rFonts w:ascii="Times New Roman" w:hAnsi="Times New Roman" w:cs="Times New Roman"/>
        </w:rPr>
        <w:fldChar w:fldCharType="end"/>
      </w:r>
      <w:r w:rsidR="00475BB4">
        <w:rPr>
          <w:rFonts w:ascii="Times New Roman" w:hAnsi="Times New Roman" w:cs="Times New Roman"/>
        </w:rPr>
        <w:t>.</w:t>
      </w:r>
    </w:p>
    <w:p w:rsidR="00170AF3" w:rsidRPr="00B4563B" w:rsidRDefault="00DC7B80" w:rsidP="00B4563B">
      <w:pPr>
        <w:pStyle w:val="ListParagraph"/>
        <w:spacing w:after="0"/>
        <w:ind w:left="360" w:firstLine="540"/>
        <w:jc w:val="both"/>
        <w:rPr>
          <w:rFonts w:ascii="Times New Roman" w:eastAsia="Times New Roman" w:hAnsi="Times New Roman" w:cs="Times New Roman"/>
          <w:color w:val="000000"/>
        </w:rPr>
      </w:pPr>
      <w:r w:rsidRPr="00B4563B">
        <w:rPr>
          <w:rFonts w:ascii="Times New Roman" w:hAnsi="Times New Roman" w:cs="Times New Roman"/>
        </w:rPr>
        <w:t xml:space="preserve">Penelitian ini juga sejalan dengan </w:t>
      </w:r>
      <w:r w:rsidR="00475BB4">
        <w:rPr>
          <w:rFonts w:ascii="Times New Roman" w:hAnsi="Times New Roman" w:cs="Times New Roman"/>
        </w:rPr>
        <w:t xml:space="preserve">penelitian yang dilakukan oleh </w:t>
      </w:r>
      <w:r w:rsidR="00E03EA0">
        <w:rPr>
          <w:rFonts w:ascii="Times New Roman" w:hAnsi="Times New Roman" w:cs="Times New Roman"/>
        </w:rPr>
        <w:fldChar w:fldCharType="begin" w:fldLock="1"/>
      </w:r>
      <w:r w:rsidR="00475BB4">
        <w:rPr>
          <w:rFonts w:ascii="Times New Roman" w:hAnsi="Times New Roman" w:cs="Times New Roman"/>
        </w:rPr>
        <w:instrText>ADDIN CSL_CITATION {"citationItems":[{"id":"ITEM-1","itemData":{"author":[{"dropping-particle":"","family":"Pada","given":"Studi","non-dropping-particle":"","parse-names":false,"suffix":""},{"dropping-particle":"","family":"Tkbm","given":"Pekerja","non-dropping-particle":"","parse-names":false,"suffix":""},{"dropping-particle":"","family":"Unit","given":"Bagian","non-dropping-particle":"","parse-names":false,"suffix":""},{"dropping-particle":"","family":"Pupuk","given":"Pengantongan","non-dropping-particle":"","parse-names":false,"suffix":""},{"dropping-particle":"","family":"Diajukan","given":"Skripsi","non-dropping-particle":"","parse-names":false,"suffix":""},{"dropping-particle":"","family":"Masyarakat","given":"Sarjana Kesehatan","non-dropping-particle":"","parse-names":false,"suffix":""}],"id":"ITEM-1","issued":{"date-parts":[["2017"]]},"title":"Faktor – faktor yang berhubungan dengan kelelahan kerja pada tenaga kerja bongkar muat (tkbm) di pelabuhan tanjung emas semarang","type":"article-journal"},"uris":["http://www.mendeley.com/documents/?uuid=576a52be-6137-481d-b90a-2f8bd82922cb"]}],"mendeley":{"formattedCitation":"(Pada et al., 2017)","plainTextFormattedCitation":"(Pada et al., 2017)","previouslyFormattedCitation":"(Pada et al., 2017)"},"properties":{"noteIndex":0},"schema":"https://github.com/citation-style-language/schema/raw/master/csl-citation.json"}</w:instrText>
      </w:r>
      <w:r w:rsidR="00E03EA0">
        <w:rPr>
          <w:rFonts w:ascii="Times New Roman" w:hAnsi="Times New Roman" w:cs="Times New Roman"/>
        </w:rPr>
        <w:fldChar w:fldCharType="separate"/>
      </w:r>
      <w:r w:rsidR="00475BB4" w:rsidRPr="00475BB4">
        <w:rPr>
          <w:rFonts w:ascii="Times New Roman" w:hAnsi="Times New Roman" w:cs="Times New Roman"/>
          <w:noProof/>
        </w:rPr>
        <w:t>(Pada et al., 2017)</w:t>
      </w:r>
      <w:r w:rsidR="00E03EA0">
        <w:rPr>
          <w:rFonts w:ascii="Times New Roman" w:hAnsi="Times New Roman" w:cs="Times New Roman"/>
        </w:rPr>
        <w:fldChar w:fldCharType="end"/>
      </w:r>
      <w:r w:rsidR="00475BB4">
        <w:rPr>
          <w:rFonts w:ascii="Times New Roman" w:hAnsi="Times New Roman" w:cs="Times New Roman"/>
        </w:rPr>
        <w:t xml:space="preserve"> </w:t>
      </w:r>
      <w:r w:rsidRPr="00B4563B">
        <w:rPr>
          <w:rFonts w:ascii="Times New Roman" w:hAnsi="Times New Roman" w:cs="Times New Roman"/>
        </w:rPr>
        <w:t xml:space="preserve">yang menyatakan ada hubungan antara usia dengan kelelahan kerja pada penelitian yang berjudul “Faktor-Faktor Yang Berhubungan Dengan Kelelahan Kerja Pada Tenaga Kerja Bongkar Muat (TKBM) di Pelabuhan </w:t>
      </w:r>
      <w:r w:rsidR="00FA40AA">
        <w:rPr>
          <w:rFonts w:ascii="Times New Roman" w:hAnsi="Times New Roman" w:cs="Times New Roman"/>
        </w:rPr>
        <w:t xml:space="preserve">Tanjung Emas Semarang” dengan </w:t>
      </w:r>
      <w:r w:rsidR="00FA40AA" w:rsidRPr="00FA40AA">
        <w:rPr>
          <w:rFonts w:ascii="Times New Roman" w:hAnsi="Times New Roman" w:cs="Times New Roman"/>
          <w:i/>
        </w:rPr>
        <w:t>p-</w:t>
      </w:r>
      <w:r w:rsidRPr="00FA40AA">
        <w:rPr>
          <w:rFonts w:ascii="Times New Roman" w:hAnsi="Times New Roman" w:cs="Times New Roman"/>
          <w:i/>
        </w:rPr>
        <w:t>value</w:t>
      </w:r>
      <w:r w:rsidRPr="00B4563B">
        <w:rPr>
          <w:rFonts w:ascii="Times New Roman" w:hAnsi="Times New Roman" w:cs="Times New Roman"/>
        </w:rPr>
        <w:t xml:space="preserve"> 0,000. </w:t>
      </w:r>
    </w:p>
    <w:p w:rsidR="00AB5DB1" w:rsidRPr="00B4563B" w:rsidRDefault="00AB5DB1" w:rsidP="00AB5DB1">
      <w:pPr>
        <w:pStyle w:val="ListParagraph"/>
        <w:numPr>
          <w:ilvl w:val="0"/>
          <w:numId w:val="1"/>
        </w:numPr>
        <w:spacing w:after="0"/>
        <w:ind w:left="360"/>
        <w:jc w:val="both"/>
        <w:rPr>
          <w:rFonts w:ascii="Times New Roman" w:eastAsia="Times New Roman" w:hAnsi="Times New Roman" w:cs="Times New Roman"/>
          <w:color w:val="000000"/>
        </w:rPr>
      </w:pPr>
      <w:r w:rsidRPr="00B4563B">
        <w:rPr>
          <w:rFonts w:ascii="Times New Roman" w:eastAsia="Times New Roman" w:hAnsi="Times New Roman" w:cs="Times New Roman"/>
          <w:color w:val="000000"/>
        </w:rPr>
        <w:t>Hubungan Lama Kerja  Dengan Keluhan Kelelahan Kerja Pada Pekerja Stasuin Pengisian Bahan Bakar Di Kebun Cengkeh Ambon Tahun 2020.</w:t>
      </w:r>
    </w:p>
    <w:p w:rsidR="00AB5DB1" w:rsidRPr="00B4563B" w:rsidRDefault="00AB5DB1" w:rsidP="00AB5DB1">
      <w:pPr>
        <w:pStyle w:val="ListParagraph"/>
        <w:spacing w:after="0"/>
        <w:ind w:left="360" w:firstLine="540"/>
        <w:jc w:val="both"/>
        <w:rPr>
          <w:rFonts w:ascii="Times New Roman" w:hAnsi="Times New Roman" w:cs="Times New Roman"/>
        </w:rPr>
      </w:pPr>
      <w:r w:rsidRPr="00B4563B">
        <w:rPr>
          <w:rFonts w:ascii="Times New Roman" w:hAnsi="Times New Roman" w:cs="Times New Roman"/>
        </w:rPr>
        <w:t xml:space="preserve">Berdasarkan </w:t>
      </w:r>
      <w:r w:rsidRPr="00B4563B">
        <w:rPr>
          <w:rFonts w:ascii="Times New Roman" w:hAnsi="Times New Roman" w:cs="Times New Roman"/>
          <w:lang w:val="id-ID"/>
        </w:rPr>
        <w:t xml:space="preserve">Hubungan </w:t>
      </w:r>
      <w:r w:rsidRPr="00B4563B">
        <w:rPr>
          <w:rFonts w:ascii="Times New Roman" w:hAnsi="Times New Roman" w:cs="Times New Roman"/>
        </w:rPr>
        <w:t>Lama Kerja</w:t>
      </w:r>
      <w:r w:rsidRPr="00B4563B">
        <w:rPr>
          <w:rFonts w:ascii="Times New Roman" w:hAnsi="Times New Roman" w:cs="Times New Roman"/>
          <w:lang w:val="id-ID"/>
        </w:rPr>
        <w:t xml:space="preserve"> Dengan Keluhan Kelelahan Kerja Pada Pekerja Stasuin Pengisian Bahan Bakar Di Kebun Cengkeh Ambon Tahun 2020</w:t>
      </w:r>
      <w:r w:rsidRPr="00B4563B">
        <w:rPr>
          <w:rFonts w:ascii="Times New Roman" w:hAnsi="Times New Roman" w:cs="Times New Roman"/>
        </w:rPr>
        <w:t>, dengan</w:t>
      </w:r>
      <w:r w:rsidR="002E2024" w:rsidRPr="00B4563B">
        <w:rPr>
          <w:rFonts w:ascii="Times New Roman" w:hAnsi="Times New Roman" w:cs="Times New Roman"/>
          <w:lang w:val="id-ID"/>
        </w:rPr>
        <w:t xml:space="preserve"> nilai uji statistik </w:t>
      </w:r>
      <w:r w:rsidR="00475BB4" w:rsidRPr="00B4563B">
        <w:rPr>
          <w:rFonts w:ascii="Times New Roman" w:hAnsi="Times New Roman" w:cs="Times New Roman"/>
          <w:i/>
        </w:rPr>
        <w:t>chi-square</w:t>
      </w:r>
      <w:r w:rsidR="00475BB4">
        <w:rPr>
          <w:rFonts w:ascii="Times New Roman" w:hAnsi="Times New Roman" w:cs="Times New Roman"/>
          <w:lang w:val="id-ID"/>
        </w:rPr>
        <w:t xml:space="preserve">, diperoleh nilai </w:t>
      </w:r>
      <w:r w:rsidR="00475BB4" w:rsidRPr="00475BB4">
        <w:rPr>
          <w:rFonts w:ascii="Times New Roman" w:hAnsi="Times New Roman" w:cs="Times New Roman"/>
          <w:i/>
          <w:lang w:val="id-ID"/>
        </w:rPr>
        <w:t>p</w:t>
      </w:r>
      <w:r w:rsidRPr="00B4563B">
        <w:rPr>
          <w:rFonts w:ascii="Times New Roman" w:hAnsi="Times New Roman" w:cs="Times New Roman"/>
          <w:lang w:val="id-ID"/>
        </w:rPr>
        <w:t>= 0,0</w:t>
      </w:r>
      <w:r w:rsidRPr="00B4563B">
        <w:rPr>
          <w:rFonts w:ascii="Times New Roman" w:hAnsi="Times New Roman" w:cs="Times New Roman"/>
        </w:rPr>
        <w:t>27</w:t>
      </w:r>
      <w:r w:rsidRPr="00B4563B">
        <w:rPr>
          <w:rFonts w:ascii="Times New Roman" w:hAnsi="Times New Roman" w:cs="Times New Roman"/>
          <w:lang w:val="id-ID"/>
        </w:rPr>
        <w:t xml:space="preserve"> (p&lt;α = 0,05).</w:t>
      </w:r>
    </w:p>
    <w:p w:rsidR="00AB5DB1" w:rsidRPr="00B4563B" w:rsidRDefault="002E2024" w:rsidP="002E2024">
      <w:pPr>
        <w:pStyle w:val="ListParagraph"/>
        <w:spacing w:after="0"/>
        <w:ind w:left="360" w:firstLine="540"/>
        <w:jc w:val="both"/>
        <w:rPr>
          <w:rFonts w:ascii="Times New Roman" w:hAnsi="Times New Roman" w:cs="Times New Roman"/>
        </w:rPr>
      </w:pPr>
      <w:r w:rsidRPr="00B4563B">
        <w:rPr>
          <w:rFonts w:ascii="Times New Roman" w:hAnsi="Times New Roman" w:cs="Times New Roman"/>
        </w:rPr>
        <w:t xml:space="preserve">Sejalan dengan penelitian yang dilakuakan oleh </w:t>
      </w:r>
      <w:r w:rsidR="00E03EA0">
        <w:rPr>
          <w:rFonts w:ascii="Times New Roman" w:hAnsi="Times New Roman" w:cs="Times New Roman"/>
        </w:rPr>
        <w:fldChar w:fldCharType="begin" w:fldLock="1"/>
      </w:r>
      <w:r w:rsidR="00825B37">
        <w:rPr>
          <w:rFonts w:ascii="Times New Roman" w:hAnsi="Times New Roman" w:cs="Times New Roman"/>
        </w:rPr>
        <w:instrText>ADDIN CSL_CITATION {"citationItems":[{"id":"ITEM-1","itemData":{"author":[{"dropping-particle":"","family":"Syuqinah","given":"Bita","non-dropping-particle":"","parse-names":false,"suffix":""}],"id":"ITEM-1","issued":{"date-parts":[["2020"]]},"title":"Determinan Kelelahan Kerja Pada Pekerja Pelayanan Teknik PT. PLN Kabupaten Tabalong Determinant of Work Fatigue in Engineering Service Workers PT. PLN Regency of Tabalong","type":"article-journal","volume":"30"},"uris":["http://www.mendeley.com/documents/?uuid=e463bb65-20ae-4c24-8a28-b96d161d158b"]}],"mendeley":{"formattedCitation":"(Syuqinah, 2020)","plainTextFormattedCitation":"(Syuqinah, 2020)","previouslyFormattedCitation":"(Syuqinah, 2020)"},"properties":{"noteIndex":0},"schema":"https://github.com/citation-style-language/schema/raw/master/csl-citation.json"}</w:instrText>
      </w:r>
      <w:r w:rsidR="00E03EA0">
        <w:rPr>
          <w:rFonts w:ascii="Times New Roman" w:hAnsi="Times New Roman" w:cs="Times New Roman"/>
        </w:rPr>
        <w:fldChar w:fldCharType="separate"/>
      </w:r>
      <w:r w:rsidR="00475BB4" w:rsidRPr="00475BB4">
        <w:rPr>
          <w:rFonts w:ascii="Times New Roman" w:hAnsi="Times New Roman" w:cs="Times New Roman"/>
          <w:noProof/>
        </w:rPr>
        <w:t>(Syuqinah, 2020)</w:t>
      </w:r>
      <w:r w:rsidR="00E03EA0">
        <w:rPr>
          <w:rFonts w:ascii="Times New Roman" w:hAnsi="Times New Roman" w:cs="Times New Roman"/>
        </w:rPr>
        <w:fldChar w:fldCharType="end"/>
      </w:r>
      <w:r w:rsidR="00475BB4">
        <w:rPr>
          <w:rFonts w:ascii="Times New Roman" w:hAnsi="Times New Roman" w:cs="Times New Roman"/>
        </w:rPr>
        <w:t xml:space="preserve"> </w:t>
      </w:r>
      <w:r w:rsidRPr="00B4563B">
        <w:rPr>
          <w:rFonts w:ascii="Times New Roman" w:hAnsi="Times New Roman" w:cs="Times New Roman"/>
        </w:rPr>
        <w:t xml:space="preserve">dengan judul Determinan Kelelahan Kerja Pada Pekerja Pelayanan Teknik PT. PLN Kabupaten Tabalong, berdasarkan hasil uji statistik </w:t>
      </w:r>
      <w:r w:rsidRPr="00B4563B">
        <w:rPr>
          <w:rFonts w:ascii="Times New Roman" w:hAnsi="Times New Roman" w:cs="Times New Roman"/>
          <w:i/>
        </w:rPr>
        <w:t>chi-square</w:t>
      </w:r>
      <w:r w:rsidRPr="00B4563B">
        <w:rPr>
          <w:rFonts w:ascii="Times New Roman" w:hAnsi="Times New Roman" w:cs="Times New Roman"/>
        </w:rPr>
        <w:t xml:space="preserve"> diperoleh nilai </w:t>
      </w:r>
      <w:r w:rsidRPr="00475BB4">
        <w:rPr>
          <w:rFonts w:ascii="Times New Roman" w:hAnsi="Times New Roman" w:cs="Times New Roman"/>
          <w:i/>
        </w:rPr>
        <w:t>p-value</w:t>
      </w:r>
      <w:r w:rsidRPr="00B4563B">
        <w:rPr>
          <w:rFonts w:ascii="Times New Roman" w:hAnsi="Times New Roman" w:cs="Times New Roman"/>
        </w:rPr>
        <w:t xml:space="preserve"> = 0,049 dibawah α=0,05 (</w:t>
      </w:r>
      <w:r w:rsidRPr="00BD48DF">
        <w:rPr>
          <w:rFonts w:ascii="Times New Roman" w:hAnsi="Times New Roman" w:cs="Times New Roman"/>
          <w:i/>
        </w:rPr>
        <w:t>p</w:t>
      </w:r>
      <w:r w:rsidRPr="00B4563B">
        <w:rPr>
          <w:rFonts w:ascii="Times New Roman" w:hAnsi="Times New Roman" w:cs="Times New Roman"/>
        </w:rPr>
        <w:t xml:space="preserve"> &lt; a = 0,05) dengan demikian adanya hubungan yang bermakna antara masa kerja dengan kelelahan kerja.</w:t>
      </w:r>
    </w:p>
    <w:p w:rsidR="000A3A3F" w:rsidRPr="00B4563B" w:rsidRDefault="000A3A3F" w:rsidP="000A3A3F">
      <w:pPr>
        <w:pStyle w:val="ListParagraph"/>
        <w:spacing w:after="0"/>
        <w:ind w:left="360" w:firstLine="540"/>
        <w:jc w:val="both"/>
        <w:rPr>
          <w:rFonts w:ascii="Times New Roman" w:hAnsi="Times New Roman" w:cs="Times New Roman"/>
        </w:rPr>
      </w:pPr>
      <w:r w:rsidRPr="00B4563B">
        <w:rPr>
          <w:rFonts w:ascii="Times New Roman" w:hAnsi="Times New Roman" w:cs="Times New Roman"/>
        </w:rPr>
        <w:t>Masa kerja merupakan waktu yang dihitung berdasarkan pada tahun pertama bekerja. Semakin lama seseorang bekerja maka semakin tinggi pula resiko tingkat kelelahan yang dapat dialami dikarenakan semakin lama bekerja sehingga dapat menimbulkan perasaan jenuh yang diakibatkan pekerjaan monoton sehingga berpengaruh terhadap</w:t>
      </w:r>
      <w:r w:rsidR="00825B37">
        <w:rPr>
          <w:rFonts w:ascii="Times New Roman" w:hAnsi="Times New Roman" w:cs="Times New Roman"/>
        </w:rPr>
        <w:t xml:space="preserve"> tingkat kelelahan yang dialami </w:t>
      </w:r>
      <w:r w:rsidR="00E03EA0">
        <w:rPr>
          <w:rFonts w:ascii="Times New Roman" w:hAnsi="Times New Roman" w:cs="Times New Roman"/>
        </w:rPr>
        <w:fldChar w:fldCharType="begin" w:fldLock="1"/>
      </w:r>
      <w:r w:rsidR="00825B37">
        <w:rPr>
          <w:rFonts w:ascii="Times New Roman" w:hAnsi="Times New Roman" w:cs="Times New Roman"/>
        </w:rPr>
        <w:instrText>ADDIN CSL_CITATION {"citationItems":[{"id":"ITEM-1","itemData":{"author":[{"dropping-particle":"","family":"Syuqinah","given":"Bita","non-dropping-particle":"","parse-names":false,"suffix":""}],"id":"ITEM-1","issued":{"date-parts":[["2020"]]},"title":"Determinan Kelelahan Kerja Pada Pekerja Pelayanan Teknik PT. PLN Kabupaten Tabalong Determinant of Work Fatigue in Engineering Service Workers PT. PLN Regency of Tabalong","type":"article-journal","volume":"30"},"uris":["http://www.mendeley.com/documents/?uuid=e463bb65-20ae-4c24-8a28-b96d161d158b"]}],"mendeley":{"formattedCitation":"(Syuqinah, 2020)","plainTextFormattedCitation":"(Syuqinah, 2020)","previouslyFormattedCitation":"(Syuqinah, 2020)"},"properties":{"noteIndex":0},"schema":"https://github.com/citation-style-language/schema/raw/master/csl-citation.json"}</w:instrText>
      </w:r>
      <w:r w:rsidR="00E03EA0">
        <w:rPr>
          <w:rFonts w:ascii="Times New Roman" w:hAnsi="Times New Roman" w:cs="Times New Roman"/>
        </w:rPr>
        <w:fldChar w:fldCharType="separate"/>
      </w:r>
      <w:r w:rsidR="00825B37" w:rsidRPr="00825B37">
        <w:rPr>
          <w:rFonts w:ascii="Times New Roman" w:hAnsi="Times New Roman" w:cs="Times New Roman"/>
          <w:noProof/>
        </w:rPr>
        <w:t>(Syuqinah, 2020)</w:t>
      </w:r>
      <w:r w:rsidR="00E03EA0">
        <w:rPr>
          <w:rFonts w:ascii="Times New Roman" w:hAnsi="Times New Roman" w:cs="Times New Roman"/>
        </w:rPr>
        <w:fldChar w:fldCharType="end"/>
      </w:r>
      <w:r w:rsidR="00825B37">
        <w:rPr>
          <w:rFonts w:ascii="Times New Roman" w:hAnsi="Times New Roman" w:cs="Times New Roman"/>
        </w:rPr>
        <w:t>.</w:t>
      </w:r>
    </w:p>
    <w:p w:rsidR="000A3A3F" w:rsidRPr="00B4563B" w:rsidRDefault="000A3A3F" w:rsidP="00B4563B">
      <w:pPr>
        <w:pStyle w:val="ListParagraph"/>
        <w:spacing w:after="0"/>
        <w:ind w:left="360" w:firstLine="540"/>
        <w:jc w:val="both"/>
        <w:rPr>
          <w:rFonts w:ascii="Times New Roman" w:hAnsi="Times New Roman" w:cs="Times New Roman"/>
        </w:rPr>
      </w:pPr>
      <w:r w:rsidRPr="00B4563B">
        <w:rPr>
          <w:rFonts w:ascii="Times New Roman" w:hAnsi="Times New Roman" w:cs="Times New Roman"/>
        </w:rPr>
        <w:t>Penelitian ini sejalan dengan</w:t>
      </w:r>
      <w:r w:rsidR="00825B37">
        <w:rPr>
          <w:rFonts w:ascii="Times New Roman" w:hAnsi="Times New Roman" w:cs="Times New Roman"/>
        </w:rPr>
        <w:t xml:space="preserve"> </w:t>
      </w:r>
      <w:r w:rsidR="00E03EA0">
        <w:rPr>
          <w:rFonts w:ascii="Times New Roman" w:hAnsi="Times New Roman" w:cs="Times New Roman"/>
        </w:rPr>
        <w:fldChar w:fldCharType="begin" w:fldLock="1"/>
      </w:r>
      <w:r w:rsidR="00825B37">
        <w:rPr>
          <w:rFonts w:ascii="Times New Roman" w:hAnsi="Times New Roman" w:cs="Times New Roman"/>
        </w:rPr>
        <w:instrText>ADDIN CSL_CITATION {"citationItems":[{"id":"ITEM-1","itemData":{"author":[{"dropping-particle":"","family":"Nyky Asriyani","given":"","non-dropping-particle":"","parse-names":false,"suffix":""}],"id":"ITEM-1","issue":"6","issued":{"date-parts":[["2017"]]},"page":"1-10","title":"2942-8214-1-Pb (1)","type":"article-journal","volume":"2"},"uris":["http://www.mendeley.com/documents/?uuid=7edcbff0-1c6a-4b65-88ff-987326016edf"]}],"mendeley":{"formattedCitation":"(Nyky Asriyani, 2017)","plainTextFormattedCitation":"(Nyky Asriyani, 2017)","previouslyFormattedCitation":"(Nyky Asriyani, 2017)"},"properties":{"noteIndex":0},"schema":"https://github.com/citation-style-language/schema/raw/master/csl-citation.json"}</w:instrText>
      </w:r>
      <w:r w:rsidR="00E03EA0">
        <w:rPr>
          <w:rFonts w:ascii="Times New Roman" w:hAnsi="Times New Roman" w:cs="Times New Roman"/>
        </w:rPr>
        <w:fldChar w:fldCharType="separate"/>
      </w:r>
      <w:r w:rsidR="00825B37" w:rsidRPr="00825B37">
        <w:rPr>
          <w:rFonts w:ascii="Times New Roman" w:hAnsi="Times New Roman" w:cs="Times New Roman"/>
          <w:noProof/>
        </w:rPr>
        <w:t>(Nyky Asriyani, 2017)</w:t>
      </w:r>
      <w:r w:rsidR="00E03EA0">
        <w:rPr>
          <w:rFonts w:ascii="Times New Roman" w:hAnsi="Times New Roman" w:cs="Times New Roman"/>
        </w:rPr>
        <w:fldChar w:fldCharType="end"/>
      </w:r>
      <w:r w:rsidRPr="00B4563B">
        <w:rPr>
          <w:rFonts w:ascii="Times New Roman" w:hAnsi="Times New Roman" w:cs="Times New Roman"/>
        </w:rPr>
        <w:t xml:space="preserve"> yang menyatakan bahwa ada hubungan antara masa kerja dengan kelelahan kerja pada penelitian yang berjudul “Faktor Yang Berhubungan Dengan Terjadinya Kelelahan Kerja Pada Pekerja PT. Kalla Kakao Industri Tahun 2017” dengan P value 0,01. Penelitian ini juga sejalan dengan</w:t>
      </w:r>
      <w:r w:rsidR="0036775A" w:rsidRPr="00B4563B">
        <w:rPr>
          <w:rFonts w:ascii="Times New Roman" w:hAnsi="Times New Roman" w:cs="Times New Roman"/>
        </w:rPr>
        <w:t xml:space="preserve"> </w:t>
      </w:r>
      <w:r w:rsidR="00E03EA0">
        <w:rPr>
          <w:rFonts w:ascii="Times New Roman" w:hAnsi="Times New Roman" w:cs="Times New Roman"/>
        </w:rPr>
        <w:fldChar w:fldCharType="begin" w:fldLock="1"/>
      </w:r>
      <w:r w:rsidR="00AA35BF">
        <w:rPr>
          <w:rFonts w:ascii="Times New Roman" w:hAnsi="Times New Roman" w:cs="Times New Roman"/>
        </w:rPr>
        <w:instrText>ADDIN CSL_CITATION {"citationItems":[{"id":"ITEM-1","itemData":{"id":"ITEM-1","issued":{"date-parts":[["2019"]]},"title":"Andas Handjaya","type":"article-journal"},"uris":["http://www.mendeley.com/documents/?uuid=b889fb00-6bbe-4065-bd91-977181aedb19"]}],"mendeley":{"formattedCitation":"(&lt;i&gt;Andas Handjaya&lt;/i&gt;, 2019)","plainTextFormattedCitation":"(Andas Handjaya, 2019)","previouslyFormattedCitation":"(&lt;i&gt;Andas Handjaya&lt;/i&gt;, 2019)"},"properties":{"noteIndex":0},"schema":"https://github.com/citation-style-language/schema/raw/master/csl-citation.json"}</w:instrText>
      </w:r>
      <w:r w:rsidR="00E03EA0">
        <w:rPr>
          <w:rFonts w:ascii="Times New Roman" w:hAnsi="Times New Roman" w:cs="Times New Roman"/>
        </w:rPr>
        <w:fldChar w:fldCharType="separate"/>
      </w:r>
      <w:r w:rsidR="00415E9C" w:rsidRPr="00415E9C">
        <w:rPr>
          <w:rFonts w:ascii="Times New Roman" w:hAnsi="Times New Roman" w:cs="Times New Roman"/>
          <w:noProof/>
        </w:rPr>
        <w:t>(</w:t>
      </w:r>
      <w:r w:rsidR="00415E9C" w:rsidRPr="00415E9C">
        <w:rPr>
          <w:rFonts w:ascii="Times New Roman" w:hAnsi="Times New Roman" w:cs="Times New Roman"/>
          <w:i/>
          <w:noProof/>
        </w:rPr>
        <w:t>Andas Handjaya</w:t>
      </w:r>
      <w:r w:rsidR="00415E9C" w:rsidRPr="00415E9C">
        <w:rPr>
          <w:rFonts w:ascii="Times New Roman" w:hAnsi="Times New Roman" w:cs="Times New Roman"/>
          <w:noProof/>
        </w:rPr>
        <w:t>, 2019)</w:t>
      </w:r>
      <w:r w:rsidR="00E03EA0">
        <w:rPr>
          <w:rFonts w:ascii="Times New Roman" w:hAnsi="Times New Roman" w:cs="Times New Roman"/>
        </w:rPr>
        <w:fldChar w:fldCharType="end"/>
      </w:r>
      <w:r w:rsidRPr="00B4563B">
        <w:rPr>
          <w:rFonts w:ascii="Times New Roman" w:hAnsi="Times New Roman" w:cs="Times New Roman"/>
        </w:rPr>
        <w:t xml:space="preserve"> yang menyatakan bahwa ada hubungan antara masa kerja dengan kelelahan kerja pada penelitian yang berjudul “Faktor</w:t>
      </w:r>
      <w:r w:rsidR="00C625B9" w:rsidRPr="00B4563B">
        <w:rPr>
          <w:rFonts w:ascii="Times New Roman" w:hAnsi="Times New Roman" w:cs="Times New Roman"/>
        </w:rPr>
        <w:t>-</w:t>
      </w:r>
      <w:r w:rsidRPr="00B4563B">
        <w:rPr>
          <w:rFonts w:ascii="Times New Roman" w:hAnsi="Times New Roman" w:cs="Times New Roman"/>
        </w:rPr>
        <w:t>Faktor Yang Berhubungan Dengan Kelelahan Kerja Pada Pekerja Bagian Operator SPBU Seb</w:t>
      </w:r>
      <w:r w:rsidR="00B4563B">
        <w:rPr>
          <w:rFonts w:ascii="Times New Roman" w:hAnsi="Times New Roman" w:cs="Times New Roman"/>
        </w:rPr>
        <w:t>e</w:t>
      </w:r>
      <w:r w:rsidRPr="00B4563B">
        <w:rPr>
          <w:rFonts w:ascii="Times New Roman" w:hAnsi="Times New Roman" w:cs="Times New Roman"/>
        </w:rPr>
        <w:t xml:space="preserve">rang </w:t>
      </w:r>
      <w:r w:rsidR="00B4563B" w:rsidRPr="00B4563B">
        <w:rPr>
          <w:rFonts w:ascii="Times New Roman" w:hAnsi="Times New Roman" w:cs="Times New Roman"/>
        </w:rPr>
        <w:t>ULU</w:t>
      </w:r>
      <w:r w:rsidRPr="00B4563B">
        <w:rPr>
          <w:rFonts w:ascii="Times New Roman" w:hAnsi="Times New Roman" w:cs="Times New Roman"/>
        </w:rPr>
        <w:t xml:space="preserve"> 2 Palembang” dengan P value 0,000</w:t>
      </w:r>
      <w:r w:rsidR="00C625B9" w:rsidRPr="00B4563B">
        <w:rPr>
          <w:rFonts w:ascii="Times New Roman" w:hAnsi="Times New Roman" w:cs="Times New Roman"/>
        </w:rPr>
        <w:t>.</w:t>
      </w:r>
    </w:p>
    <w:p w:rsidR="000A3A3F" w:rsidRPr="00D8102B" w:rsidRDefault="00B4563B" w:rsidP="00D8102B">
      <w:pPr>
        <w:pStyle w:val="ListParagraph"/>
        <w:numPr>
          <w:ilvl w:val="0"/>
          <w:numId w:val="1"/>
        </w:numPr>
        <w:spacing w:after="0"/>
        <w:ind w:left="360"/>
        <w:jc w:val="both"/>
        <w:rPr>
          <w:rFonts w:ascii="Times New Roman" w:eastAsia="Times New Roman" w:hAnsi="Times New Roman" w:cs="Times New Roman"/>
          <w:color w:val="000000"/>
        </w:rPr>
      </w:pPr>
      <w:r w:rsidRPr="00B4563B">
        <w:rPr>
          <w:rFonts w:ascii="Times New Roman" w:eastAsia="Times New Roman" w:hAnsi="Times New Roman" w:cs="Times New Roman"/>
          <w:color w:val="000000"/>
        </w:rPr>
        <w:t>Hubungan Beban Kerja  Dengan Keluhan Kelelahan Kerja Pada Pekerja Stasuin Pengisian Bahan Bakar Di Kebun Cengkeh Ambon Tahun 2020.</w:t>
      </w:r>
    </w:p>
    <w:p w:rsidR="006F16B0" w:rsidRDefault="006F16B0" w:rsidP="006F16B0">
      <w:pPr>
        <w:pStyle w:val="ListParagraph"/>
        <w:spacing w:after="0"/>
        <w:ind w:left="360" w:firstLine="540"/>
        <w:jc w:val="both"/>
        <w:rPr>
          <w:rFonts w:ascii="Times New Roman" w:hAnsi="Times New Roman" w:cs="Times New Roman"/>
        </w:rPr>
      </w:pPr>
      <w:r w:rsidRPr="00B4563B">
        <w:rPr>
          <w:rFonts w:ascii="Times New Roman" w:hAnsi="Times New Roman" w:cs="Times New Roman"/>
        </w:rPr>
        <w:t xml:space="preserve">Berdasarkan </w:t>
      </w:r>
      <w:r w:rsidRPr="00B4563B">
        <w:rPr>
          <w:rFonts w:ascii="Times New Roman" w:hAnsi="Times New Roman" w:cs="Times New Roman"/>
          <w:lang w:val="id-ID"/>
        </w:rPr>
        <w:t xml:space="preserve">Hubungan </w:t>
      </w:r>
      <w:r>
        <w:rPr>
          <w:rFonts w:ascii="Times New Roman" w:hAnsi="Times New Roman" w:cs="Times New Roman"/>
        </w:rPr>
        <w:t>Beban</w:t>
      </w:r>
      <w:r w:rsidRPr="00B4563B">
        <w:rPr>
          <w:rFonts w:ascii="Times New Roman" w:hAnsi="Times New Roman" w:cs="Times New Roman"/>
        </w:rPr>
        <w:t xml:space="preserve"> Kerja</w:t>
      </w:r>
      <w:r w:rsidRPr="00B4563B">
        <w:rPr>
          <w:rFonts w:ascii="Times New Roman" w:hAnsi="Times New Roman" w:cs="Times New Roman"/>
          <w:lang w:val="id-ID"/>
        </w:rPr>
        <w:t xml:space="preserve"> Dengan Keluhan Kelelahan Kerja Pada Pekerja Stasuin Pengisian Bahan Bakar Di Kebun Cengkeh Ambon Tahun 2020</w:t>
      </w:r>
      <w:r>
        <w:rPr>
          <w:rFonts w:ascii="Times New Roman" w:hAnsi="Times New Roman" w:cs="Times New Roman"/>
        </w:rPr>
        <w:t xml:space="preserve">. </w:t>
      </w:r>
      <w:r w:rsidRPr="006F16B0">
        <w:rPr>
          <w:rFonts w:ascii="Times New Roman" w:hAnsi="Times New Roman" w:cs="Times New Roman"/>
          <w:lang w:val="id-ID"/>
        </w:rPr>
        <w:t xml:space="preserve">Berdasarkan nilai uji statistik </w:t>
      </w:r>
      <w:r w:rsidRPr="006F16B0">
        <w:rPr>
          <w:rFonts w:ascii="Times New Roman" w:hAnsi="Times New Roman" w:cs="Times New Roman"/>
          <w:i/>
          <w:lang w:val="id-ID"/>
        </w:rPr>
        <w:t>Chi</w:t>
      </w:r>
      <w:r w:rsidRPr="006F16B0">
        <w:rPr>
          <w:rFonts w:ascii="Times New Roman" w:hAnsi="Times New Roman" w:cs="Times New Roman"/>
          <w:i/>
        </w:rPr>
        <w:t>-</w:t>
      </w:r>
      <w:r w:rsidRPr="006F16B0">
        <w:rPr>
          <w:rFonts w:ascii="Times New Roman" w:hAnsi="Times New Roman" w:cs="Times New Roman"/>
          <w:i/>
          <w:lang w:val="id-ID"/>
        </w:rPr>
        <w:t>Square</w:t>
      </w:r>
      <w:r>
        <w:rPr>
          <w:rFonts w:ascii="Times New Roman" w:hAnsi="Times New Roman" w:cs="Times New Roman"/>
          <w:lang w:val="id-ID"/>
        </w:rPr>
        <w:t>, diperoleh nilai p = 0,</w:t>
      </w:r>
      <w:r w:rsidRPr="006F16B0">
        <w:rPr>
          <w:rFonts w:ascii="Times New Roman" w:hAnsi="Times New Roman" w:cs="Times New Roman"/>
          <w:lang w:val="id-ID"/>
        </w:rPr>
        <w:t>0</w:t>
      </w:r>
      <w:r w:rsidRPr="006F16B0">
        <w:rPr>
          <w:rFonts w:ascii="Times New Roman" w:hAnsi="Times New Roman" w:cs="Times New Roman"/>
        </w:rPr>
        <w:t>34</w:t>
      </w:r>
      <w:r w:rsidRPr="006F16B0">
        <w:rPr>
          <w:rFonts w:ascii="Times New Roman" w:hAnsi="Times New Roman" w:cs="Times New Roman"/>
          <w:lang w:val="id-ID"/>
        </w:rPr>
        <w:t xml:space="preserve"> (p&lt;α = 0,05).</w:t>
      </w:r>
    </w:p>
    <w:p w:rsidR="00D8102B" w:rsidRPr="00FC60E0" w:rsidRDefault="00FC60E0" w:rsidP="00FC60E0">
      <w:pPr>
        <w:pStyle w:val="ListParagraph"/>
        <w:spacing w:after="0"/>
        <w:ind w:left="360" w:firstLine="540"/>
        <w:jc w:val="both"/>
      </w:pPr>
      <w:r w:rsidRPr="00B4563B">
        <w:rPr>
          <w:rFonts w:ascii="Times New Roman" w:hAnsi="Times New Roman" w:cs="Times New Roman"/>
        </w:rPr>
        <w:t xml:space="preserve">Sejalan dengan penelitian yang dilakuakan oleh </w:t>
      </w:r>
      <w:r w:rsidR="00E03EA0">
        <w:rPr>
          <w:rFonts w:ascii="Times New Roman" w:hAnsi="Times New Roman" w:cs="Times New Roman"/>
        </w:rPr>
        <w:fldChar w:fldCharType="begin" w:fldLock="1"/>
      </w:r>
      <w:r w:rsidR="00BE3A5B">
        <w:rPr>
          <w:rFonts w:ascii="Times New Roman" w:hAnsi="Times New Roman" w:cs="Times New Roman"/>
        </w:rPr>
        <w:instrText>ADDIN CSL_CITATION {"citationItems":[{"id":"ITEM-1","itemData":{"DOI":"10.26553/jikm.2018.9.1.53-63","ISSN":"2086-6380","abstract":"Latar Belakang: Kelelahan kerja adalah salah satu permasalahan kesehatan dan keselamatan kerja yangdapat menjadi faktor risiko terjadinya kecelakaan pada saat bekerja. Kelelahan dapat disebabkan olehbeberapa faktor baik faktor internal maupun faktor eksternal. Faktor internal diantaranya usia, status anemia,masa kerja, kualitas tidur, dan beban kerja, sedangkan faktor eksternal yaitu shift kerja dan iklim kerja panas.Adapun tujuan dari penelitian ini adalah untuk menganalisis faktor-faktor yang berhubungan dengankelelahan kerja pada karyawan bagian produksi PT. Arwana Anugrah Keramik, Tbk.Metode: Penelitian ini menggunakan metode analitik dengan pendekatan cross sectional. Populasi dalampenelitian ini adalah seluruh karyawan yang ada di bagian produksi PT. Arwana Anugrah Keramik, Tbk yangberjumlah 168 orang. Teknik sampling yang digunakan yaitu propability sampling dengan teknik simplerandom sampling diperoleh sampel sebesar 75 orang. Pengumpulan data primer menggunakan kuesioner dandata sekunder (studi dokumentasi). Teknik pengolahan data menggunakan teknik analisis data yaitu Chi –square.Hasil Penelitian: Berdasarkan hasil penelitian yang dilakukan diperoleh bahwa usia (p-value=0,793) danmasa kerja (p-value=0,337) tidak memiliki hubungan yang signifikan dengan kelelahan kerja, sedangkanstatus anemia (p-value=0,012), shift kerja (p-value=0,021), kualitas tidur (p-value=0,0001), beban kerja (pvalue=0,001),dan iklim kerja panas (p-value=0,004) memiliki hubungan yang signifikan dengan kelelahankerja.Kesimpulan: Faktor yang berhubungan dengan kelelahan kerja pada karyawan bagian produksi PT. ArwanaAnugrah Keramik, Tbk adalah status anemia, shift kerja, kualitas tidur, beban kerja, dan iklim kerja panas.Untuk mencegah kelelahan kerja, perusahaan PT. Arwana Anugrah Keramik, Tbk sebaiknya menyediakanalat angkut untuk meringankan beban kerja karyawan, menyediakan air minum pada jarak yang relatifterjangkau, serta memperbolehkan karyawan untuk beristirahat sejenak (10-15 menit) setiap 1-2 jam kerja. Kata Kunci: Kelelahan kerja, faktor risiko, pekerja","author":[{"dropping-particle":"","family":"Gaol","given":"Mariani Juliana Lumban","non-dropping-particle":"","parse-names":false,"suffix":""},{"dropping-particle":"","family":"Camelia","given":"Anita","non-dropping-particle":"","parse-names":false,"suffix":""},{"dropping-particle":"","family":"Rahmiwati","given":"Anita","non-dropping-particle":"","parse-names":false,"suffix":""}],"container-title":"Jurnal Ilmu Kesehatan Masyarakat","id":"ITEM-1","issue":"1","issued":{"date-parts":[["2018"]]},"page":"53-63","title":"ANALISIS FAKTOR RISIKO KELELAHAN KERJA PADA KARYAWAN BAGIAN PRODUKSI PT. ARWANA ANUGRAH KERAMIK, Tbk","type":"article-journal","volume":"9"},"uris":["http://www.mendeley.com/documents/?uuid=ddbf5e1b-47ec-46b7-80bc-b04f33521adc"]}],"mendeley":{"formattedCitation":"(Gaol et al., 2018)","plainTextFormattedCitation":"(Gaol et al., 2018)","previouslyFormattedCitation":"(Gaol et al., 2018)"},"properties":{"noteIndex":0},"schema":"https://github.com/citation-style-language/schema/raw/master/csl-citation.json"}</w:instrText>
      </w:r>
      <w:r w:rsidR="00E03EA0">
        <w:rPr>
          <w:rFonts w:ascii="Times New Roman" w:hAnsi="Times New Roman" w:cs="Times New Roman"/>
        </w:rPr>
        <w:fldChar w:fldCharType="separate"/>
      </w:r>
      <w:r w:rsidR="00BE3A5B" w:rsidRPr="00BE3A5B">
        <w:rPr>
          <w:rFonts w:ascii="Times New Roman" w:hAnsi="Times New Roman" w:cs="Times New Roman"/>
          <w:noProof/>
        </w:rPr>
        <w:t>(Gaol et al., 2018)</w:t>
      </w:r>
      <w:r w:rsidR="00E03EA0">
        <w:rPr>
          <w:rFonts w:ascii="Times New Roman" w:hAnsi="Times New Roman" w:cs="Times New Roman"/>
        </w:rPr>
        <w:fldChar w:fldCharType="end"/>
      </w:r>
      <w:r w:rsidR="00BE3A5B">
        <w:rPr>
          <w:rFonts w:ascii="Times New Roman" w:hAnsi="Times New Roman" w:cs="Times New Roman"/>
        </w:rPr>
        <w:t xml:space="preserve"> </w:t>
      </w:r>
      <w:r w:rsidRPr="00B4563B">
        <w:rPr>
          <w:rFonts w:ascii="Times New Roman" w:hAnsi="Times New Roman" w:cs="Times New Roman"/>
        </w:rPr>
        <w:t xml:space="preserve">dengan judul </w:t>
      </w:r>
      <w:r w:rsidRPr="00FC60E0">
        <w:rPr>
          <w:rFonts w:ascii="Times New Roman" w:hAnsi="Times New Roman" w:cs="Times New Roman"/>
        </w:rPr>
        <w:t>Analisis Faktor Risiko Kelelahan Kerja Pada Karyawan Bagian Produksi Pt. Arwana Anugrah Keramik, Tbk</w:t>
      </w:r>
      <w:r w:rsidRPr="00B4563B">
        <w:rPr>
          <w:rFonts w:ascii="Times New Roman" w:hAnsi="Times New Roman" w:cs="Times New Roman"/>
        </w:rPr>
        <w:t>,</w:t>
      </w:r>
      <w:r>
        <w:rPr>
          <w:rFonts w:ascii="Times New Roman" w:hAnsi="Times New Roman" w:cs="Times New Roman"/>
        </w:rPr>
        <w:t xml:space="preserve"> </w:t>
      </w:r>
      <w:r>
        <w:t xml:space="preserve">Berdasarkan hasil uji statistik </w:t>
      </w:r>
      <w:r w:rsidRPr="00FC60E0">
        <w:rPr>
          <w:i/>
          <w:iCs/>
        </w:rPr>
        <w:t xml:space="preserve">Chi-square </w:t>
      </w:r>
      <w:r>
        <w:t xml:space="preserve">setelah dilakukan </w:t>
      </w:r>
      <w:r w:rsidRPr="00FC60E0">
        <w:rPr>
          <w:i/>
          <w:iCs/>
        </w:rPr>
        <w:t xml:space="preserve">dummy variabel </w:t>
      </w:r>
      <w:r>
        <w:t xml:space="preserve">diperoleh nilai </w:t>
      </w:r>
      <w:r w:rsidRPr="00FC60E0">
        <w:rPr>
          <w:i/>
          <w:iCs/>
        </w:rPr>
        <w:t xml:space="preserve">p-value </w:t>
      </w:r>
      <w:r>
        <w:t xml:space="preserve">(1)=0,001 yang berarti terdapat hubungan yang signifikan antara beban kerja berat dengan kelelahan kerja dibandingkan dengan beban kerja ringan, dan </w:t>
      </w:r>
      <w:r w:rsidRPr="00FC60E0">
        <w:rPr>
          <w:i/>
          <w:iCs/>
        </w:rPr>
        <w:t xml:space="preserve">p-value </w:t>
      </w:r>
      <w:r>
        <w:lastRenderedPageBreak/>
        <w:t>(2)=0,013 yang berarti terdapat hubungan antara beban kerja sedang dengan kelelahan kerja dibandingkan beban kerja ringan.</w:t>
      </w:r>
    </w:p>
    <w:p w:rsidR="007E1710" w:rsidRPr="007E1710" w:rsidRDefault="007E1710" w:rsidP="007E1710">
      <w:pPr>
        <w:pStyle w:val="ListParagraph"/>
        <w:spacing w:after="0"/>
        <w:ind w:left="360" w:firstLine="540"/>
        <w:jc w:val="both"/>
        <w:rPr>
          <w:rFonts w:ascii="Times New Roman" w:eastAsia="Times New Roman" w:hAnsi="Times New Roman" w:cs="Times New Roman"/>
          <w:color w:val="000000"/>
        </w:rPr>
      </w:pPr>
      <w:r w:rsidRPr="007E1710">
        <w:rPr>
          <w:rFonts w:ascii="Times New Roman" w:eastAsia="Times New Roman" w:hAnsi="Times New Roman" w:cs="Times New Roman"/>
          <w:color w:val="000000"/>
        </w:rPr>
        <w:t>Tarwaka mengemukakan bahwa aktivitas kerja adalah penyebab timbulnya kelelahan. Adanya aktivitas kerja menyebabkan timbulnya beban kerja dari akti</w:t>
      </w:r>
      <w:r>
        <w:rPr>
          <w:rFonts w:ascii="Times New Roman" w:eastAsia="Times New Roman" w:hAnsi="Times New Roman" w:cs="Times New Roman"/>
          <w:color w:val="000000"/>
        </w:rPr>
        <w:t>vitas yang dilakukan tersebut.</w:t>
      </w:r>
      <w:r w:rsidRPr="007E1710">
        <w:rPr>
          <w:rFonts w:ascii="Times New Roman" w:eastAsia="Times New Roman" w:hAnsi="Times New Roman" w:cs="Times New Roman"/>
          <w:color w:val="000000"/>
        </w:rPr>
        <w:t xml:space="preserve"> Pekerjaan yang monoton akan mengakibatkan pembebanan otot secara statis. Suasana kerja dengan otot statis, aliran darah menurun, sehingga asam laktat terakumulasi dan menga</w:t>
      </w:r>
      <w:r w:rsidR="00BE3A5B">
        <w:rPr>
          <w:rFonts w:ascii="Times New Roman" w:eastAsia="Times New Roman" w:hAnsi="Times New Roman" w:cs="Times New Roman"/>
          <w:color w:val="000000"/>
        </w:rPr>
        <w:t xml:space="preserve">kibatkan kelelahan otot local </w:t>
      </w:r>
      <w:r w:rsidR="00E03EA0">
        <w:rPr>
          <w:rFonts w:ascii="Times New Roman" w:eastAsia="Times New Roman" w:hAnsi="Times New Roman" w:cs="Times New Roman"/>
          <w:color w:val="000000"/>
        </w:rPr>
        <w:fldChar w:fldCharType="begin" w:fldLock="1"/>
      </w:r>
      <w:r w:rsidR="00BE3A5B">
        <w:rPr>
          <w:rFonts w:ascii="Times New Roman" w:eastAsia="Times New Roman" w:hAnsi="Times New Roman" w:cs="Times New Roman"/>
          <w:color w:val="000000"/>
        </w:rPr>
        <w:instrText>ADDIN CSL_CITATION {"citationItems":[{"id":"ITEM-1","itemData":{"DOI":"10.26553/jikm.2018.9.1.53-63","ISSN":"2086-6380","abstract":"Latar Belakang: Kelelahan kerja adalah salah satu permasalahan kesehatan dan keselamatan kerja yangdapat menjadi faktor risiko terjadinya kecelakaan pada saat bekerja. Kelelahan dapat disebabkan olehbeberapa faktor baik faktor internal maupun faktor eksternal. Faktor internal diantaranya usia, status anemia,masa kerja, kualitas tidur, dan beban kerja, sedangkan faktor eksternal yaitu shift kerja dan iklim kerja panas.Adapun tujuan dari penelitian ini adalah untuk menganalisis faktor-faktor yang berhubungan dengankelelahan kerja pada karyawan bagian produksi PT. Arwana Anugrah Keramik, Tbk.Metode: Penelitian ini menggunakan metode analitik dengan pendekatan cross sectional. Populasi dalampenelitian ini adalah seluruh karyawan yang ada di bagian produksi PT. Arwana Anugrah Keramik, Tbk yangberjumlah 168 orang. Teknik sampling yang digunakan yaitu propability sampling dengan teknik simplerandom sampling diperoleh sampel sebesar 75 orang. Pengumpulan data primer menggunakan kuesioner dandata sekunder (studi dokumentasi). Teknik pengolahan data menggunakan teknik analisis data yaitu Chi –square.Hasil Penelitian: Berdasarkan hasil penelitian yang dilakukan diperoleh bahwa usia (p-value=0,793) danmasa kerja (p-value=0,337) tidak memiliki hubungan yang signifikan dengan kelelahan kerja, sedangkanstatus anemia (p-value=0,012), shift kerja (p-value=0,021), kualitas tidur (p-value=0,0001), beban kerja (pvalue=0,001),dan iklim kerja panas (p-value=0,004) memiliki hubungan yang signifikan dengan kelelahankerja.Kesimpulan: Faktor yang berhubungan dengan kelelahan kerja pada karyawan bagian produksi PT. ArwanaAnugrah Keramik, Tbk adalah status anemia, shift kerja, kualitas tidur, beban kerja, dan iklim kerja panas.Untuk mencegah kelelahan kerja, perusahaan PT. Arwana Anugrah Keramik, Tbk sebaiknya menyediakanalat angkut untuk meringankan beban kerja karyawan, menyediakan air minum pada jarak yang relatifterjangkau, serta memperbolehkan karyawan untuk beristirahat sejenak (10-15 menit) setiap 1-2 jam kerja. Kata Kunci: Kelelahan kerja, faktor risiko, pekerja","author":[{"dropping-particle":"","family":"Gaol","given":"Mariani Juliana Lumban","non-dropping-particle":"","parse-names":false,"suffix":""},{"dropping-particle":"","family":"Camelia","given":"Anita","non-dropping-particle":"","parse-names":false,"suffix":""},{"dropping-particle":"","family":"Rahmiwati","given":"Anita","non-dropping-particle":"","parse-names":false,"suffix":""}],"container-title":"Jurnal Ilmu Kesehatan Masyarakat","id":"ITEM-1","issue":"1","issued":{"date-parts":[["2018"]]},"page":"53-63","title":"ANALISIS FAKTOR RISIKO KELELAHAN KERJA PADA KARYAWAN BAGIAN PRODUKSI PT. ARWANA ANUGRAH KERAMIK, Tbk","type":"article-journal","volume":"9"},"uris":["http://www.mendeley.com/documents/?uuid=ddbf5e1b-47ec-46b7-80bc-b04f33521adc"]}],"mendeley":{"formattedCitation":"(Gaol et al., 2018)","plainTextFormattedCitation":"(Gaol et al., 2018)","previouslyFormattedCitation":"(Gaol et al., 2018)"},"properties":{"noteIndex":0},"schema":"https://github.com/citation-style-language/schema/raw/master/csl-citation.json"}</w:instrText>
      </w:r>
      <w:r w:rsidR="00E03EA0">
        <w:rPr>
          <w:rFonts w:ascii="Times New Roman" w:eastAsia="Times New Roman" w:hAnsi="Times New Roman" w:cs="Times New Roman"/>
          <w:color w:val="000000"/>
        </w:rPr>
        <w:fldChar w:fldCharType="separate"/>
      </w:r>
      <w:r w:rsidR="00BE3A5B" w:rsidRPr="00BE3A5B">
        <w:rPr>
          <w:rFonts w:ascii="Times New Roman" w:eastAsia="Times New Roman" w:hAnsi="Times New Roman" w:cs="Times New Roman"/>
          <w:noProof/>
          <w:color w:val="000000"/>
        </w:rPr>
        <w:t>(Gaol et al., 2018)</w:t>
      </w:r>
      <w:r w:rsidR="00E03EA0">
        <w:rPr>
          <w:rFonts w:ascii="Times New Roman" w:eastAsia="Times New Roman" w:hAnsi="Times New Roman" w:cs="Times New Roman"/>
          <w:color w:val="000000"/>
        </w:rPr>
        <w:fldChar w:fldCharType="end"/>
      </w:r>
    </w:p>
    <w:p w:rsidR="006F16B0" w:rsidRPr="00AB5DB1" w:rsidRDefault="007E1710" w:rsidP="007E1710">
      <w:pPr>
        <w:pStyle w:val="ListParagraph"/>
        <w:spacing w:after="0"/>
        <w:ind w:left="360" w:firstLine="540"/>
        <w:jc w:val="both"/>
        <w:rPr>
          <w:rFonts w:ascii="Times New Roman" w:eastAsia="Times New Roman" w:hAnsi="Times New Roman" w:cs="Times New Roman"/>
          <w:color w:val="000000"/>
        </w:rPr>
      </w:pPr>
      <w:r w:rsidRPr="007E1710">
        <w:rPr>
          <w:rFonts w:ascii="Times New Roman" w:eastAsia="Times New Roman" w:hAnsi="Times New Roman" w:cs="Times New Roman"/>
          <w:color w:val="000000"/>
        </w:rPr>
        <w:t>Hasil penelitian ini sejalan dengan penelitian yang dilakukan ole</w:t>
      </w:r>
      <w:r w:rsidR="00BE3A5B">
        <w:rPr>
          <w:rFonts w:ascii="Times New Roman" w:eastAsia="Times New Roman" w:hAnsi="Times New Roman" w:cs="Times New Roman"/>
          <w:color w:val="000000"/>
        </w:rPr>
        <w:t xml:space="preserve">h </w:t>
      </w:r>
      <w:r w:rsidR="00E03EA0">
        <w:rPr>
          <w:rFonts w:ascii="Times New Roman" w:eastAsia="Times New Roman" w:hAnsi="Times New Roman" w:cs="Times New Roman"/>
          <w:color w:val="000000"/>
        </w:rPr>
        <w:fldChar w:fldCharType="begin" w:fldLock="1"/>
      </w:r>
      <w:r w:rsidR="00415E9C">
        <w:rPr>
          <w:rFonts w:ascii="Times New Roman" w:eastAsia="Times New Roman" w:hAnsi="Times New Roman" w:cs="Times New Roman"/>
          <w:color w:val="00000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approach.","author":[{"dropping-particle":"","family":"Ramdlani","given":"Hamzah Zakiyah","non-dropping-particle":"","parse-names":false,"suffix":""}],"container-title":"Angewandte Chemie International Edition, 6(11), 951–952.","id":"ITEM-1","issued":{"date-parts":[["2018"]]},"title":"</w:instrText>
      </w:r>
      <w:r w:rsidR="00415E9C">
        <w:rPr>
          <w:rFonts w:ascii="MS Mincho" w:eastAsia="MS Mincho" w:hAnsi="MS Mincho" w:cs="MS Mincho" w:hint="eastAsia"/>
          <w:color w:val="000000"/>
        </w:rPr>
        <w:instrText>済無</w:instrText>
      </w:r>
      <w:r w:rsidR="00415E9C">
        <w:rPr>
          <w:rFonts w:ascii="Times New Roman" w:eastAsia="Times New Roman" w:hAnsi="Times New Roman" w:cs="Times New Roman"/>
          <w:color w:val="000000"/>
        </w:rPr>
        <w:instrText>No Title No Title No Title","type":"article-journal"},"uris":["http://www.mendeley.com/documents/?uuid=c59e9b2d-0a34-40c9-aca6-362a9812813f"]}],"mendeley":{"formattedCitation":"(Ramdlani, 2018)","plainTextFormattedCitation":"(Ramdlani, 2018)","previouslyFormattedCitation":"(Ramdlani, 2018)"},"properties":{"noteIndex":0},"schema":"https://github.com/citation-style-language/schema/raw/master/csl-citation.json"}</w:instrText>
      </w:r>
      <w:r w:rsidR="00E03EA0">
        <w:rPr>
          <w:rFonts w:ascii="Times New Roman" w:eastAsia="Times New Roman" w:hAnsi="Times New Roman" w:cs="Times New Roman"/>
          <w:color w:val="000000"/>
        </w:rPr>
        <w:fldChar w:fldCharType="separate"/>
      </w:r>
      <w:r w:rsidR="00BE3A5B" w:rsidRPr="00BE3A5B">
        <w:rPr>
          <w:rFonts w:ascii="Times New Roman" w:eastAsia="Times New Roman" w:hAnsi="Times New Roman" w:cs="Times New Roman"/>
          <w:noProof/>
          <w:color w:val="000000"/>
        </w:rPr>
        <w:t>(Ramdlani, 2018)</w:t>
      </w:r>
      <w:r w:rsidR="00E03EA0">
        <w:rPr>
          <w:rFonts w:ascii="Times New Roman" w:eastAsia="Times New Roman" w:hAnsi="Times New Roman" w:cs="Times New Roman"/>
          <w:color w:val="000000"/>
        </w:rPr>
        <w:fldChar w:fldCharType="end"/>
      </w:r>
      <w:r w:rsidRPr="007E1710">
        <w:rPr>
          <w:rFonts w:ascii="Times New Roman" w:eastAsia="Times New Roman" w:hAnsi="Times New Roman" w:cs="Times New Roman"/>
          <w:color w:val="000000"/>
        </w:rPr>
        <w:t xml:space="preserve"> menyatakan bahwa ada hubungan antara beban kerja dan tugas tambahan. Banyaknya tugas tambahan yang dikerjakan oleh seseorang, akan menambah tinggi beban kerjanya. Apabila ini berlangsung terus-menerus maka akan </w:t>
      </w:r>
      <w:r>
        <w:rPr>
          <w:rFonts w:ascii="Times New Roman" w:eastAsia="Times New Roman" w:hAnsi="Times New Roman" w:cs="Times New Roman"/>
          <w:color w:val="000000"/>
        </w:rPr>
        <w:t>mengakibatkan kelelahan kerja.</w:t>
      </w:r>
    </w:p>
    <w:p w:rsidR="00B96B90" w:rsidRDefault="00D82584">
      <w:pPr>
        <w:spacing w:after="0" w:line="276" w:lineRule="auto"/>
        <w:jc w:val="both"/>
        <w:rPr>
          <w:rFonts w:ascii="Times New Roman" w:eastAsia="Times New Roman" w:hAnsi="Times New Roman" w:cs="Times New Roman"/>
          <w:b/>
        </w:rPr>
      </w:pPr>
      <w:r>
        <w:rPr>
          <w:rFonts w:ascii="Times New Roman" w:eastAsia="Times New Roman" w:hAnsi="Times New Roman" w:cs="Times New Roman"/>
          <w:b/>
        </w:rPr>
        <w:t>Kesimpulan</w:t>
      </w:r>
    </w:p>
    <w:p w:rsidR="007E1710" w:rsidRDefault="007E1710" w:rsidP="007E1710">
      <w:pPr>
        <w:spacing w:after="0" w:line="276"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Berdasarkan Hasil </w:t>
      </w:r>
      <w:r w:rsidRPr="007E1710">
        <w:rPr>
          <w:rFonts w:ascii="Times New Roman" w:eastAsia="Times New Roman" w:hAnsi="Times New Roman" w:cs="Times New Roman"/>
        </w:rPr>
        <w:t>Faktor Risiko Kelelahan Kerja Pada Pekerja Stasiun Pengisian Bahan Bakar Umum (SPBU) Di Kebun Cengkeh Tahun 2020</w:t>
      </w:r>
      <w:r>
        <w:rPr>
          <w:rFonts w:ascii="Times New Roman" w:eastAsia="Times New Roman" w:hAnsi="Times New Roman" w:cs="Times New Roman"/>
        </w:rPr>
        <w:t>:</w:t>
      </w:r>
    </w:p>
    <w:p w:rsidR="007E1710" w:rsidRPr="007E1710" w:rsidRDefault="007E1710" w:rsidP="007E1710">
      <w:pPr>
        <w:pStyle w:val="ListParagraph"/>
        <w:numPr>
          <w:ilvl w:val="0"/>
          <w:numId w:val="2"/>
        </w:numPr>
        <w:spacing w:after="0"/>
        <w:jc w:val="both"/>
        <w:rPr>
          <w:rFonts w:ascii="Times New Roman" w:eastAsia="Times New Roman" w:hAnsi="Times New Roman" w:cs="Times New Roman"/>
        </w:rPr>
      </w:pPr>
      <w:r w:rsidRPr="00B4563B">
        <w:rPr>
          <w:rFonts w:ascii="Times New Roman" w:hAnsi="Times New Roman" w:cs="Times New Roman"/>
        </w:rPr>
        <w:t xml:space="preserve">Berdasarkan </w:t>
      </w:r>
      <w:r w:rsidRPr="00B4563B">
        <w:rPr>
          <w:rFonts w:ascii="Times New Roman" w:hAnsi="Times New Roman" w:cs="Times New Roman"/>
          <w:lang w:val="id-ID"/>
        </w:rPr>
        <w:t>Hubungan Umur Dengan Keluhan Kelelahan Kerja Pada Pekerja Stasuin Pengisian Bahan Bakar Di Kebun Cengkeh Ambon Tahun 2020</w:t>
      </w:r>
      <w:r w:rsidRPr="00B4563B">
        <w:rPr>
          <w:rFonts w:ascii="Times New Roman" w:hAnsi="Times New Roman" w:cs="Times New Roman"/>
        </w:rPr>
        <w:t>, dengan</w:t>
      </w:r>
      <w:r w:rsidRPr="00B4563B">
        <w:rPr>
          <w:rFonts w:ascii="Times New Roman" w:hAnsi="Times New Roman" w:cs="Times New Roman"/>
          <w:lang w:val="id-ID"/>
        </w:rPr>
        <w:t xml:space="preserve"> nilai uji statistik </w:t>
      </w:r>
      <w:r w:rsidRPr="00B4563B">
        <w:rPr>
          <w:rFonts w:ascii="Times New Roman" w:hAnsi="Times New Roman" w:cs="Times New Roman"/>
          <w:i/>
          <w:lang w:val="id-ID"/>
        </w:rPr>
        <w:t>Chi</w:t>
      </w:r>
      <w:r w:rsidRPr="00B4563B">
        <w:rPr>
          <w:rFonts w:ascii="Times New Roman" w:hAnsi="Times New Roman" w:cs="Times New Roman"/>
          <w:i/>
        </w:rPr>
        <w:t>-</w:t>
      </w:r>
      <w:r w:rsidRPr="00B4563B">
        <w:rPr>
          <w:rFonts w:ascii="Times New Roman" w:hAnsi="Times New Roman" w:cs="Times New Roman"/>
          <w:i/>
          <w:lang w:val="id-ID"/>
        </w:rPr>
        <w:t>Square</w:t>
      </w:r>
      <w:r w:rsidR="00ED7E7A">
        <w:rPr>
          <w:rFonts w:ascii="Times New Roman" w:hAnsi="Times New Roman" w:cs="Times New Roman"/>
          <w:lang w:val="id-ID"/>
        </w:rPr>
        <w:t xml:space="preserve">, diperoleh nilai </w:t>
      </w:r>
      <w:r w:rsidR="00ED7E7A" w:rsidRPr="00ED7E7A">
        <w:rPr>
          <w:rFonts w:ascii="Times New Roman" w:hAnsi="Times New Roman" w:cs="Times New Roman"/>
          <w:i/>
          <w:lang w:val="id-ID"/>
        </w:rPr>
        <w:t>p</w:t>
      </w:r>
      <w:r w:rsidRPr="00ED7E7A">
        <w:rPr>
          <w:rFonts w:ascii="Times New Roman" w:hAnsi="Times New Roman" w:cs="Times New Roman"/>
          <w:i/>
          <w:lang w:val="id-ID"/>
        </w:rPr>
        <w:t xml:space="preserve">= </w:t>
      </w:r>
      <w:r w:rsidRPr="00B4563B">
        <w:rPr>
          <w:rFonts w:ascii="Times New Roman" w:hAnsi="Times New Roman" w:cs="Times New Roman"/>
          <w:lang w:val="id-ID"/>
        </w:rPr>
        <w:t>0,00</w:t>
      </w:r>
      <w:r w:rsidRPr="00B4563B">
        <w:rPr>
          <w:rFonts w:ascii="Times New Roman" w:hAnsi="Times New Roman" w:cs="Times New Roman"/>
        </w:rPr>
        <w:t>4</w:t>
      </w:r>
      <w:r w:rsidRPr="00B4563B">
        <w:rPr>
          <w:rFonts w:ascii="Times New Roman" w:hAnsi="Times New Roman" w:cs="Times New Roman"/>
          <w:lang w:val="id-ID"/>
        </w:rPr>
        <w:t xml:space="preserve"> (p&lt;α = 0,05).</w:t>
      </w:r>
    </w:p>
    <w:p w:rsidR="007E1710" w:rsidRPr="00B4563B" w:rsidRDefault="007E1710" w:rsidP="007E1710">
      <w:pPr>
        <w:pStyle w:val="ListParagraph"/>
        <w:numPr>
          <w:ilvl w:val="0"/>
          <w:numId w:val="2"/>
        </w:numPr>
        <w:spacing w:after="0"/>
        <w:jc w:val="both"/>
        <w:rPr>
          <w:rFonts w:ascii="Times New Roman" w:hAnsi="Times New Roman" w:cs="Times New Roman"/>
        </w:rPr>
      </w:pPr>
      <w:r w:rsidRPr="00B4563B">
        <w:rPr>
          <w:rFonts w:ascii="Times New Roman" w:hAnsi="Times New Roman" w:cs="Times New Roman"/>
        </w:rPr>
        <w:t xml:space="preserve">Berdasarkan </w:t>
      </w:r>
      <w:r w:rsidRPr="00B4563B">
        <w:rPr>
          <w:rFonts w:ascii="Times New Roman" w:hAnsi="Times New Roman" w:cs="Times New Roman"/>
          <w:lang w:val="id-ID"/>
        </w:rPr>
        <w:t xml:space="preserve">Hubungan </w:t>
      </w:r>
      <w:r w:rsidRPr="00B4563B">
        <w:rPr>
          <w:rFonts w:ascii="Times New Roman" w:hAnsi="Times New Roman" w:cs="Times New Roman"/>
        </w:rPr>
        <w:t>Lama Kerja</w:t>
      </w:r>
      <w:r w:rsidRPr="00B4563B">
        <w:rPr>
          <w:rFonts w:ascii="Times New Roman" w:hAnsi="Times New Roman" w:cs="Times New Roman"/>
          <w:lang w:val="id-ID"/>
        </w:rPr>
        <w:t xml:space="preserve"> Dengan Keluhan Kelelahan Kerja Pada Pekerja Stasuin Pengisian Bahan Bakar Di Kebun Cengkeh Ambon Tahun 2020</w:t>
      </w:r>
      <w:r w:rsidRPr="00B4563B">
        <w:rPr>
          <w:rFonts w:ascii="Times New Roman" w:hAnsi="Times New Roman" w:cs="Times New Roman"/>
        </w:rPr>
        <w:t>, dengan</w:t>
      </w:r>
      <w:r w:rsidRPr="00B4563B">
        <w:rPr>
          <w:rFonts w:ascii="Times New Roman" w:hAnsi="Times New Roman" w:cs="Times New Roman"/>
          <w:lang w:val="id-ID"/>
        </w:rPr>
        <w:t xml:space="preserve"> nilai uji statistik </w:t>
      </w:r>
      <w:r w:rsidRPr="00B4563B">
        <w:rPr>
          <w:rFonts w:ascii="Times New Roman" w:hAnsi="Times New Roman" w:cs="Times New Roman"/>
          <w:i/>
          <w:lang w:val="id-ID"/>
        </w:rPr>
        <w:t>Chi</w:t>
      </w:r>
      <w:r w:rsidRPr="00B4563B">
        <w:rPr>
          <w:rFonts w:ascii="Times New Roman" w:hAnsi="Times New Roman" w:cs="Times New Roman"/>
          <w:i/>
        </w:rPr>
        <w:t>-</w:t>
      </w:r>
      <w:r w:rsidRPr="00B4563B">
        <w:rPr>
          <w:rFonts w:ascii="Times New Roman" w:hAnsi="Times New Roman" w:cs="Times New Roman"/>
          <w:i/>
          <w:lang w:val="id-ID"/>
        </w:rPr>
        <w:t>Square</w:t>
      </w:r>
      <w:r w:rsidR="00ED7E7A">
        <w:rPr>
          <w:rFonts w:ascii="Times New Roman" w:hAnsi="Times New Roman" w:cs="Times New Roman"/>
          <w:lang w:val="id-ID"/>
        </w:rPr>
        <w:t xml:space="preserve">, diperoleh nilai </w:t>
      </w:r>
      <w:r w:rsidR="00ED7E7A" w:rsidRPr="00ED7E7A">
        <w:rPr>
          <w:rFonts w:ascii="Times New Roman" w:hAnsi="Times New Roman" w:cs="Times New Roman"/>
          <w:i/>
          <w:lang w:val="id-ID"/>
        </w:rPr>
        <w:t>p</w:t>
      </w:r>
      <w:r w:rsidRPr="00ED7E7A">
        <w:rPr>
          <w:rFonts w:ascii="Times New Roman" w:hAnsi="Times New Roman" w:cs="Times New Roman"/>
          <w:i/>
          <w:lang w:val="id-ID"/>
        </w:rPr>
        <w:t>=</w:t>
      </w:r>
      <w:r w:rsidRPr="00B4563B">
        <w:rPr>
          <w:rFonts w:ascii="Times New Roman" w:hAnsi="Times New Roman" w:cs="Times New Roman"/>
          <w:lang w:val="id-ID"/>
        </w:rPr>
        <w:t xml:space="preserve"> 0,0</w:t>
      </w:r>
      <w:r w:rsidRPr="00B4563B">
        <w:rPr>
          <w:rFonts w:ascii="Times New Roman" w:hAnsi="Times New Roman" w:cs="Times New Roman"/>
        </w:rPr>
        <w:t>27</w:t>
      </w:r>
      <w:r w:rsidRPr="00B4563B">
        <w:rPr>
          <w:rFonts w:ascii="Times New Roman" w:hAnsi="Times New Roman" w:cs="Times New Roman"/>
          <w:lang w:val="id-ID"/>
        </w:rPr>
        <w:t xml:space="preserve"> (p&lt;α = 0,05).</w:t>
      </w:r>
    </w:p>
    <w:p w:rsidR="007E1710" w:rsidRPr="007E1710" w:rsidRDefault="007E1710" w:rsidP="007E1710">
      <w:pPr>
        <w:pStyle w:val="ListParagraph"/>
        <w:numPr>
          <w:ilvl w:val="0"/>
          <w:numId w:val="2"/>
        </w:numPr>
        <w:spacing w:after="0"/>
        <w:jc w:val="both"/>
        <w:rPr>
          <w:rFonts w:ascii="Times New Roman" w:hAnsi="Times New Roman" w:cs="Times New Roman"/>
        </w:rPr>
      </w:pPr>
      <w:r w:rsidRPr="00B4563B">
        <w:rPr>
          <w:rFonts w:ascii="Times New Roman" w:hAnsi="Times New Roman" w:cs="Times New Roman"/>
        </w:rPr>
        <w:t xml:space="preserve">Berdasarkan </w:t>
      </w:r>
      <w:r w:rsidRPr="00B4563B">
        <w:rPr>
          <w:rFonts w:ascii="Times New Roman" w:hAnsi="Times New Roman" w:cs="Times New Roman"/>
          <w:lang w:val="id-ID"/>
        </w:rPr>
        <w:t xml:space="preserve">Hubungan </w:t>
      </w:r>
      <w:r>
        <w:rPr>
          <w:rFonts w:ascii="Times New Roman" w:hAnsi="Times New Roman" w:cs="Times New Roman"/>
        </w:rPr>
        <w:t>Beban</w:t>
      </w:r>
      <w:r w:rsidRPr="00B4563B">
        <w:rPr>
          <w:rFonts w:ascii="Times New Roman" w:hAnsi="Times New Roman" w:cs="Times New Roman"/>
        </w:rPr>
        <w:t xml:space="preserve"> Kerja</w:t>
      </w:r>
      <w:r w:rsidRPr="00B4563B">
        <w:rPr>
          <w:rFonts w:ascii="Times New Roman" w:hAnsi="Times New Roman" w:cs="Times New Roman"/>
          <w:lang w:val="id-ID"/>
        </w:rPr>
        <w:t xml:space="preserve"> Dengan Keluhan Kelelahan Kerja Pada Pekerja Stasuin Pengisian Bahan Bakar Di Kebun Cengkeh Ambon Tahun 2020</w:t>
      </w:r>
      <w:r>
        <w:rPr>
          <w:rFonts w:ascii="Times New Roman" w:hAnsi="Times New Roman" w:cs="Times New Roman"/>
        </w:rPr>
        <w:t xml:space="preserve">. </w:t>
      </w:r>
      <w:r w:rsidRPr="006F16B0">
        <w:rPr>
          <w:rFonts w:ascii="Times New Roman" w:hAnsi="Times New Roman" w:cs="Times New Roman"/>
          <w:lang w:val="id-ID"/>
        </w:rPr>
        <w:t xml:space="preserve">Berdasarkan nilai uji statistik </w:t>
      </w:r>
      <w:r w:rsidRPr="006F16B0">
        <w:rPr>
          <w:rFonts w:ascii="Times New Roman" w:hAnsi="Times New Roman" w:cs="Times New Roman"/>
          <w:i/>
          <w:lang w:val="id-ID"/>
        </w:rPr>
        <w:t>Chi</w:t>
      </w:r>
      <w:r w:rsidRPr="006F16B0">
        <w:rPr>
          <w:rFonts w:ascii="Times New Roman" w:hAnsi="Times New Roman" w:cs="Times New Roman"/>
          <w:i/>
        </w:rPr>
        <w:t>-</w:t>
      </w:r>
      <w:r w:rsidRPr="006F16B0">
        <w:rPr>
          <w:rFonts w:ascii="Times New Roman" w:hAnsi="Times New Roman" w:cs="Times New Roman"/>
          <w:i/>
          <w:lang w:val="id-ID"/>
        </w:rPr>
        <w:t>Square</w:t>
      </w:r>
      <w:r w:rsidR="00ED7E7A">
        <w:rPr>
          <w:rFonts w:ascii="Times New Roman" w:hAnsi="Times New Roman" w:cs="Times New Roman"/>
          <w:lang w:val="id-ID"/>
        </w:rPr>
        <w:t xml:space="preserve">, diperoleh nilai </w:t>
      </w:r>
      <w:r w:rsidR="00ED7E7A" w:rsidRPr="00ED7E7A">
        <w:rPr>
          <w:rFonts w:ascii="Times New Roman" w:hAnsi="Times New Roman" w:cs="Times New Roman"/>
          <w:i/>
          <w:lang w:val="id-ID"/>
        </w:rPr>
        <w:t>p</w:t>
      </w:r>
      <w:r w:rsidRPr="00ED7E7A">
        <w:rPr>
          <w:rFonts w:ascii="Times New Roman" w:hAnsi="Times New Roman" w:cs="Times New Roman"/>
          <w:i/>
          <w:lang w:val="id-ID"/>
        </w:rPr>
        <w:t>=</w:t>
      </w:r>
      <w:r>
        <w:rPr>
          <w:rFonts w:ascii="Times New Roman" w:hAnsi="Times New Roman" w:cs="Times New Roman"/>
          <w:lang w:val="id-ID"/>
        </w:rPr>
        <w:t xml:space="preserve"> 0,</w:t>
      </w:r>
      <w:r w:rsidRPr="006F16B0">
        <w:rPr>
          <w:rFonts w:ascii="Times New Roman" w:hAnsi="Times New Roman" w:cs="Times New Roman"/>
          <w:lang w:val="id-ID"/>
        </w:rPr>
        <w:t>0</w:t>
      </w:r>
      <w:r w:rsidRPr="006F16B0">
        <w:rPr>
          <w:rFonts w:ascii="Times New Roman" w:hAnsi="Times New Roman" w:cs="Times New Roman"/>
        </w:rPr>
        <w:t>34</w:t>
      </w:r>
      <w:r w:rsidRPr="006F16B0">
        <w:rPr>
          <w:rFonts w:ascii="Times New Roman" w:hAnsi="Times New Roman" w:cs="Times New Roman"/>
          <w:lang w:val="id-ID"/>
        </w:rPr>
        <w:t xml:space="preserve"> (p&lt;α = 0,05).</w:t>
      </w:r>
    </w:p>
    <w:p w:rsidR="007E1710" w:rsidRDefault="007E1710">
      <w:pPr>
        <w:spacing w:after="0" w:line="276" w:lineRule="auto"/>
        <w:jc w:val="both"/>
        <w:rPr>
          <w:rFonts w:ascii="Times New Roman" w:eastAsia="Times New Roman" w:hAnsi="Times New Roman" w:cs="Times New Roman"/>
          <w:b/>
        </w:rPr>
      </w:pPr>
    </w:p>
    <w:p w:rsidR="00B96B90" w:rsidRDefault="00D82584">
      <w:pPr>
        <w:spacing w:after="0" w:line="276" w:lineRule="auto"/>
        <w:jc w:val="both"/>
        <w:rPr>
          <w:rFonts w:ascii="Times New Roman" w:eastAsia="Times New Roman" w:hAnsi="Times New Roman" w:cs="Times New Roman"/>
          <w:b/>
        </w:rPr>
      </w:pPr>
      <w:r>
        <w:rPr>
          <w:rFonts w:ascii="Times New Roman" w:eastAsia="Times New Roman" w:hAnsi="Times New Roman" w:cs="Times New Roman"/>
          <w:b/>
        </w:rPr>
        <w:t>Daftar Pustaka</w:t>
      </w:r>
    </w:p>
    <w:p w:rsidR="00B96B90" w:rsidRDefault="00B96B90">
      <w:pPr>
        <w:rPr>
          <w:rFonts w:ascii="Times New Roman" w:eastAsia="Times New Roman" w:hAnsi="Times New Roman" w:cs="Times New Roman"/>
        </w:rPr>
      </w:pPr>
    </w:p>
    <w:p w:rsidR="00AA35BF" w:rsidRDefault="00E03EA0"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r>
        <w:rPr>
          <w:rFonts w:ascii="Times New Roman" w:eastAsia="Times New Roman" w:hAnsi="Times New Roman" w:cs="Times New Roman"/>
        </w:rPr>
        <w:fldChar w:fldCharType="begin" w:fldLock="1"/>
      </w:r>
      <w:r w:rsidR="00AA35BF">
        <w:rPr>
          <w:rFonts w:ascii="Times New Roman" w:eastAsia="Times New Roman" w:hAnsi="Times New Roman" w:cs="Times New Roman"/>
        </w:rPr>
        <w:instrText xml:space="preserve">ADDIN Mendeley Bibliography CSL_BIBLIOGRAPHY </w:instrText>
      </w:r>
      <w:r>
        <w:rPr>
          <w:rFonts w:ascii="Times New Roman" w:eastAsia="Times New Roman" w:hAnsi="Times New Roman" w:cs="Times New Roman"/>
        </w:rPr>
        <w:fldChar w:fldCharType="separate"/>
      </w:r>
      <w:r w:rsidR="00675D27">
        <w:rPr>
          <w:rFonts w:ascii="Times New Roman" w:hAnsi="Times New Roman" w:cs="Times New Roman"/>
          <w:i/>
          <w:iCs/>
          <w:noProof/>
          <w:szCs w:val="24"/>
        </w:rPr>
        <w:t>A</w:t>
      </w:r>
      <w:r w:rsidR="00AA35BF">
        <w:rPr>
          <w:rFonts w:ascii="Times New Roman" w:hAnsi="Times New Roman" w:cs="Times New Roman"/>
          <w:i/>
          <w:iCs/>
          <w:noProof/>
          <w:szCs w:val="24"/>
        </w:rPr>
        <w:t xml:space="preserve">ndas </w:t>
      </w:r>
      <w:r w:rsidR="00AA35BF" w:rsidRPr="00AA35BF">
        <w:rPr>
          <w:rFonts w:ascii="Times New Roman" w:hAnsi="Times New Roman" w:cs="Times New Roman"/>
          <w:i/>
          <w:iCs/>
          <w:noProof/>
          <w:szCs w:val="24"/>
        </w:rPr>
        <w:t>Handjaya</w:t>
      </w:r>
      <w:r w:rsidR="00AA35BF" w:rsidRPr="00AA35BF">
        <w:rPr>
          <w:rFonts w:ascii="Times New Roman" w:hAnsi="Times New Roman" w:cs="Times New Roman"/>
          <w:noProof/>
          <w:szCs w:val="24"/>
        </w:rPr>
        <w:t>. (2019).</w:t>
      </w:r>
      <w:r w:rsidR="00AA35BF">
        <w:rPr>
          <w:rFonts w:ascii="Times New Roman" w:hAnsi="Times New Roman" w:cs="Times New Roman"/>
          <w:noProof/>
          <w:szCs w:val="24"/>
        </w:rPr>
        <w:t xml:space="preserve"> </w:t>
      </w:r>
      <w:r w:rsidR="00AA35BF" w:rsidRPr="00AA35BF">
        <w:rPr>
          <w:rFonts w:ascii="Times New Roman" w:hAnsi="Times New Roman" w:cs="Times New Roman"/>
          <w:noProof/>
          <w:szCs w:val="24"/>
        </w:rPr>
        <w:t>Faktor – Faktor Yang Berhubungan Dengan</w:t>
      </w:r>
      <w:r w:rsidR="00AA35BF">
        <w:rPr>
          <w:rFonts w:ascii="Times New Roman" w:hAnsi="Times New Roman" w:cs="Times New Roman"/>
          <w:noProof/>
          <w:szCs w:val="24"/>
        </w:rPr>
        <w:t xml:space="preserve"> </w:t>
      </w:r>
      <w:r w:rsidR="00AA35BF" w:rsidRPr="00AA35BF">
        <w:rPr>
          <w:rFonts w:ascii="Times New Roman" w:hAnsi="Times New Roman" w:cs="Times New Roman"/>
          <w:noProof/>
          <w:szCs w:val="24"/>
        </w:rPr>
        <w:t>Kelelahan Kerja Pada Pekerja Bagian Operator</w:t>
      </w:r>
      <w:r w:rsidR="00E917EE" w:rsidRPr="00AA35BF">
        <w:rPr>
          <w:rFonts w:ascii="Times New Roman" w:hAnsi="Times New Roman" w:cs="Times New Roman"/>
          <w:noProof/>
          <w:szCs w:val="24"/>
        </w:rPr>
        <w:t xml:space="preserve"> SPBU</w:t>
      </w:r>
      <w:r w:rsidR="00AA35BF" w:rsidRPr="00AA35BF">
        <w:rPr>
          <w:rFonts w:ascii="Times New Roman" w:hAnsi="Times New Roman" w:cs="Times New Roman"/>
          <w:noProof/>
          <w:szCs w:val="24"/>
        </w:rPr>
        <w:t xml:space="preserve"> Seberang </w:t>
      </w:r>
      <w:r w:rsidR="00E917EE" w:rsidRPr="00AA35BF">
        <w:rPr>
          <w:rFonts w:ascii="Times New Roman" w:hAnsi="Times New Roman" w:cs="Times New Roman"/>
          <w:noProof/>
          <w:szCs w:val="24"/>
        </w:rPr>
        <w:t xml:space="preserve">ULU </w:t>
      </w:r>
      <w:r w:rsidR="00AA35BF" w:rsidRPr="00AA35BF">
        <w:rPr>
          <w:rFonts w:ascii="Times New Roman" w:hAnsi="Times New Roman" w:cs="Times New Roman"/>
          <w:noProof/>
          <w:szCs w:val="24"/>
        </w:rPr>
        <w:t>2 Palembang Tahun 2019</w:t>
      </w:r>
      <w:r w:rsidR="00AA35BF">
        <w:rPr>
          <w:rFonts w:ascii="Times New Roman" w:hAnsi="Times New Roman" w:cs="Times New Roman"/>
          <w:noProof/>
          <w:szCs w:val="24"/>
        </w:rPr>
        <w:t xml:space="preserve">, </w:t>
      </w:r>
      <w:r w:rsidR="00AA35BF" w:rsidRPr="00AA35BF">
        <w:rPr>
          <w:rFonts w:ascii="Times New Roman" w:hAnsi="Times New Roman" w:cs="Times New Roman"/>
          <w:noProof/>
          <w:szCs w:val="24"/>
        </w:rPr>
        <w:t>Program Studi Ilmu Kesehatan Masyarakat (S1) Fakultas Kesehatan Masyarakat Universitas Sriwijaya 2019</w:t>
      </w:r>
    </w:p>
    <w:p w:rsid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r w:rsidRPr="00AA35BF">
        <w:rPr>
          <w:rFonts w:ascii="Times New Roman" w:hAnsi="Times New Roman" w:cs="Times New Roman"/>
          <w:noProof/>
          <w:szCs w:val="24"/>
        </w:rPr>
        <w:t xml:space="preserve">Dan, T., &amp; Tondano, K. (2020). Hubungan Shift Kerja Dengan Kelelahan Kerja Pada Operator Stasiun Pengisian Bahan Bakar Umum (Spbu) Yang Ada Di Kota Tomohon Dan Kota Tondano. </w:t>
      </w:r>
      <w:r w:rsidRPr="00AA35BF">
        <w:rPr>
          <w:rFonts w:ascii="Times New Roman" w:hAnsi="Times New Roman" w:cs="Times New Roman"/>
          <w:i/>
          <w:iCs/>
          <w:noProof/>
          <w:szCs w:val="24"/>
        </w:rPr>
        <w:t>Kesmas</w:t>
      </w:r>
      <w:r w:rsidRPr="00AA35BF">
        <w:rPr>
          <w:rFonts w:ascii="Times New Roman" w:hAnsi="Times New Roman" w:cs="Times New Roman"/>
          <w:noProof/>
          <w:szCs w:val="24"/>
        </w:rPr>
        <w:t xml:space="preserve">, </w:t>
      </w:r>
      <w:r w:rsidRPr="00AA35BF">
        <w:rPr>
          <w:rFonts w:ascii="Times New Roman" w:hAnsi="Times New Roman" w:cs="Times New Roman"/>
          <w:i/>
          <w:iCs/>
          <w:noProof/>
          <w:szCs w:val="24"/>
        </w:rPr>
        <w:t>9</w:t>
      </w:r>
      <w:r w:rsidRPr="00AA35BF">
        <w:rPr>
          <w:rFonts w:ascii="Times New Roman" w:hAnsi="Times New Roman" w:cs="Times New Roman"/>
          <w:noProof/>
          <w:szCs w:val="24"/>
        </w:rPr>
        <w:t>(1), 127–132.</w:t>
      </w:r>
    </w:p>
    <w:p w:rsidR="00AA35BF" w:rsidRP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r w:rsidRPr="00AA35BF">
        <w:rPr>
          <w:rFonts w:ascii="Times New Roman" w:hAnsi="Times New Roman" w:cs="Times New Roman"/>
          <w:noProof/>
          <w:szCs w:val="24"/>
        </w:rPr>
        <w:t xml:space="preserve">Gaol, M. J. L., Camelia, A., &amp; Rahmiwati, A. (2018). Analisis Faktor Risiko Kelelahan Kerja Pada Karyawan Bagian Produksi Pt. Arwana Anugrah Keramik, Tbk. </w:t>
      </w:r>
      <w:r w:rsidRPr="00AA35BF">
        <w:rPr>
          <w:rFonts w:ascii="Times New Roman" w:hAnsi="Times New Roman" w:cs="Times New Roman"/>
          <w:i/>
          <w:iCs/>
          <w:noProof/>
          <w:szCs w:val="24"/>
        </w:rPr>
        <w:t>Jurnal Ilmu Kesehatan Masyarakat</w:t>
      </w:r>
      <w:r w:rsidRPr="00AA35BF">
        <w:rPr>
          <w:rFonts w:ascii="Times New Roman" w:hAnsi="Times New Roman" w:cs="Times New Roman"/>
          <w:noProof/>
          <w:szCs w:val="24"/>
        </w:rPr>
        <w:t xml:space="preserve">, </w:t>
      </w:r>
      <w:r w:rsidRPr="00AA35BF">
        <w:rPr>
          <w:rFonts w:ascii="Times New Roman" w:hAnsi="Times New Roman" w:cs="Times New Roman"/>
          <w:i/>
          <w:iCs/>
          <w:noProof/>
          <w:szCs w:val="24"/>
        </w:rPr>
        <w:t>9</w:t>
      </w:r>
      <w:r w:rsidRPr="00AA35BF">
        <w:rPr>
          <w:rFonts w:ascii="Times New Roman" w:hAnsi="Times New Roman" w:cs="Times New Roman"/>
          <w:noProof/>
          <w:szCs w:val="24"/>
        </w:rPr>
        <w:t>(1), 53–63. Https://Doi.Org/10.26553/Jikm.2018.9.1.53-63</w:t>
      </w:r>
    </w:p>
    <w:p w:rsidR="00AA35BF" w:rsidRP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r w:rsidRPr="00AA35BF">
        <w:rPr>
          <w:rFonts w:ascii="Times New Roman" w:hAnsi="Times New Roman" w:cs="Times New Roman"/>
          <w:noProof/>
          <w:szCs w:val="24"/>
        </w:rPr>
        <w:t xml:space="preserve">Malik, I., Ikhram Hardi S, &amp; Hasriwiani Habo Abbas. (2021). Faktor yang Berhubungan dengan Kelelahan Kerja di PT. Industri Kapal Indonesia (Persero) Makassar. </w:t>
      </w:r>
      <w:r w:rsidRPr="00AA35BF">
        <w:rPr>
          <w:rFonts w:ascii="Times New Roman" w:hAnsi="Times New Roman" w:cs="Times New Roman"/>
          <w:i/>
          <w:iCs/>
          <w:noProof/>
          <w:szCs w:val="24"/>
        </w:rPr>
        <w:t>Window of Public Health Journal</w:t>
      </w:r>
      <w:r w:rsidRPr="00AA35BF">
        <w:rPr>
          <w:rFonts w:ascii="Times New Roman" w:hAnsi="Times New Roman" w:cs="Times New Roman"/>
          <w:noProof/>
          <w:szCs w:val="24"/>
        </w:rPr>
        <w:t xml:space="preserve">, </w:t>
      </w:r>
      <w:r w:rsidRPr="00AA35BF">
        <w:rPr>
          <w:rFonts w:ascii="Times New Roman" w:hAnsi="Times New Roman" w:cs="Times New Roman"/>
          <w:i/>
          <w:iCs/>
          <w:noProof/>
          <w:szCs w:val="24"/>
        </w:rPr>
        <w:t>1</w:t>
      </w:r>
      <w:r w:rsidRPr="00AA35BF">
        <w:rPr>
          <w:rFonts w:ascii="Times New Roman" w:hAnsi="Times New Roman" w:cs="Times New Roman"/>
          <w:noProof/>
          <w:szCs w:val="24"/>
        </w:rPr>
        <w:t>(5), 580–589. https://doi.org/10.33096/woph.v1i5.194</w:t>
      </w:r>
    </w:p>
    <w:p w:rsidR="00AA35BF" w:rsidRPr="00AA35BF" w:rsidRDefault="00AA35BF" w:rsidP="00AA35BF">
      <w:pPr>
        <w:widowControl w:val="0"/>
        <w:autoSpaceDE w:val="0"/>
        <w:autoSpaceDN w:val="0"/>
        <w:adjustRightInd w:val="0"/>
        <w:spacing w:line="240" w:lineRule="auto"/>
        <w:ind w:left="480" w:hanging="480"/>
        <w:rPr>
          <w:rFonts w:ascii="Times New Roman" w:hAnsi="Times New Roman" w:cs="Times New Roman"/>
          <w:noProof/>
          <w:szCs w:val="24"/>
        </w:rPr>
      </w:pPr>
      <w:r w:rsidRPr="00AA35BF">
        <w:rPr>
          <w:rFonts w:ascii="Times New Roman" w:hAnsi="Times New Roman" w:cs="Times New Roman"/>
          <w:noProof/>
          <w:szCs w:val="24"/>
        </w:rPr>
        <w:t xml:space="preserve">Nyky Asriyani. (2017). </w:t>
      </w:r>
      <w:r w:rsidRPr="00AA35BF">
        <w:rPr>
          <w:rFonts w:ascii="Times New Roman" w:hAnsi="Times New Roman" w:cs="Times New Roman"/>
          <w:i/>
          <w:iCs/>
          <w:noProof/>
          <w:szCs w:val="24"/>
        </w:rPr>
        <w:t>2942-8214-1-Pb (1)</w:t>
      </w:r>
      <w:r w:rsidRPr="00AA35BF">
        <w:rPr>
          <w:rFonts w:ascii="Times New Roman" w:hAnsi="Times New Roman" w:cs="Times New Roman"/>
          <w:noProof/>
          <w:szCs w:val="24"/>
        </w:rPr>
        <w:t xml:space="preserve">. </w:t>
      </w:r>
      <w:r w:rsidRPr="00AA35BF">
        <w:rPr>
          <w:rFonts w:ascii="Times New Roman" w:hAnsi="Times New Roman" w:cs="Times New Roman"/>
          <w:i/>
          <w:iCs/>
          <w:noProof/>
          <w:szCs w:val="24"/>
        </w:rPr>
        <w:t>2</w:t>
      </w:r>
      <w:r w:rsidRPr="00AA35BF">
        <w:rPr>
          <w:rFonts w:ascii="Times New Roman" w:hAnsi="Times New Roman" w:cs="Times New Roman"/>
          <w:noProof/>
          <w:szCs w:val="24"/>
        </w:rPr>
        <w:t>(6), 1–10.</w:t>
      </w:r>
    </w:p>
    <w:p w:rsid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r w:rsidRPr="00AA35BF">
        <w:rPr>
          <w:rFonts w:ascii="Times New Roman" w:hAnsi="Times New Roman" w:cs="Times New Roman"/>
          <w:noProof/>
          <w:szCs w:val="24"/>
        </w:rPr>
        <w:t xml:space="preserve">Pada, S., Tkbm, P., Unit, B., Pupuk, P., Diajukan, S., &amp; Masyarakat, S. K. (2017). </w:t>
      </w:r>
      <w:r w:rsidRPr="00AA35BF">
        <w:rPr>
          <w:rFonts w:ascii="Times New Roman" w:hAnsi="Times New Roman" w:cs="Times New Roman"/>
          <w:i/>
          <w:iCs/>
          <w:noProof/>
          <w:szCs w:val="24"/>
        </w:rPr>
        <w:t>Faktor – faktor yang berhubungan dengan kelelahan kerja pada tenaga kerja bongkar muat (tkbm) di pelabuhan tanjung emas semarang</w:t>
      </w:r>
      <w:r w:rsidRPr="00AA35BF">
        <w:rPr>
          <w:rFonts w:ascii="Times New Roman" w:hAnsi="Times New Roman" w:cs="Times New Roman"/>
          <w:noProof/>
          <w:szCs w:val="24"/>
        </w:rPr>
        <w:t>.</w:t>
      </w:r>
    </w:p>
    <w:p w:rsidR="00AA35BF" w:rsidRP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p>
    <w:p w:rsidR="00AA35BF" w:rsidRP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szCs w:val="24"/>
        </w:rPr>
      </w:pPr>
      <w:r w:rsidRPr="00AA35BF">
        <w:rPr>
          <w:rFonts w:ascii="Times New Roman" w:hAnsi="Times New Roman" w:cs="Times New Roman"/>
          <w:noProof/>
          <w:szCs w:val="24"/>
        </w:rPr>
        <w:lastRenderedPageBreak/>
        <w:t xml:space="preserve">Ramdlani, H. Z. (2018). No Title No Title No Title. </w:t>
      </w:r>
      <w:r w:rsidRPr="00AA35BF">
        <w:rPr>
          <w:rFonts w:ascii="Times New Roman" w:hAnsi="Times New Roman" w:cs="Times New Roman"/>
          <w:i/>
          <w:iCs/>
          <w:noProof/>
          <w:szCs w:val="24"/>
        </w:rPr>
        <w:t>Angewandte Chemie International Edition, 6(11), 951–952.</w:t>
      </w:r>
    </w:p>
    <w:p w:rsidR="00AA35BF" w:rsidRPr="00AA35BF" w:rsidRDefault="00AA35BF" w:rsidP="00AA35BF">
      <w:pPr>
        <w:widowControl w:val="0"/>
        <w:autoSpaceDE w:val="0"/>
        <w:autoSpaceDN w:val="0"/>
        <w:adjustRightInd w:val="0"/>
        <w:spacing w:line="240" w:lineRule="auto"/>
        <w:ind w:left="480" w:hanging="480"/>
        <w:jc w:val="both"/>
        <w:rPr>
          <w:rFonts w:ascii="Times New Roman" w:hAnsi="Times New Roman" w:cs="Times New Roman"/>
          <w:noProof/>
        </w:rPr>
      </w:pPr>
      <w:r w:rsidRPr="00AA35BF">
        <w:rPr>
          <w:rFonts w:ascii="Times New Roman" w:hAnsi="Times New Roman" w:cs="Times New Roman"/>
          <w:noProof/>
          <w:szCs w:val="24"/>
        </w:rPr>
        <w:t xml:space="preserve">Syuqinah, B. (2020). </w:t>
      </w:r>
      <w:r w:rsidRPr="00AA35BF">
        <w:rPr>
          <w:rFonts w:ascii="Times New Roman" w:hAnsi="Times New Roman" w:cs="Times New Roman"/>
          <w:i/>
          <w:iCs/>
          <w:noProof/>
          <w:szCs w:val="24"/>
        </w:rPr>
        <w:t>Determinan Kelelahan Kerja Pada Pekerja Pelayanan Teknik PT. PLN Kabupaten Tabalong Determinant of Work Fatigue in Engineering Service Workers PT. PLN Regency of Tabalong</w:t>
      </w:r>
      <w:r w:rsidRPr="00AA35BF">
        <w:rPr>
          <w:rFonts w:ascii="Times New Roman" w:hAnsi="Times New Roman" w:cs="Times New Roman"/>
          <w:noProof/>
          <w:szCs w:val="24"/>
        </w:rPr>
        <w:t xml:space="preserve">. </w:t>
      </w:r>
      <w:r w:rsidRPr="00AA35BF">
        <w:rPr>
          <w:rFonts w:ascii="Times New Roman" w:hAnsi="Times New Roman" w:cs="Times New Roman"/>
          <w:i/>
          <w:iCs/>
          <w:noProof/>
          <w:szCs w:val="24"/>
        </w:rPr>
        <w:t>30</w:t>
      </w:r>
      <w:r w:rsidRPr="00AA35BF">
        <w:rPr>
          <w:rFonts w:ascii="Times New Roman" w:hAnsi="Times New Roman" w:cs="Times New Roman"/>
          <w:noProof/>
          <w:szCs w:val="24"/>
        </w:rPr>
        <w:t>.</w:t>
      </w:r>
    </w:p>
    <w:p w:rsidR="00B96B90" w:rsidRDefault="00E03EA0">
      <w:pPr>
        <w:rPr>
          <w:rFonts w:ascii="Times New Roman" w:eastAsia="Times New Roman" w:hAnsi="Times New Roman" w:cs="Times New Roman"/>
        </w:rPr>
      </w:pPr>
      <w:r>
        <w:rPr>
          <w:rFonts w:ascii="Times New Roman" w:eastAsia="Times New Roman" w:hAnsi="Times New Roman" w:cs="Times New Roman"/>
        </w:rPr>
        <w:fldChar w:fldCharType="end"/>
      </w: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B96B90">
      <w:pPr>
        <w:rPr>
          <w:rFonts w:ascii="Times New Roman" w:eastAsia="Times New Roman" w:hAnsi="Times New Roman" w:cs="Times New Roman"/>
        </w:rPr>
      </w:pPr>
    </w:p>
    <w:p w:rsidR="00B96B90" w:rsidRDefault="00D82584">
      <w:pPr>
        <w:tabs>
          <w:tab w:val="left" w:pos="8224"/>
        </w:tabs>
        <w:rPr>
          <w:rFonts w:ascii="Times New Roman" w:eastAsia="Times New Roman" w:hAnsi="Times New Roman" w:cs="Times New Roman"/>
        </w:rPr>
      </w:pPr>
      <w:r>
        <w:rPr>
          <w:rFonts w:ascii="Times New Roman" w:eastAsia="Times New Roman" w:hAnsi="Times New Roman" w:cs="Times New Roman"/>
        </w:rPr>
        <w:tab/>
      </w:r>
    </w:p>
    <w:sectPr w:rsidR="00B96B90" w:rsidSect="00873D2F">
      <w:type w:val="continuous"/>
      <w:pgSz w:w="11907" w:h="16840"/>
      <w:pgMar w:top="1440" w:right="1440" w:bottom="1440" w:left="1440"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7DD" w:rsidRDefault="005B57DD">
      <w:pPr>
        <w:spacing w:after="0" w:line="240" w:lineRule="auto"/>
      </w:pPr>
      <w:r>
        <w:separator/>
      </w:r>
    </w:p>
  </w:endnote>
  <w:endnote w:type="continuationSeparator" w:id="1">
    <w:p w:rsidR="005B57DD" w:rsidRDefault="005B57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90" w:rsidRDefault="00D82584">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JUMANTIK Volume X No.X Bulan Tahun          </w:t>
    </w:r>
    <w:r w:rsidR="00E03EA0">
      <w:rPr>
        <w:color w:val="000000"/>
      </w:rPr>
      <w:fldChar w:fldCharType="begin"/>
    </w:r>
    <w:r>
      <w:rPr>
        <w:color w:val="000000"/>
      </w:rPr>
      <w:instrText>PAGE</w:instrText>
    </w:r>
    <w:r w:rsidR="00E03EA0">
      <w:rPr>
        <w:color w:val="000000"/>
      </w:rPr>
      <w:fldChar w:fldCharType="separate"/>
    </w:r>
    <w:r w:rsidR="00A64761">
      <w:rPr>
        <w:noProof/>
        <w:color w:val="000000"/>
      </w:rPr>
      <w:t>1</w:t>
    </w:r>
    <w:r w:rsidR="00E03EA0">
      <w:rPr>
        <w:color w:val="000000"/>
      </w:rPr>
      <w:fldChar w:fldCharType="end"/>
    </w:r>
  </w:p>
  <w:p w:rsidR="00B96B90" w:rsidRDefault="00B96B90">
    <w:pPr>
      <w:pBdr>
        <w:top w:val="nil"/>
        <w:left w:val="nil"/>
        <w:bottom w:val="nil"/>
        <w:right w:val="nil"/>
        <w:between w:val="nil"/>
      </w:pBdr>
      <w:tabs>
        <w:tab w:val="center" w:pos="4680"/>
        <w:tab w:val="right" w:pos="9360"/>
      </w:tabs>
      <w:spacing w:after="0" w:line="240" w:lineRule="auto"/>
      <w:rPr>
        <w:color w:val="000000"/>
      </w:rPr>
    </w:pPr>
  </w:p>
  <w:p w:rsidR="00B96B90" w:rsidRDefault="00B96B90"/>
  <w:p w:rsidR="00B96B90" w:rsidRDefault="00B96B9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7DD" w:rsidRDefault="005B57DD">
      <w:pPr>
        <w:spacing w:after="0" w:line="240" w:lineRule="auto"/>
      </w:pPr>
      <w:r>
        <w:separator/>
      </w:r>
    </w:p>
  </w:footnote>
  <w:footnote w:type="continuationSeparator" w:id="1">
    <w:p w:rsidR="005B57DD" w:rsidRDefault="005B57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B90" w:rsidRDefault="00D82584">
    <w:pPr>
      <w:pBdr>
        <w:top w:val="nil"/>
        <w:left w:val="nil"/>
        <w:bottom w:val="nil"/>
        <w:right w:val="nil"/>
        <w:between w:val="nil"/>
      </w:pBdr>
      <w:tabs>
        <w:tab w:val="center" w:pos="4680"/>
        <w:tab w:val="right" w:pos="9360"/>
      </w:tabs>
      <w:spacing w:after="0" w:line="240" w:lineRule="auto"/>
      <w:rPr>
        <w:color w:val="000000"/>
      </w:rPr>
    </w:pPr>
    <w:r>
      <w:rPr>
        <w:color w:val="000000"/>
      </w:rPr>
      <w:t xml:space="preserve">DOI: </w:t>
    </w:r>
    <w:r>
      <w:rPr>
        <w:rFonts w:ascii="Arial" w:eastAsia="Arial" w:hAnsi="Arial" w:cs="Arial"/>
        <w:color w:val="000000"/>
        <w:highlight w:val="white"/>
      </w:rPr>
      <w:t>10.30829/jumantik.vxix.xxx</w:t>
    </w:r>
  </w:p>
  <w:p w:rsidR="00B96B90" w:rsidRDefault="00B96B90">
    <w:pPr>
      <w:pBdr>
        <w:top w:val="nil"/>
        <w:left w:val="nil"/>
        <w:bottom w:val="nil"/>
        <w:right w:val="nil"/>
        <w:between w:val="nil"/>
      </w:pBdr>
      <w:tabs>
        <w:tab w:val="center" w:pos="4680"/>
        <w:tab w:val="right" w:pos="9360"/>
      </w:tabs>
      <w:spacing w:after="0" w:line="240" w:lineRule="auto"/>
      <w:rPr>
        <w:color w:val="000000"/>
      </w:rPr>
    </w:pPr>
  </w:p>
  <w:p w:rsidR="00B96B90" w:rsidRDefault="00B96B9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933C2"/>
    <w:multiLevelType w:val="hybridMultilevel"/>
    <w:tmpl w:val="5ACE1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1294A"/>
    <w:multiLevelType w:val="hybridMultilevel"/>
    <w:tmpl w:val="5ACE1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B215E7"/>
    <w:multiLevelType w:val="hybridMultilevel"/>
    <w:tmpl w:val="E8DCE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9218"/>
  </w:hdrShapeDefaults>
  <w:footnotePr>
    <w:footnote w:id="0"/>
    <w:footnote w:id="1"/>
  </w:footnotePr>
  <w:endnotePr>
    <w:endnote w:id="0"/>
    <w:endnote w:id="1"/>
  </w:endnotePr>
  <w:compat/>
  <w:rsids>
    <w:rsidRoot w:val="00B96B90"/>
    <w:rsid w:val="000A3A3F"/>
    <w:rsid w:val="000E426B"/>
    <w:rsid w:val="00153B81"/>
    <w:rsid w:val="00170AF3"/>
    <w:rsid w:val="001729D5"/>
    <w:rsid w:val="001D0A16"/>
    <w:rsid w:val="00207E66"/>
    <w:rsid w:val="0023616C"/>
    <w:rsid w:val="00273D30"/>
    <w:rsid w:val="00275466"/>
    <w:rsid w:val="002E2024"/>
    <w:rsid w:val="003322E8"/>
    <w:rsid w:val="0036775A"/>
    <w:rsid w:val="003E45DF"/>
    <w:rsid w:val="00415E9C"/>
    <w:rsid w:val="00417081"/>
    <w:rsid w:val="004666AB"/>
    <w:rsid w:val="00475BB4"/>
    <w:rsid w:val="004B3FEF"/>
    <w:rsid w:val="004D5081"/>
    <w:rsid w:val="004F1443"/>
    <w:rsid w:val="0054057E"/>
    <w:rsid w:val="00561BD5"/>
    <w:rsid w:val="00572427"/>
    <w:rsid w:val="0059783B"/>
    <w:rsid w:val="005B0FB4"/>
    <w:rsid w:val="005B57DD"/>
    <w:rsid w:val="00675D27"/>
    <w:rsid w:val="006A7EA9"/>
    <w:rsid w:val="006B3E5D"/>
    <w:rsid w:val="006F16B0"/>
    <w:rsid w:val="006F209B"/>
    <w:rsid w:val="00721A0D"/>
    <w:rsid w:val="00727763"/>
    <w:rsid w:val="00752681"/>
    <w:rsid w:val="00786CAD"/>
    <w:rsid w:val="007A6067"/>
    <w:rsid w:val="007E1710"/>
    <w:rsid w:val="007F2EEA"/>
    <w:rsid w:val="00803CFE"/>
    <w:rsid w:val="00825B37"/>
    <w:rsid w:val="00873D2F"/>
    <w:rsid w:val="0089698F"/>
    <w:rsid w:val="008C6C24"/>
    <w:rsid w:val="009044EB"/>
    <w:rsid w:val="00915404"/>
    <w:rsid w:val="00980D1D"/>
    <w:rsid w:val="00996F13"/>
    <w:rsid w:val="009B5CC3"/>
    <w:rsid w:val="009D1305"/>
    <w:rsid w:val="009D7269"/>
    <w:rsid w:val="00A64761"/>
    <w:rsid w:val="00AA35BF"/>
    <w:rsid w:val="00AB5DB1"/>
    <w:rsid w:val="00AC3A84"/>
    <w:rsid w:val="00AD31C2"/>
    <w:rsid w:val="00B4563B"/>
    <w:rsid w:val="00B472C5"/>
    <w:rsid w:val="00B96B90"/>
    <w:rsid w:val="00BA73DC"/>
    <w:rsid w:val="00BC67C2"/>
    <w:rsid w:val="00BD48DF"/>
    <w:rsid w:val="00BD63AC"/>
    <w:rsid w:val="00BE3A5B"/>
    <w:rsid w:val="00C1654F"/>
    <w:rsid w:val="00C601E7"/>
    <w:rsid w:val="00C625B9"/>
    <w:rsid w:val="00D56470"/>
    <w:rsid w:val="00D8102B"/>
    <w:rsid w:val="00D82584"/>
    <w:rsid w:val="00DC4924"/>
    <w:rsid w:val="00DC7B80"/>
    <w:rsid w:val="00DD43AB"/>
    <w:rsid w:val="00E03EA0"/>
    <w:rsid w:val="00E3793F"/>
    <w:rsid w:val="00E917EE"/>
    <w:rsid w:val="00EC287A"/>
    <w:rsid w:val="00ED3D15"/>
    <w:rsid w:val="00ED7E7A"/>
    <w:rsid w:val="00F849A5"/>
    <w:rsid w:val="00FA40AA"/>
    <w:rsid w:val="00FC60E0"/>
    <w:rsid w:val="00FD5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73D2F"/>
  </w:style>
  <w:style w:type="paragraph" w:styleId="Heading1">
    <w:name w:val="heading 1"/>
    <w:basedOn w:val="Normal"/>
    <w:next w:val="Normal"/>
    <w:rsid w:val="00873D2F"/>
    <w:pPr>
      <w:keepNext/>
      <w:keepLines/>
      <w:spacing w:before="480" w:after="120"/>
      <w:outlineLvl w:val="0"/>
    </w:pPr>
    <w:rPr>
      <w:b/>
      <w:sz w:val="48"/>
      <w:szCs w:val="48"/>
    </w:rPr>
  </w:style>
  <w:style w:type="paragraph" w:styleId="Heading2">
    <w:name w:val="heading 2"/>
    <w:basedOn w:val="Normal"/>
    <w:next w:val="Normal"/>
    <w:rsid w:val="00873D2F"/>
    <w:pPr>
      <w:keepNext/>
      <w:keepLines/>
      <w:spacing w:before="360" w:after="80"/>
      <w:outlineLvl w:val="1"/>
    </w:pPr>
    <w:rPr>
      <w:b/>
      <w:sz w:val="36"/>
      <w:szCs w:val="36"/>
    </w:rPr>
  </w:style>
  <w:style w:type="paragraph" w:styleId="Heading3">
    <w:name w:val="heading 3"/>
    <w:basedOn w:val="Normal"/>
    <w:next w:val="Normal"/>
    <w:rsid w:val="00873D2F"/>
    <w:pPr>
      <w:keepNext/>
      <w:keepLines/>
      <w:spacing w:before="280" w:after="80"/>
      <w:outlineLvl w:val="2"/>
    </w:pPr>
    <w:rPr>
      <w:b/>
      <w:sz w:val="28"/>
      <w:szCs w:val="28"/>
    </w:rPr>
  </w:style>
  <w:style w:type="paragraph" w:styleId="Heading4">
    <w:name w:val="heading 4"/>
    <w:basedOn w:val="Normal"/>
    <w:next w:val="Normal"/>
    <w:rsid w:val="00873D2F"/>
    <w:pPr>
      <w:keepNext/>
      <w:keepLines/>
      <w:spacing w:before="240" w:after="40"/>
      <w:outlineLvl w:val="3"/>
    </w:pPr>
    <w:rPr>
      <w:b/>
      <w:sz w:val="24"/>
      <w:szCs w:val="24"/>
    </w:rPr>
  </w:style>
  <w:style w:type="paragraph" w:styleId="Heading5">
    <w:name w:val="heading 5"/>
    <w:basedOn w:val="Normal"/>
    <w:next w:val="Normal"/>
    <w:rsid w:val="00873D2F"/>
    <w:pPr>
      <w:keepNext/>
      <w:keepLines/>
      <w:spacing w:before="220" w:after="40"/>
      <w:outlineLvl w:val="4"/>
    </w:pPr>
    <w:rPr>
      <w:b/>
    </w:rPr>
  </w:style>
  <w:style w:type="paragraph" w:styleId="Heading6">
    <w:name w:val="heading 6"/>
    <w:basedOn w:val="Normal"/>
    <w:next w:val="Normal"/>
    <w:rsid w:val="00873D2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73D2F"/>
    <w:pPr>
      <w:keepNext/>
      <w:keepLines/>
      <w:spacing w:before="480" w:after="120"/>
    </w:pPr>
    <w:rPr>
      <w:b/>
      <w:sz w:val="72"/>
      <w:szCs w:val="72"/>
    </w:rPr>
  </w:style>
  <w:style w:type="paragraph" w:styleId="Subtitle">
    <w:name w:val="Subtitle"/>
    <w:basedOn w:val="Normal"/>
    <w:next w:val="Normal"/>
    <w:rsid w:val="00873D2F"/>
    <w:pPr>
      <w:keepNext/>
      <w:keepLines/>
      <w:spacing w:before="360" w:after="80"/>
    </w:pPr>
    <w:rPr>
      <w:rFonts w:ascii="Georgia" w:eastAsia="Georgia" w:hAnsi="Georgia" w:cs="Georgia"/>
      <w:i/>
      <w:color w:val="666666"/>
      <w:sz w:val="48"/>
      <w:szCs w:val="48"/>
    </w:rPr>
  </w:style>
  <w:style w:type="paragraph" w:styleId="ListParagraph">
    <w:name w:val="List Paragraph"/>
    <w:aliases w:val="UGEX'Z,1.2"/>
    <w:basedOn w:val="Normal"/>
    <w:link w:val="ListParagraphChar"/>
    <w:uiPriority w:val="34"/>
    <w:qFormat/>
    <w:rsid w:val="00786CAD"/>
    <w:pPr>
      <w:spacing w:after="200" w:line="276" w:lineRule="auto"/>
      <w:ind w:left="720"/>
      <w:contextualSpacing/>
    </w:pPr>
    <w:rPr>
      <w:rFonts w:asciiTheme="minorHAnsi" w:eastAsiaTheme="minorHAnsi" w:hAnsiTheme="minorHAnsi" w:cstheme="minorBidi"/>
      <w:lang w:eastAsia="en-US"/>
    </w:rPr>
  </w:style>
  <w:style w:type="table" w:styleId="TableGrid">
    <w:name w:val="Table Grid"/>
    <w:basedOn w:val="TableNormal"/>
    <w:uiPriority w:val="59"/>
    <w:rsid w:val="00DC4924"/>
    <w:pPr>
      <w:spacing w:after="0" w:line="240" w:lineRule="auto"/>
      <w:ind w:left="57" w:right="17"/>
      <w:jc w:val="both"/>
    </w:pPr>
    <w:rPr>
      <w:rFonts w:asciiTheme="majorHAnsi" w:eastAsiaTheme="minorHAnsi" w:hAnsiTheme="majorHAnsi" w:cstheme="majorBidi"/>
      <w:lang w:eastAsia="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UGEX'Z Char,1.2 Char"/>
    <w:link w:val="ListParagraph"/>
    <w:uiPriority w:val="34"/>
    <w:rsid w:val="004D5081"/>
    <w:rPr>
      <w:rFonts w:asciiTheme="minorHAnsi" w:eastAsiaTheme="minorHAnsi" w:hAnsiTheme="minorHAnsi" w:cstheme="minorBid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786CAD"/>
    <w:pPr>
      <w:spacing w:after="200" w:line="276" w:lineRule="auto"/>
      <w:ind w:left="720"/>
      <w:contextualSpacing/>
    </w:pPr>
    <w:rPr>
      <w:rFonts w:asciiTheme="minorHAnsi" w:eastAsiaTheme="minorHAnsi" w:hAnsiTheme="minorHAnsi" w:cstheme="minorBidi"/>
      <w:lang w:eastAsia="en-US"/>
    </w:rPr>
  </w:style>
  <w:style w:type="table" w:styleId="TableGrid">
    <w:name w:val="Table Grid"/>
    <w:basedOn w:val="TableNormal"/>
    <w:uiPriority w:val="59"/>
    <w:rsid w:val="00DC4924"/>
    <w:pPr>
      <w:spacing w:after="0" w:line="240" w:lineRule="auto"/>
      <w:ind w:left="57" w:right="17"/>
      <w:jc w:val="both"/>
    </w:pPr>
    <w:rPr>
      <w:rFonts w:asciiTheme="majorHAnsi" w:eastAsiaTheme="minorHAnsi" w:hAnsiTheme="majorHAnsi" w:cstheme="majorBidi"/>
      <w:lang w:eastAsia="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7723227">
      <w:bodyDiv w:val="1"/>
      <w:marLeft w:val="0"/>
      <w:marRight w:val="0"/>
      <w:marTop w:val="0"/>
      <w:marBottom w:val="0"/>
      <w:divBdr>
        <w:top w:val="none" w:sz="0" w:space="0" w:color="auto"/>
        <w:left w:val="none" w:sz="0" w:space="0" w:color="auto"/>
        <w:bottom w:val="none" w:sz="0" w:space="0" w:color="auto"/>
        <w:right w:val="none" w:sz="0" w:space="0" w:color="auto"/>
      </w:divBdr>
    </w:div>
    <w:div w:id="345524667">
      <w:bodyDiv w:val="1"/>
      <w:marLeft w:val="0"/>
      <w:marRight w:val="0"/>
      <w:marTop w:val="0"/>
      <w:marBottom w:val="0"/>
      <w:divBdr>
        <w:top w:val="none" w:sz="0" w:space="0" w:color="auto"/>
        <w:left w:val="none" w:sz="0" w:space="0" w:color="auto"/>
        <w:bottom w:val="none" w:sz="0" w:space="0" w:color="auto"/>
        <w:right w:val="none" w:sz="0" w:space="0" w:color="auto"/>
      </w:divBdr>
    </w:div>
    <w:div w:id="1356541674">
      <w:bodyDiv w:val="1"/>
      <w:marLeft w:val="0"/>
      <w:marRight w:val="0"/>
      <w:marTop w:val="0"/>
      <w:marBottom w:val="0"/>
      <w:divBdr>
        <w:top w:val="none" w:sz="0" w:space="0" w:color="auto"/>
        <w:left w:val="none" w:sz="0" w:space="0" w:color="auto"/>
        <w:bottom w:val="none" w:sz="0" w:space="0" w:color="auto"/>
        <w:right w:val="none" w:sz="0" w:space="0" w:color="auto"/>
      </w:divBdr>
    </w:div>
    <w:div w:id="2120291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EA4CF-EB75-4357-AAF2-6DBF4270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Pages>
  <Words>7761</Words>
  <Characters>44243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dcterms:created xsi:type="dcterms:W3CDTF">2021-07-09T20:25:00Z</dcterms:created>
  <dcterms:modified xsi:type="dcterms:W3CDTF">2021-07-10T00:34:00Z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45b21507-bdfd-36d0-adab-0668580841fe</vt:lpwstr>
  </property>
  <property fmtid="{D5CDD505-2E9C-101B-9397-08002B2CF9AE}" pid="24" name="Mendeley Citation Style_1">
    <vt:lpwstr>http://www.zotero.org/styles/apa</vt:lpwstr>
  </property>
</Properties>
</file>