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51A3" w:rsidRPr="0060248F" w:rsidRDefault="0060248F" w:rsidP="0060248F">
      <w:pPr>
        <w:spacing w:after="0" w:line="240" w:lineRule="auto"/>
        <w:ind w:left="1" w:right="388" w:hanging="3"/>
        <w:jc w:val="center"/>
        <w:rPr>
          <w:rFonts w:ascii="Arial" w:eastAsia="Arial" w:hAnsi="Arial" w:cs="Arial"/>
          <w:b/>
          <w:color w:val="000000"/>
          <w:sz w:val="28"/>
          <w:szCs w:val="28"/>
        </w:rPr>
      </w:pPr>
      <w:r w:rsidRPr="0060248F">
        <w:rPr>
          <w:rFonts w:ascii="Arial" w:hAnsi="Arial" w:cs="Arial"/>
          <w:b/>
          <w:sz w:val="28"/>
          <w:szCs w:val="28"/>
        </w:rPr>
        <w:t>"</w:t>
      </w:r>
      <w:r w:rsidRPr="0060248F">
        <w:rPr>
          <w:rFonts w:ascii="Arial" w:hAnsi="Arial" w:cs="Arial"/>
          <w:b/>
          <w:sz w:val="28"/>
          <w:szCs w:val="28"/>
        </w:rPr>
        <w:t>Piring Sehat Keluarga</w:t>
      </w:r>
      <w:r w:rsidRPr="0060248F">
        <w:rPr>
          <w:rFonts w:ascii="Arial" w:hAnsi="Arial" w:cs="Arial"/>
          <w:b/>
          <w:sz w:val="28"/>
          <w:szCs w:val="28"/>
        </w:rPr>
        <w:t xml:space="preserve">": </w:t>
      </w:r>
      <w:r w:rsidRPr="0060248F">
        <w:rPr>
          <w:rFonts w:ascii="Arial" w:hAnsi="Arial" w:cs="Arial"/>
          <w:b/>
          <w:sz w:val="28"/>
          <w:szCs w:val="28"/>
        </w:rPr>
        <w:t xml:space="preserve">Pemberdayaan Masyarakat </w:t>
      </w:r>
      <w:r w:rsidRPr="0060248F">
        <w:rPr>
          <w:rFonts w:ascii="Arial" w:hAnsi="Arial" w:cs="Arial"/>
          <w:b/>
          <w:sz w:val="28"/>
          <w:szCs w:val="28"/>
        </w:rPr>
        <w:t xml:space="preserve">Melalui </w:t>
      </w:r>
      <w:r w:rsidRPr="0060248F">
        <w:rPr>
          <w:rFonts w:ascii="Arial" w:hAnsi="Arial" w:cs="Arial"/>
          <w:b/>
          <w:sz w:val="28"/>
          <w:szCs w:val="28"/>
        </w:rPr>
        <w:t xml:space="preserve">Edukasi </w:t>
      </w:r>
      <w:r w:rsidRPr="0060248F">
        <w:rPr>
          <w:rFonts w:ascii="Arial" w:hAnsi="Arial" w:cs="Arial"/>
          <w:b/>
          <w:sz w:val="28"/>
          <w:szCs w:val="28"/>
        </w:rPr>
        <w:t xml:space="preserve">Dan </w:t>
      </w:r>
      <w:r w:rsidRPr="0060248F">
        <w:rPr>
          <w:rFonts w:ascii="Arial" w:hAnsi="Arial" w:cs="Arial"/>
          <w:b/>
          <w:sz w:val="28"/>
          <w:szCs w:val="28"/>
        </w:rPr>
        <w:t xml:space="preserve">Praktik </w:t>
      </w:r>
      <w:r w:rsidRPr="0060248F">
        <w:rPr>
          <w:rFonts w:ascii="Arial" w:hAnsi="Arial" w:cs="Arial"/>
          <w:b/>
          <w:sz w:val="28"/>
          <w:szCs w:val="28"/>
        </w:rPr>
        <w:t>"</w:t>
      </w:r>
      <w:r w:rsidRPr="0060248F">
        <w:rPr>
          <w:rFonts w:ascii="Arial" w:hAnsi="Arial" w:cs="Arial"/>
          <w:b/>
          <w:sz w:val="28"/>
          <w:szCs w:val="28"/>
        </w:rPr>
        <w:t>Isi Piringku</w:t>
      </w:r>
      <w:r w:rsidRPr="0060248F">
        <w:rPr>
          <w:rFonts w:ascii="Arial" w:hAnsi="Arial" w:cs="Arial"/>
          <w:b/>
          <w:sz w:val="28"/>
          <w:szCs w:val="28"/>
        </w:rPr>
        <w:t>"</w:t>
      </w:r>
    </w:p>
    <w:p w:rsidR="003051A3" w:rsidRDefault="003051A3">
      <w:pPr>
        <w:spacing w:after="0" w:line="240" w:lineRule="auto"/>
        <w:ind w:left="0" w:hanging="2"/>
        <w:jc w:val="right"/>
        <w:rPr>
          <w:rFonts w:ascii="Arial" w:eastAsia="Arial" w:hAnsi="Arial" w:cs="Arial"/>
        </w:rPr>
      </w:pPr>
    </w:p>
    <w:p w:rsidR="003051A3" w:rsidRDefault="0060248F">
      <w:pPr>
        <w:spacing w:after="0" w:line="240" w:lineRule="auto"/>
        <w:ind w:left="0" w:hanging="2"/>
        <w:jc w:val="right"/>
        <w:rPr>
          <w:rFonts w:ascii="Arial" w:eastAsia="Arial" w:hAnsi="Arial" w:cs="Arial"/>
          <w:sz w:val="24"/>
          <w:szCs w:val="24"/>
        </w:rPr>
      </w:pPr>
      <w:r>
        <w:rPr>
          <w:rFonts w:ascii="Arial" w:eastAsia="Arial" w:hAnsi="Arial" w:cs="Arial"/>
          <w:b/>
          <w:bCs/>
          <w:sz w:val="24"/>
          <w:szCs w:val="24"/>
        </w:rPr>
        <w:t>Nasrayanti Nurdin</w:t>
      </w:r>
      <w:r w:rsidR="00DB1067">
        <w:rPr>
          <w:rFonts w:ascii="Arial" w:eastAsia="Arial" w:hAnsi="Arial" w:cs="Arial"/>
          <w:b/>
          <w:bCs/>
          <w:sz w:val="24"/>
          <w:szCs w:val="24"/>
          <w:vertAlign w:val="superscript"/>
        </w:rPr>
        <w:t>1</w:t>
      </w:r>
      <w:r>
        <w:rPr>
          <w:rFonts w:ascii="Arial" w:eastAsia="Arial" w:hAnsi="Arial" w:cs="Arial"/>
          <w:b/>
          <w:bCs/>
          <w:sz w:val="24"/>
          <w:szCs w:val="24"/>
        </w:rPr>
        <w:t xml:space="preserve">, </w:t>
      </w:r>
      <w:proofErr w:type="gramStart"/>
      <w:r>
        <w:rPr>
          <w:rFonts w:ascii="Arial" w:eastAsia="Arial" w:hAnsi="Arial" w:cs="Arial"/>
          <w:b/>
          <w:bCs/>
          <w:sz w:val="24"/>
          <w:szCs w:val="24"/>
        </w:rPr>
        <w:t>Nurjanna</w:t>
      </w:r>
      <w:r w:rsidR="00DB1067">
        <w:rPr>
          <w:rFonts w:ascii="Arial" w:eastAsia="Arial" w:hAnsi="Arial" w:cs="Arial"/>
          <w:b/>
          <w:bCs/>
          <w:sz w:val="24"/>
          <w:szCs w:val="24"/>
          <w:vertAlign w:val="superscript"/>
        </w:rPr>
        <w:t>2</w:t>
      </w:r>
      <w:r w:rsidR="00DB1067">
        <w:rPr>
          <w:rFonts w:ascii="Arial" w:eastAsia="Arial" w:hAnsi="Arial" w:cs="Arial"/>
          <w:b/>
          <w:bCs/>
          <w:sz w:val="24"/>
          <w:szCs w:val="24"/>
        </w:rPr>
        <w:t xml:space="preserve"> </w:t>
      </w:r>
      <w:r>
        <w:rPr>
          <w:rFonts w:ascii="Arial" w:eastAsia="Arial" w:hAnsi="Arial" w:cs="Arial"/>
          <w:b/>
          <w:bCs/>
          <w:sz w:val="24"/>
          <w:szCs w:val="24"/>
        </w:rPr>
        <w:t>,Fatmawati</w:t>
      </w:r>
      <w:r>
        <w:rPr>
          <w:rFonts w:ascii="Arial" w:eastAsia="Arial" w:hAnsi="Arial" w:cs="Arial"/>
          <w:b/>
          <w:bCs/>
          <w:sz w:val="24"/>
          <w:szCs w:val="24"/>
          <w:vertAlign w:val="superscript"/>
        </w:rPr>
        <w:t>3</w:t>
      </w:r>
      <w:proofErr w:type="gramEnd"/>
    </w:p>
    <w:p w:rsidR="003051A3" w:rsidRDefault="00DB1067">
      <w:pPr>
        <w:spacing w:after="0" w:line="240" w:lineRule="auto"/>
        <w:ind w:left="0" w:hanging="2"/>
        <w:jc w:val="right"/>
        <w:rPr>
          <w:rFonts w:ascii="Arial" w:eastAsia="Arial" w:hAnsi="Arial" w:cs="Arial"/>
          <w:sz w:val="16"/>
          <w:szCs w:val="16"/>
        </w:rPr>
      </w:pPr>
      <w:r>
        <w:rPr>
          <w:rFonts w:ascii="Arial" w:eastAsia="Arial" w:hAnsi="Arial" w:cs="Arial"/>
          <w:sz w:val="16"/>
          <w:szCs w:val="16"/>
          <w:vertAlign w:val="superscript"/>
        </w:rPr>
        <w:t>1</w:t>
      </w:r>
      <w:r w:rsidR="0060248F">
        <w:rPr>
          <w:rFonts w:ascii="Arial" w:eastAsia="Arial" w:hAnsi="Arial" w:cs="Arial"/>
          <w:sz w:val="16"/>
          <w:szCs w:val="16"/>
        </w:rPr>
        <w:t>ITKeS Muhammadiyah Sidrap</w:t>
      </w:r>
      <w:r w:rsidR="00286208">
        <w:rPr>
          <w:rFonts w:ascii="Arial" w:eastAsia="Arial" w:hAnsi="Arial" w:cs="Arial"/>
          <w:sz w:val="16"/>
          <w:szCs w:val="16"/>
        </w:rPr>
        <w:t xml:space="preserve">, </w:t>
      </w:r>
      <w:r w:rsidR="00286208" w:rsidRPr="00286208">
        <w:rPr>
          <w:rFonts w:ascii="Arial" w:hAnsi="Arial" w:cs="Arial"/>
          <w:color w:val="1F1F1F"/>
          <w:sz w:val="16"/>
          <w:szCs w:val="16"/>
          <w:shd w:val="clear" w:color="auto" w:fill="FFFFFF"/>
        </w:rPr>
        <w:t>Jl.Syarif Al-Qadri No.11</w:t>
      </w:r>
      <w:proofErr w:type="gramStart"/>
      <w:r w:rsidR="00286208">
        <w:rPr>
          <w:rFonts w:ascii="Arial" w:eastAsia="Arial" w:hAnsi="Arial" w:cs="Arial"/>
          <w:sz w:val="16"/>
          <w:szCs w:val="16"/>
        </w:rPr>
        <w:t>,91611</w:t>
      </w:r>
      <w:proofErr w:type="gramEnd"/>
      <w:r w:rsidR="00286208">
        <w:rPr>
          <w:rFonts w:ascii="Arial" w:eastAsia="Arial" w:hAnsi="Arial" w:cs="Arial"/>
          <w:sz w:val="16"/>
          <w:szCs w:val="16"/>
        </w:rPr>
        <w:t xml:space="preserve">, Indonesia </w:t>
      </w:r>
      <w:r>
        <w:rPr>
          <w:rFonts w:ascii="Arial" w:eastAsia="Arial" w:hAnsi="Arial" w:cs="Arial"/>
          <w:sz w:val="16"/>
          <w:szCs w:val="16"/>
        </w:rPr>
        <w:t xml:space="preserve"> </w:t>
      </w:r>
    </w:p>
    <w:p w:rsidR="003051A3" w:rsidRDefault="00DB1067">
      <w:pPr>
        <w:spacing w:after="0" w:line="240" w:lineRule="auto"/>
        <w:ind w:left="0" w:hanging="2"/>
        <w:jc w:val="right"/>
        <w:rPr>
          <w:rFonts w:ascii="Arial" w:eastAsia="Arial" w:hAnsi="Arial" w:cs="Arial"/>
          <w:sz w:val="16"/>
          <w:szCs w:val="16"/>
        </w:rPr>
      </w:pPr>
      <w:r>
        <w:rPr>
          <w:rFonts w:ascii="Arial" w:eastAsia="Arial" w:hAnsi="Arial" w:cs="Arial"/>
          <w:sz w:val="16"/>
          <w:szCs w:val="16"/>
          <w:vertAlign w:val="superscript"/>
        </w:rPr>
        <w:t>2</w:t>
      </w:r>
      <w:r w:rsidR="00286208">
        <w:rPr>
          <w:rFonts w:ascii="Arial" w:eastAsia="Arial" w:hAnsi="Arial" w:cs="Arial"/>
          <w:sz w:val="16"/>
          <w:szCs w:val="16"/>
        </w:rPr>
        <w:t xml:space="preserve">ITKeS Muhammadiyah Sidrap, </w:t>
      </w:r>
      <w:r w:rsidR="00286208" w:rsidRPr="00286208">
        <w:rPr>
          <w:rFonts w:ascii="Arial" w:hAnsi="Arial" w:cs="Arial"/>
          <w:color w:val="1F1F1F"/>
          <w:sz w:val="16"/>
          <w:szCs w:val="16"/>
          <w:shd w:val="clear" w:color="auto" w:fill="FFFFFF"/>
        </w:rPr>
        <w:t>Jl.Syarif Al-Qadri No.11</w:t>
      </w:r>
      <w:proofErr w:type="gramStart"/>
      <w:r w:rsidR="00286208">
        <w:rPr>
          <w:rFonts w:ascii="Arial" w:eastAsia="Arial" w:hAnsi="Arial" w:cs="Arial"/>
          <w:sz w:val="16"/>
          <w:szCs w:val="16"/>
        </w:rPr>
        <w:t>,91611</w:t>
      </w:r>
      <w:proofErr w:type="gramEnd"/>
      <w:r w:rsidR="00286208">
        <w:rPr>
          <w:rFonts w:ascii="Arial" w:eastAsia="Arial" w:hAnsi="Arial" w:cs="Arial"/>
          <w:sz w:val="16"/>
          <w:szCs w:val="16"/>
        </w:rPr>
        <w:t>, Indonesia</w:t>
      </w:r>
    </w:p>
    <w:p w:rsidR="00286208" w:rsidRDefault="00286208">
      <w:pPr>
        <w:spacing w:after="0" w:line="240" w:lineRule="auto"/>
        <w:ind w:left="0" w:hanging="2"/>
        <w:jc w:val="right"/>
        <w:rPr>
          <w:rFonts w:ascii="Arial" w:eastAsia="Arial" w:hAnsi="Arial" w:cs="Arial"/>
          <w:sz w:val="16"/>
          <w:szCs w:val="16"/>
        </w:rPr>
      </w:pPr>
      <w:r>
        <w:rPr>
          <w:rFonts w:ascii="Arial" w:eastAsia="Arial" w:hAnsi="Arial" w:cs="Arial"/>
          <w:sz w:val="16"/>
          <w:szCs w:val="16"/>
          <w:vertAlign w:val="superscript"/>
        </w:rPr>
        <w:t>3</w:t>
      </w:r>
      <w:r>
        <w:rPr>
          <w:rFonts w:ascii="Arial" w:eastAsia="Arial" w:hAnsi="Arial" w:cs="Arial"/>
          <w:sz w:val="16"/>
          <w:szCs w:val="16"/>
        </w:rPr>
        <w:t xml:space="preserve">ITKeS Muhammadiyah Sidrap, </w:t>
      </w:r>
      <w:r w:rsidRPr="00286208">
        <w:rPr>
          <w:rFonts w:ascii="Arial" w:hAnsi="Arial" w:cs="Arial"/>
          <w:color w:val="1F1F1F"/>
          <w:sz w:val="16"/>
          <w:szCs w:val="16"/>
          <w:shd w:val="clear" w:color="auto" w:fill="FFFFFF"/>
        </w:rPr>
        <w:t>Jl.Syarif Al-Qadri No.11</w:t>
      </w:r>
      <w:proofErr w:type="gramStart"/>
      <w:r>
        <w:rPr>
          <w:rFonts w:ascii="Arial" w:eastAsia="Arial" w:hAnsi="Arial" w:cs="Arial"/>
          <w:sz w:val="16"/>
          <w:szCs w:val="16"/>
        </w:rPr>
        <w:t>,91611</w:t>
      </w:r>
      <w:proofErr w:type="gramEnd"/>
      <w:r>
        <w:rPr>
          <w:rFonts w:ascii="Arial" w:eastAsia="Arial" w:hAnsi="Arial" w:cs="Arial"/>
          <w:sz w:val="16"/>
          <w:szCs w:val="16"/>
        </w:rPr>
        <w:t>, Indonesia</w:t>
      </w:r>
    </w:p>
    <w:p w:rsidR="003051A3" w:rsidRDefault="003051A3">
      <w:pPr>
        <w:spacing w:after="0" w:line="240" w:lineRule="auto"/>
        <w:ind w:left="0" w:hanging="2"/>
        <w:jc w:val="right"/>
        <w:rPr>
          <w:rFonts w:ascii="Arial" w:eastAsia="Arial" w:hAnsi="Arial" w:cs="Arial"/>
        </w:rPr>
      </w:pPr>
    </w:p>
    <w:p w:rsidR="003051A3" w:rsidRDefault="00DB1067">
      <w:pPr>
        <w:spacing w:after="0" w:line="240" w:lineRule="auto"/>
        <w:ind w:left="0" w:hanging="2"/>
        <w:jc w:val="right"/>
        <w:rPr>
          <w:rFonts w:ascii="Arial" w:eastAsia="Arial" w:hAnsi="Arial" w:cs="Arial"/>
        </w:rPr>
      </w:pPr>
      <w:r>
        <w:rPr>
          <w:rFonts w:ascii="Arial" w:eastAsia="Arial" w:hAnsi="Arial" w:cs="Arial"/>
        </w:rPr>
        <w:t xml:space="preserve">Corresponding author: </w:t>
      </w:r>
      <w:hyperlink r:id="rId10" w:history="1">
        <w:r w:rsidR="00075E54" w:rsidRPr="004E42AA">
          <w:rPr>
            <w:rStyle w:val="Hyperlink"/>
            <w:rFonts w:ascii="Arial" w:eastAsia="Arial" w:hAnsi="Arial" w:cs="Arial"/>
          </w:rPr>
          <w:t>bidanasra91@gmail.com</w:t>
        </w:r>
      </w:hyperlink>
      <w:r w:rsidR="00286208">
        <w:rPr>
          <w:rFonts w:ascii="Arial" w:eastAsia="Arial" w:hAnsi="Arial" w:cs="Arial"/>
        </w:rPr>
        <w:t xml:space="preserve">, 085255537669 </w:t>
      </w:r>
    </w:p>
    <w:p w:rsidR="003051A3" w:rsidRDefault="003051A3">
      <w:pPr>
        <w:spacing w:after="0" w:line="240" w:lineRule="auto"/>
        <w:ind w:left="0" w:hanging="2"/>
        <w:rPr>
          <w:rFonts w:ascii="Arial" w:eastAsia="Arial" w:hAnsi="Arial" w:cs="Arial"/>
        </w:rPr>
      </w:pPr>
    </w:p>
    <w:p w:rsidR="003051A3" w:rsidRDefault="003051A3">
      <w:pPr>
        <w:spacing w:after="0" w:line="240" w:lineRule="auto"/>
        <w:ind w:left="0" w:hanging="2"/>
        <w:rPr>
          <w:rFonts w:ascii="Arial" w:eastAsia="Arial" w:hAnsi="Arial" w:cs="Arial"/>
          <w:sz w:val="20"/>
          <w:szCs w:val="20"/>
        </w:rPr>
      </w:pPr>
    </w:p>
    <w:tbl>
      <w:tblPr>
        <w:tblStyle w:val="a1"/>
        <w:tblW w:w="8964" w:type="dxa"/>
        <w:tblBorders>
          <w:top w:val="single" w:sz="8" w:space="0" w:color="005426"/>
          <w:left w:val="nil"/>
          <w:bottom w:val="single" w:sz="8" w:space="0" w:color="005426"/>
          <w:right w:val="nil"/>
          <w:insideH w:val="nil"/>
          <w:insideV w:val="nil"/>
        </w:tblBorders>
        <w:tblLayout w:type="fixed"/>
        <w:tblLook w:val="0000" w:firstRow="0" w:lastRow="0" w:firstColumn="0" w:lastColumn="0" w:noHBand="0" w:noVBand="0"/>
      </w:tblPr>
      <w:tblGrid>
        <w:gridCol w:w="3119"/>
        <w:gridCol w:w="283"/>
        <w:gridCol w:w="5562"/>
      </w:tblGrid>
      <w:tr w:rsidR="003051A3">
        <w:tc>
          <w:tcPr>
            <w:tcW w:w="3119" w:type="dxa"/>
            <w:tcBorders>
              <w:top w:val="single" w:sz="8" w:space="0" w:color="005426"/>
            </w:tcBorders>
          </w:tcPr>
          <w:p w:rsidR="003051A3" w:rsidRDefault="00DB1067">
            <w:pPr>
              <w:spacing w:after="0" w:line="240" w:lineRule="auto"/>
              <w:ind w:left="0" w:hanging="2"/>
              <w:jc w:val="both"/>
              <w:rPr>
                <w:rFonts w:ascii="Arial" w:eastAsia="Arial" w:hAnsi="Arial" w:cs="Arial"/>
              </w:rPr>
            </w:pPr>
            <w:r>
              <w:rPr>
                <w:rFonts w:ascii="Arial" w:eastAsia="Arial" w:hAnsi="Arial" w:cs="Arial"/>
                <w:b/>
                <w:bCs/>
              </w:rPr>
              <w:t>Riwayat Artikel</w:t>
            </w:r>
          </w:p>
          <w:p w:rsidR="003051A3" w:rsidRDefault="00DB1067">
            <w:pPr>
              <w:spacing w:after="0" w:line="240" w:lineRule="auto"/>
              <w:ind w:left="0" w:hanging="2"/>
              <w:jc w:val="both"/>
              <w:rPr>
                <w:rFonts w:ascii="Arial" w:eastAsia="Arial" w:hAnsi="Arial" w:cs="Arial"/>
                <w:sz w:val="20"/>
                <w:szCs w:val="20"/>
              </w:rPr>
            </w:pPr>
            <w:r>
              <w:rPr>
                <w:rFonts w:ascii="Arial" w:eastAsia="Arial" w:hAnsi="Arial" w:cs="Arial"/>
                <w:sz w:val="20"/>
                <w:szCs w:val="20"/>
              </w:rPr>
              <w:t xml:space="preserve">Diterima: </w:t>
            </w:r>
          </w:p>
          <w:p w:rsidR="003051A3" w:rsidRDefault="00DB1067">
            <w:pPr>
              <w:spacing w:after="0" w:line="240" w:lineRule="auto"/>
              <w:ind w:left="0" w:hanging="2"/>
              <w:jc w:val="both"/>
              <w:rPr>
                <w:rFonts w:ascii="Arial" w:eastAsia="Arial" w:hAnsi="Arial" w:cs="Arial"/>
                <w:sz w:val="20"/>
                <w:szCs w:val="20"/>
              </w:rPr>
            </w:pPr>
            <w:r>
              <w:rPr>
                <w:rFonts w:ascii="Arial" w:eastAsia="Arial" w:hAnsi="Arial" w:cs="Arial"/>
                <w:sz w:val="20"/>
                <w:szCs w:val="20"/>
              </w:rPr>
              <w:t xml:space="preserve">Disetujui: </w:t>
            </w:r>
          </w:p>
          <w:p w:rsidR="003051A3" w:rsidRDefault="00DB1067">
            <w:pPr>
              <w:spacing w:after="0" w:line="240" w:lineRule="auto"/>
              <w:ind w:left="0" w:hanging="2"/>
              <w:jc w:val="both"/>
              <w:rPr>
                <w:rFonts w:ascii="Arial" w:eastAsia="Arial" w:hAnsi="Arial" w:cs="Arial"/>
                <w:sz w:val="20"/>
                <w:szCs w:val="20"/>
              </w:rPr>
            </w:pPr>
            <w:r>
              <w:rPr>
                <w:rFonts w:ascii="Arial" w:eastAsia="Arial" w:hAnsi="Arial" w:cs="Arial"/>
                <w:sz w:val="20"/>
                <w:szCs w:val="20"/>
              </w:rPr>
              <w:t xml:space="preserve">Dipublikasi: </w:t>
            </w:r>
          </w:p>
          <w:p w:rsidR="003051A3" w:rsidRDefault="003051A3">
            <w:pPr>
              <w:spacing w:after="0" w:line="240" w:lineRule="auto"/>
              <w:ind w:left="0" w:hanging="2"/>
              <w:jc w:val="both"/>
              <w:rPr>
                <w:rFonts w:ascii="Arial" w:eastAsia="Arial" w:hAnsi="Arial" w:cs="Arial"/>
              </w:rPr>
            </w:pPr>
          </w:p>
          <w:p w:rsidR="003051A3" w:rsidRDefault="003051A3">
            <w:pPr>
              <w:spacing w:after="0" w:line="240" w:lineRule="auto"/>
              <w:ind w:left="0" w:hanging="2"/>
              <w:jc w:val="both"/>
              <w:rPr>
                <w:rFonts w:ascii="Arial" w:eastAsia="Arial" w:hAnsi="Arial" w:cs="Arial"/>
              </w:rPr>
            </w:pPr>
          </w:p>
        </w:tc>
        <w:tc>
          <w:tcPr>
            <w:tcW w:w="283" w:type="dxa"/>
            <w:vMerge w:val="restart"/>
            <w:tcBorders>
              <w:top w:val="single" w:sz="8" w:space="0" w:color="005426"/>
            </w:tcBorders>
          </w:tcPr>
          <w:p w:rsidR="003051A3" w:rsidRDefault="003051A3">
            <w:pPr>
              <w:spacing w:after="0" w:line="240" w:lineRule="auto"/>
              <w:ind w:left="0" w:hanging="2"/>
              <w:jc w:val="both"/>
              <w:rPr>
                <w:rFonts w:ascii="Arial" w:eastAsia="Arial" w:hAnsi="Arial" w:cs="Arial"/>
              </w:rPr>
            </w:pPr>
          </w:p>
        </w:tc>
        <w:tc>
          <w:tcPr>
            <w:tcW w:w="5562" w:type="dxa"/>
            <w:vMerge w:val="restart"/>
            <w:tcBorders>
              <w:top w:val="single" w:sz="8" w:space="0" w:color="005426"/>
            </w:tcBorders>
          </w:tcPr>
          <w:p w:rsidR="00D419FE" w:rsidRDefault="00DB1067" w:rsidP="00D419FE">
            <w:pPr>
              <w:spacing w:after="0" w:line="240" w:lineRule="auto"/>
              <w:ind w:left="0" w:hanging="2"/>
              <w:rPr>
                <w:rFonts w:ascii="Arial" w:eastAsia="Arial" w:hAnsi="Arial" w:cs="Arial"/>
                <w:b/>
                <w:bCs/>
                <w:i/>
                <w:iCs/>
              </w:rPr>
            </w:pPr>
            <w:r>
              <w:rPr>
                <w:rFonts w:ascii="Arial" w:eastAsia="Arial" w:hAnsi="Arial" w:cs="Arial"/>
                <w:b/>
                <w:bCs/>
                <w:i/>
                <w:iCs/>
              </w:rPr>
              <w:t>Abstract (dalam bahasa inggris, Arial, 11)</w:t>
            </w:r>
          </w:p>
          <w:p w:rsidR="00D419FE" w:rsidRDefault="00D419FE" w:rsidP="00D419FE">
            <w:pPr>
              <w:spacing w:after="0" w:line="240" w:lineRule="auto"/>
              <w:ind w:left="0" w:hanging="2"/>
              <w:rPr>
                <w:rFonts w:ascii="Arial" w:eastAsia="Arial" w:hAnsi="Arial" w:cs="Arial"/>
                <w:b/>
                <w:bCs/>
                <w:i/>
                <w:iCs/>
              </w:rPr>
            </w:pPr>
          </w:p>
          <w:p w:rsidR="00D419FE" w:rsidRPr="00D419FE" w:rsidRDefault="00D419FE" w:rsidP="00D419FE">
            <w:pPr>
              <w:spacing w:after="0" w:line="240" w:lineRule="auto"/>
              <w:ind w:left="0" w:hanging="2"/>
              <w:rPr>
                <w:rFonts w:ascii="Arial" w:eastAsia="Arial" w:hAnsi="Arial" w:cs="Arial"/>
                <w:sz w:val="20"/>
                <w:szCs w:val="20"/>
              </w:rPr>
            </w:pPr>
            <w:r w:rsidRPr="00D419FE">
              <w:rPr>
                <w:rFonts w:ascii="Arial" w:hAnsi="Arial" w:cs="Arial"/>
                <w:i/>
                <w:sz w:val="20"/>
                <w:szCs w:val="20"/>
              </w:rPr>
              <w:t>The “Healthy Family Plate” Program is a strategic effort to improve public health status through a family-based promotive and preventive approach. Nutritional problems in Indonesia, including undernutrition, stunting, and overnutrition, remain serious challenges influenced by unbalanced dietary patterns within the community. Many families do not yet understand the importance of food composition that meets the body’s nutritional needs, resulting in diets that tend to be high in carbohydrates, low in protein, and lacking in vegetable and fruit intake. This condition is further exacerbated by limited access to practical and easily applicable nutrition information and education in daily life.</w:t>
            </w:r>
          </w:p>
          <w:p w:rsidR="00D419FE" w:rsidRPr="00D419FE" w:rsidRDefault="00D419FE" w:rsidP="00D419FE">
            <w:pPr>
              <w:pStyle w:val="NormalWeb"/>
              <w:jc w:val="both"/>
              <w:rPr>
                <w:rFonts w:ascii="Arial" w:hAnsi="Arial" w:cs="Arial"/>
                <w:i/>
                <w:sz w:val="20"/>
                <w:szCs w:val="20"/>
              </w:rPr>
            </w:pPr>
            <w:r w:rsidRPr="00D419FE">
              <w:rPr>
                <w:rFonts w:ascii="Arial" w:hAnsi="Arial" w:cs="Arial"/>
                <w:i/>
                <w:sz w:val="20"/>
                <w:szCs w:val="20"/>
              </w:rPr>
              <w:t>The “My Plate” concept serves as a simple guideline that replaces the old “four healthy, five perfect” concept by emphasizing the proportion of food on a single plate: half of the plate consists of vegetables and fruits, while the other half consists of carbohydrate and protein sources. Although this concept has been widely introduced, its implementation at the household level is still not optimal. Therefore, community empowerment efforts are needed through interactive education and hands-on practice so that understanding is not only theoretical but also applicable.</w:t>
            </w:r>
          </w:p>
          <w:p w:rsidR="00D419FE" w:rsidRDefault="00D419FE" w:rsidP="00D419FE">
            <w:pPr>
              <w:pStyle w:val="NormalWeb"/>
              <w:ind w:hanging="2"/>
              <w:jc w:val="both"/>
            </w:pPr>
            <w:r w:rsidRPr="00D419FE">
              <w:rPr>
                <w:rFonts w:ascii="Arial" w:hAnsi="Arial" w:cs="Arial"/>
                <w:i/>
                <w:sz w:val="20"/>
                <w:szCs w:val="20"/>
              </w:rPr>
              <w:t>Through this program, communities are encouraged to understand, practice, and adopt healthy eating patterns in their daily lives. The education provided not only increases knowledge but also shapes attitudes and behaviors that support a healthy lifestyle. Thus, the “Healthy Family Plate” Program is expected to become a concrete step in preventing various nutritional problems and improving the quality of family health in a sustainable manner</w:t>
            </w:r>
          </w:p>
          <w:p w:rsidR="003051A3" w:rsidRPr="00D419FE" w:rsidRDefault="003051A3" w:rsidP="00D419FE">
            <w:pPr>
              <w:pStyle w:val="NormalWeb"/>
              <w:spacing w:before="0" w:beforeAutospacing="0" w:after="0" w:afterAutospacing="0"/>
              <w:ind w:hanging="2"/>
              <w:jc w:val="both"/>
              <w:rPr>
                <w:rFonts w:ascii="Arial" w:hAnsi="Arial" w:cs="Arial"/>
                <w:i/>
                <w:sz w:val="20"/>
                <w:szCs w:val="20"/>
              </w:rPr>
            </w:pPr>
          </w:p>
        </w:tc>
      </w:tr>
      <w:tr w:rsidR="003051A3">
        <w:trPr>
          <w:trHeight w:val="80"/>
        </w:trPr>
        <w:tc>
          <w:tcPr>
            <w:tcW w:w="3119" w:type="dxa"/>
            <w:tcBorders>
              <w:bottom w:val="single" w:sz="8" w:space="0" w:color="005426"/>
            </w:tcBorders>
          </w:tcPr>
          <w:p w:rsidR="003051A3" w:rsidRDefault="00DB1067">
            <w:pPr>
              <w:spacing w:after="0" w:line="240" w:lineRule="auto"/>
              <w:ind w:left="0" w:hanging="2"/>
              <w:jc w:val="both"/>
              <w:rPr>
                <w:rFonts w:ascii="Arial" w:eastAsia="Arial" w:hAnsi="Arial" w:cs="Arial"/>
              </w:rPr>
            </w:pPr>
            <w:r>
              <w:rPr>
                <w:rFonts w:ascii="Arial" w:eastAsia="Arial" w:hAnsi="Arial" w:cs="Arial"/>
                <w:b/>
                <w:bCs/>
              </w:rPr>
              <w:t>Keywords</w:t>
            </w:r>
          </w:p>
          <w:p w:rsidR="00286208" w:rsidRPr="00286208" w:rsidRDefault="00286208" w:rsidP="00286208">
            <w:pPr>
              <w:spacing w:after="0" w:line="240" w:lineRule="auto"/>
              <w:ind w:leftChars="0" w:left="2" w:firstLineChars="0" w:hanging="2"/>
              <w:jc w:val="both"/>
              <w:rPr>
                <w:rFonts w:ascii="Arial" w:eastAsia="Arial" w:hAnsi="Arial" w:cs="Arial"/>
                <w:i/>
                <w:iCs/>
                <w:sz w:val="20"/>
                <w:szCs w:val="20"/>
              </w:rPr>
            </w:pPr>
            <w:r w:rsidRPr="00286208">
              <w:rPr>
                <w:i/>
              </w:rPr>
              <w:t>Edukasi Gizi;</w:t>
            </w:r>
            <w:r>
              <w:rPr>
                <w:i/>
              </w:rPr>
              <w:t xml:space="preserve"> </w:t>
            </w:r>
            <w:r w:rsidRPr="00286208">
              <w:rPr>
                <w:i/>
              </w:rPr>
              <w:t>Gizi Seimbang;</w:t>
            </w:r>
            <w:r>
              <w:rPr>
                <w:i/>
              </w:rPr>
              <w:t xml:space="preserve"> </w:t>
            </w:r>
            <w:r w:rsidRPr="00286208">
              <w:rPr>
                <w:i/>
              </w:rPr>
              <w:t>Kesehatan Keluarga.</w:t>
            </w:r>
            <w:r>
              <w:rPr>
                <w:i/>
              </w:rPr>
              <w:t>;</w:t>
            </w:r>
            <w:r w:rsidRPr="00286208">
              <w:rPr>
                <w:i/>
              </w:rPr>
              <w:t xml:space="preserve"> </w:t>
            </w:r>
            <w:r>
              <w:rPr>
                <w:i/>
              </w:rPr>
              <w:t xml:space="preserve"> Pemberdayaan Masyarakat</w:t>
            </w:r>
          </w:p>
          <w:p w:rsidR="003051A3" w:rsidRDefault="003051A3">
            <w:pPr>
              <w:spacing w:after="0" w:line="240" w:lineRule="auto"/>
              <w:ind w:left="0" w:hanging="2"/>
              <w:jc w:val="both"/>
              <w:rPr>
                <w:rFonts w:ascii="Arial" w:eastAsia="Arial" w:hAnsi="Arial" w:cs="Arial"/>
              </w:rPr>
            </w:pPr>
          </w:p>
        </w:tc>
        <w:tc>
          <w:tcPr>
            <w:tcW w:w="283" w:type="dxa"/>
            <w:vMerge/>
            <w:tcBorders>
              <w:top w:val="single" w:sz="8" w:space="0" w:color="005426"/>
            </w:tcBorders>
          </w:tcPr>
          <w:p w:rsidR="003051A3" w:rsidRDefault="003051A3" w:rsidP="0060248F">
            <w:pPr>
              <w:widowControl w:val="0"/>
              <w:pBdr>
                <w:top w:val="nil"/>
                <w:left w:val="nil"/>
                <w:bottom w:val="nil"/>
                <w:right w:val="nil"/>
                <w:between w:val="nil"/>
              </w:pBdr>
              <w:spacing w:after="0"/>
              <w:ind w:left="0" w:hanging="2"/>
              <w:rPr>
                <w:rFonts w:ascii="Arial" w:eastAsia="Arial" w:hAnsi="Arial" w:cs="Arial"/>
              </w:rPr>
            </w:pPr>
          </w:p>
        </w:tc>
        <w:tc>
          <w:tcPr>
            <w:tcW w:w="5562" w:type="dxa"/>
            <w:vMerge/>
            <w:tcBorders>
              <w:top w:val="single" w:sz="8" w:space="0" w:color="005426"/>
            </w:tcBorders>
          </w:tcPr>
          <w:p w:rsidR="003051A3" w:rsidRDefault="003051A3" w:rsidP="0060248F">
            <w:pPr>
              <w:widowControl w:val="0"/>
              <w:pBdr>
                <w:top w:val="nil"/>
                <w:left w:val="nil"/>
                <w:bottom w:val="nil"/>
                <w:right w:val="nil"/>
                <w:between w:val="nil"/>
              </w:pBdr>
              <w:spacing w:after="0"/>
              <w:ind w:left="0" w:hanging="2"/>
              <w:rPr>
                <w:rFonts w:ascii="Arial" w:eastAsia="Arial" w:hAnsi="Arial" w:cs="Arial"/>
              </w:rPr>
            </w:pPr>
          </w:p>
        </w:tc>
      </w:tr>
    </w:tbl>
    <w:p w:rsidR="003051A3" w:rsidRDefault="003051A3" w:rsidP="00D419FE">
      <w:pPr>
        <w:spacing w:after="0" w:line="240" w:lineRule="auto"/>
        <w:ind w:leftChars="0" w:left="0" w:right="388" w:firstLineChars="0" w:firstLine="0"/>
        <w:jc w:val="both"/>
        <w:rPr>
          <w:rFonts w:ascii="Arial" w:eastAsia="Arial" w:hAnsi="Arial" w:cs="Arial"/>
          <w:color w:val="000000"/>
          <w:sz w:val="24"/>
          <w:szCs w:val="24"/>
        </w:rPr>
      </w:pPr>
    </w:p>
    <w:p w:rsidR="003051A3" w:rsidRDefault="00DB1067">
      <w:pPr>
        <w:spacing w:after="120" w:line="240" w:lineRule="auto"/>
        <w:ind w:left="0" w:hanging="2"/>
        <w:rPr>
          <w:rFonts w:ascii="Arial" w:eastAsia="Arial" w:hAnsi="Arial" w:cs="Arial"/>
          <w:color w:val="000000"/>
        </w:rPr>
      </w:pPr>
      <w:r>
        <w:rPr>
          <w:rFonts w:ascii="Arial" w:eastAsia="Arial" w:hAnsi="Arial" w:cs="Arial"/>
          <w:b/>
          <w:bCs/>
          <w:color w:val="000000"/>
        </w:rPr>
        <w:t>PENDAHULUAN (Arial, Ukuran 11, Spacing: before 0 pt; after 6 pt)</w:t>
      </w:r>
    </w:p>
    <w:p w:rsidR="00D419FE" w:rsidRDefault="00D419F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p>
    <w:p w:rsidR="00D419FE" w:rsidRPr="00D419FE" w:rsidRDefault="00D419FE" w:rsidP="00D419FE">
      <w:pPr>
        <w:pStyle w:val="NormalWeb"/>
        <w:spacing w:before="0" w:beforeAutospacing="0" w:after="240" w:afterAutospacing="0" w:line="360" w:lineRule="auto"/>
        <w:ind w:hanging="2"/>
        <w:jc w:val="both"/>
        <w:rPr>
          <w:rFonts w:ascii="Arial" w:hAnsi="Arial" w:cs="Arial"/>
          <w:sz w:val="22"/>
          <w:szCs w:val="22"/>
        </w:rPr>
      </w:pPr>
      <w:proofErr w:type="gramStart"/>
      <w:r w:rsidRPr="00D419FE">
        <w:rPr>
          <w:rFonts w:ascii="Arial" w:hAnsi="Arial" w:cs="Arial"/>
          <w:sz w:val="22"/>
          <w:szCs w:val="22"/>
        </w:rPr>
        <w:t>Kesehatan masyarakat merupakan salah satu indikator utama dalam menentukan kualitas sumber daya manusia suatu bangsa.</w:t>
      </w:r>
      <w:proofErr w:type="gramEnd"/>
      <w:r w:rsidRPr="00D419FE">
        <w:rPr>
          <w:rFonts w:ascii="Arial" w:hAnsi="Arial" w:cs="Arial"/>
          <w:sz w:val="22"/>
          <w:szCs w:val="22"/>
        </w:rPr>
        <w:t xml:space="preserve"> </w:t>
      </w:r>
      <w:proofErr w:type="gramStart"/>
      <w:r w:rsidRPr="00D419FE">
        <w:rPr>
          <w:rFonts w:ascii="Arial" w:hAnsi="Arial" w:cs="Arial"/>
          <w:sz w:val="22"/>
          <w:szCs w:val="22"/>
        </w:rPr>
        <w:t>Salah satu faktor yang sangat berpengaruh terhadap derajat kesehatan adalah status gizi masyarakat.</w:t>
      </w:r>
      <w:proofErr w:type="gramEnd"/>
      <w:r w:rsidRPr="00D419FE">
        <w:rPr>
          <w:rFonts w:ascii="Arial" w:hAnsi="Arial" w:cs="Arial"/>
          <w:sz w:val="22"/>
          <w:szCs w:val="22"/>
        </w:rPr>
        <w:t xml:space="preserve"> Di Indonesia, permasalahan gizi masih </w:t>
      </w:r>
      <w:r w:rsidRPr="00D419FE">
        <w:rPr>
          <w:rFonts w:ascii="Arial" w:hAnsi="Arial" w:cs="Arial"/>
          <w:sz w:val="22"/>
          <w:szCs w:val="22"/>
        </w:rPr>
        <w:lastRenderedPageBreak/>
        <w:t xml:space="preserve">menjadi isu yang kompleks, ditandai dengan adanya beban ganda gizi, yaitu gizi kurang seperti stunting dan wasting, serta gizi lebih seperti obesitas. </w:t>
      </w:r>
      <w:proofErr w:type="gramStart"/>
      <w:r w:rsidRPr="00D419FE">
        <w:rPr>
          <w:rFonts w:ascii="Arial" w:hAnsi="Arial" w:cs="Arial"/>
          <w:sz w:val="22"/>
          <w:szCs w:val="22"/>
        </w:rPr>
        <w:t>Kondisi ini tidak terlepas dari pola konsumsi masyarakat yang belum seimbang serta kurangnya pemahaman tentang pentingnya asupan gizi yan</w:t>
      </w:r>
      <w:r>
        <w:rPr>
          <w:rFonts w:ascii="Arial" w:hAnsi="Arial" w:cs="Arial"/>
          <w:sz w:val="22"/>
          <w:szCs w:val="22"/>
        </w:rPr>
        <w:t xml:space="preserve">g sesuai dengan kebutuhan </w:t>
      </w:r>
      <w:r w:rsidRPr="00D419FE">
        <w:rPr>
          <w:rFonts w:ascii="Arial" w:hAnsi="Arial" w:cs="Arial"/>
          <w:sz w:val="22"/>
          <w:szCs w:val="22"/>
        </w:rPr>
        <w:t xml:space="preserve">tubuh </w:t>
      </w:r>
      <w:r w:rsidRPr="00D419FE">
        <w:rPr>
          <w:rFonts w:ascii="Arial" w:hAnsi="Arial" w:cs="Arial"/>
          <w:sz w:val="22"/>
          <w:szCs w:val="22"/>
        </w:rPr>
        <w:t>(World Health Organization, 2020)</w:t>
      </w:r>
      <w:r>
        <w:rPr>
          <w:rFonts w:ascii="Arial" w:hAnsi="Arial" w:cs="Arial"/>
          <w:sz w:val="22"/>
          <w:szCs w:val="22"/>
        </w:rPr>
        <w:t>.</w:t>
      </w:r>
      <w:proofErr w:type="gramEnd"/>
    </w:p>
    <w:p w:rsidR="00D419FE" w:rsidRPr="00D419FE" w:rsidRDefault="00D419FE" w:rsidP="00075E54">
      <w:pPr>
        <w:pStyle w:val="NormalWeb"/>
        <w:spacing w:before="0" w:beforeAutospacing="0" w:after="240" w:afterAutospacing="0" w:line="360" w:lineRule="auto"/>
        <w:jc w:val="both"/>
        <w:rPr>
          <w:rFonts w:ascii="Arial" w:hAnsi="Arial" w:cs="Arial"/>
          <w:sz w:val="22"/>
          <w:szCs w:val="22"/>
        </w:rPr>
      </w:pPr>
      <w:proofErr w:type="gramStart"/>
      <w:r w:rsidRPr="00D419FE">
        <w:rPr>
          <w:rFonts w:ascii="Arial" w:hAnsi="Arial" w:cs="Arial"/>
          <w:sz w:val="22"/>
          <w:szCs w:val="22"/>
        </w:rPr>
        <w:t>Dalam kehidupan sehari-hari, banyak keluarga yang masih menerapkan pola makan yang tidak beragam dan tidak memperhatikan proporsi makanan.</w:t>
      </w:r>
      <w:proofErr w:type="gramEnd"/>
      <w:r w:rsidRPr="00D419FE">
        <w:rPr>
          <w:rFonts w:ascii="Arial" w:hAnsi="Arial" w:cs="Arial"/>
          <w:sz w:val="22"/>
          <w:szCs w:val="22"/>
        </w:rPr>
        <w:t xml:space="preserve"> </w:t>
      </w:r>
      <w:proofErr w:type="gramStart"/>
      <w:r w:rsidRPr="00D419FE">
        <w:rPr>
          <w:rFonts w:ascii="Arial" w:hAnsi="Arial" w:cs="Arial"/>
          <w:sz w:val="22"/>
          <w:szCs w:val="22"/>
        </w:rPr>
        <w:t>Konsumsi makanan cenderung didominasi oleh karbohidrat, sementara asupan protein, sayur, dan buah masih tergolong rendah.</w:t>
      </w:r>
      <w:proofErr w:type="gramEnd"/>
      <w:r w:rsidRPr="00D419FE">
        <w:rPr>
          <w:rFonts w:ascii="Arial" w:hAnsi="Arial" w:cs="Arial"/>
          <w:sz w:val="22"/>
          <w:szCs w:val="22"/>
        </w:rPr>
        <w:t xml:space="preserve"> Hal ini menunjukkan bahwa edukasi gizi yang selama ini diberikan belum sepenuhnya dipahami dan diterapkan secara optimal di tingkat keluarga</w:t>
      </w:r>
      <w:r w:rsidR="00075E54">
        <w:rPr>
          <w:rFonts w:ascii="Arial" w:hAnsi="Arial" w:cs="Arial"/>
          <w:sz w:val="22"/>
          <w:szCs w:val="22"/>
        </w:rPr>
        <w:t xml:space="preserve"> </w:t>
      </w:r>
      <w:r w:rsidR="00075E54" w:rsidRPr="00075E54">
        <w:rPr>
          <w:rFonts w:ascii="Arial" w:hAnsi="Arial" w:cs="Arial"/>
          <w:sz w:val="22"/>
          <w:szCs w:val="22"/>
        </w:rPr>
        <w:t>(</w:t>
      </w:r>
      <w:r w:rsidR="00740E12">
        <w:rPr>
          <w:rFonts w:ascii="Arial" w:hAnsi="Arial" w:cs="Arial"/>
          <w:sz w:val="22"/>
          <w:szCs w:val="22"/>
        </w:rPr>
        <w:t xml:space="preserve">Sarni </w:t>
      </w:r>
      <w:proofErr w:type="gramStart"/>
      <w:r w:rsidR="00740E12">
        <w:rPr>
          <w:rFonts w:ascii="Arial" w:hAnsi="Arial" w:cs="Arial"/>
          <w:sz w:val="22"/>
          <w:szCs w:val="22"/>
        </w:rPr>
        <w:t>et</w:t>
      </w:r>
      <w:proofErr w:type="gramEnd"/>
      <w:r w:rsidR="00740E12">
        <w:rPr>
          <w:rFonts w:ascii="Arial" w:hAnsi="Arial" w:cs="Arial"/>
          <w:sz w:val="22"/>
          <w:szCs w:val="22"/>
        </w:rPr>
        <w:t xml:space="preserve"> all, 2025</w:t>
      </w:r>
      <w:r w:rsidR="00075E54" w:rsidRPr="00075E54">
        <w:rPr>
          <w:rFonts w:ascii="Arial" w:hAnsi="Arial" w:cs="Arial"/>
          <w:sz w:val="22"/>
          <w:szCs w:val="22"/>
        </w:rPr>
        <w:t>)</w:t>
      </w:r>
      <w:r w:rsidRPr="00075E54">
        <w:rPr>
          <w:rFonts w:ascii="Arial" w:hAnsi="Arial" w:cs="Arial"/>
          <w:sz w:val="22"/>
          <w:szCs w:val="22"/>
        </w:rPr>
        <w:t>.</w:t>
      </w:r>
      <w:r w:rsidRPr="00D419FE">
        <w:rPr>
          <w:rFonts w:ascii="Arial" w:hAnsi="Arial" w:cs="Arial"/>
          <w:sz w:val="22"/>
          <w:szCs w:val="22"/>
        </w:rPr>
        <w:t xml:space="preserve"> Padahal, keluarga merupakan unit terkecil dalam masyarakat yang memiliki peran penting dalam membentuk kebiasaan makan dan </w:t>
      </w:r>
      <w:proofErr w:type="gramStart"/>
      <w:r w:rsidRPr="00D419FE">
        <w:rPr>
          <w:rFonts w:ascii="Arial" w:hAnsi="Arial" w:cs="Arial"/>
          <w:sz w:val="22"/>
          <w:szCs w:val="22"/>
        </w:rPr>
        <w:t>gaya</w:t>
      </w:r>
      <w:proofErr w:type="gramEnd"/>
      <w:r w:rsidRPr="00D419FE">
        <w:rPr>
          <w:rFonts w:ascii="Arial" w:hAnsi="Arial" w:cs="Arial"/>
          <w:sz w:val="22"/>
          <w:szCs w:val="22"/>
        </w:rPr>
        <w:t xml:space="preserve"> hidup sehat.</w:t>
      </w:r>
    </w:p>
    <w:p w:rsidR="00D419FE" w:rsidRPr="00D419FE" w:rsidRDefault="00D419FE" w:rsidP="00D419FE">
      <w:pPr>
        <w:pStyle w:val="NormalWeb"/>
        <w:spacing w:before="0" w:beforeAutospacing="0" w:after="240" w:afterAutospacing="0" w:line="360" w:lineRule="auto"/>
        <w:jc w:val="both"/>
        <w:rPr>
          <w:rFonts w:ascii="Arial" w:hAnsi="Arial" w:cs="Arial"/>
          <w:sz w:val="22"/>
          <w:szCs w:val="22"/>
        </w:rPr>
      </w:pPr>
      <w:proofErr w:type="gramStart"/>
      <w:r w:rsidRPr="00D419FE">
        <w:rPr>
          <w:rFonts w:ascii="Arial" w:hAnsi="Arial" w:cs="Arial"/>
          <w:sz w:val="22"/>
          <w:szCs w:val="22"/>
        </w:rPr>
        <w:t>Sebagai upaya untuk mengatasi permasalahan tersebut, pemerintah memperkenalkan konsep “Isi Piringku” sebagai panduan praktis dalam menyusun pola makan sehat dan seimbang</w:t>
      </w:r>
      <w:r w:rsidR="00075E54">
        <w:rPr>
          <w:rFonts w:ascii="Arial" w:hAnsi="Arial" w:cs="Arial"/>
          <w:sz w:val="22"/>
          <w:szCs w:val="22"/>
        </w:rPr>
        <w:t xml:space="preserve"> </w:t>
      </w:r>
      <w:r w:rsidR="00075E54" w:rsidRPr="00075E54">
        <w:rPr>
          <w:rFonts w:ascii="Arial" w:hAnsi="Arial" w:cs="Arial"/>
          <w:sz w:val="22"/>
          <w:szCs w:val="22"/>
        </w:rPr>
        <w:t>(Kementerian Kesehatan Republik Indonesia, 2020)</w:t>
      </w:r>
      <w:r w:rsidRPr="00075E54">
        <w:rPr>
          <w:rFonts w:ascii="Arial" w:hAnsi="Arial" w:cs="Arial"/>
          <w:sz w:val="22"/>
          <w:szCs w:val="22"/>
        </w:rPr>
        <w:t>.</w:t>
      </w:r>
      <w:proofErr w:type="gramEnd"/>
      <w:r w:rsidRPr="00D419FE">
        <w:rPr>
          <w:rFonts w:ascii="Arial" w:hAnsi="Arial" w:cs="Arial"/>
          <w:sz w:val="22"/>
          <w:szCs w:val="22"/>
        </w:rPr>
        <w:t xml:space="preserve"> </w:t>
      </w:r>
      <w:proofErr w:type="gramStart"/>
      <w:r w:rsidRPr="00D419FE">
        <w:rPr>
          <w:rFonts w:ascii="Arial" w:hAnsi="Arial" w:cs="Arial"/>
          <w:sz w:val="22"/>
          <w:szCs w:val="22"/>
        </w:rPr>
        <w:t>Konsep ini menekankan pada pembagian porsi makanan dalam satu piring yang terdiri dari sayur, buah, sumber karbohidrat, dan protein dengan proporsi yang tepat.</w:t>
      </w:r>
      <w:proofErr w:type="gramEnd"/>
      <w:r w:rsidRPr="00D419FE">
        <w:rPr>
          <w:rFonts w:ascii="Arial" w:hAnsi="Arial" w:cs="Arial"/>
          <w:sz w:val="22"/>
          <w:szCs w:val="22"/>
        </w:rPr>
        <w:t xml:space="preserve"> Namun demikian, penerapan konsep ini masih memerlukan penguatan melalui pendekatan edukasi yang lebih aplikatif dan partisipatif</w:t>
      </w:r>
      <w:r w:rsidR="00075E54">
        <w:rPr>
          <w:rFonts w:ascii="Arial" w:hAnsi="Arial" w:cs="Arial"/>
          <w:sz w:val="22"/>
          <w:szCs w:val="22"/>
        </w:rPr>
        <w:t xml:space="preserve"> </w:t>
      </w:r>
      <w:r w:rsidR="00075E54" w:rsidRPr="00740E12">
        <w:rPr>
          <w:rFonts w:ascii="Arial" w:hAnsi="Arial" w:cs="Arial"/>
          <w:sz w:val="22"/>
          <w:szCs w:val="22"/>
        </w:rPr>
        <w:t>(</w:t>
      </w:r>
      <w:r w:rsidR="00740E12" w:rsidRPr="00740E12">
        <w:rPr>
          <w:rFonts w:ascii="Arial" w:hAnsi="Arial" w:cs="Arial"/>
          <w:sz w:val="22"/>
          <w:szCs w:val="22"/>
        </w:rPr>
        <w:t>Hidayah</w:t>
      </w:r>
      <w:r w:rsidR="00740E12" w:rsidRPr="00740E12">
        <w:rPr>
          <w:rFonts w:ascii="Arial" w:hAnsi="Arial" w:cs="Arial"/>
          <w:sz w:val="22"/>
          <w:szCs w:val="22"/>
        </w:rPr>
        <w:t xml:space="preserve"> </w:t>
      </w:r>
      <w:proofErr w:type="gramStart"/>
      <w:r w:rsidR="00740E12" w:rsidRPr="00740E12">
        <w:rPr>
          <w:rFonts w:ascii="Arial" w:hAnsi="Arial" w:cs="Arial"/>
          <w:sz w:val="22"/>
          <w:szCs w:val="22"/>
        </w:rPr>
        <w:t>et</w:t>
      </w:r>
      <w:proofErr w:type="gramEnd"/>
      <w:r w:rsidR="00740E12" w:rsidRPr="00740E12">
        <w:rPr>
          <w:rFonts w:ascii="Arial" w:hAnsi="Arial" w:cs="Arial"/>
          <w:sz w:val="22"/>
          <w:szCs w:val="22"/>
        </w:rPr>
        <w:t xml:space="preserve"> all</w:t>
      </w:r>
      <w:r w:rsidR="00075E54" w:rsidRPr="00740E12">
        <w:rPr>
          <w:rFonts w:ascii="Arial" w:hAnsi="Arial" w:cs="Arial"/>
          <w:sz w:val="22"/>
          <w:szCs w:val="22"/>
        </w:rPr>
        <w:t>,</w:t>
      </w:r>
      <w:r w:rsidR="00075E54" w:rsidRPr="00075E54">
        <w:rPr>
          <w:rFonts w:ascii="Arial" w:hAnsi="Arial" w:cs="Arial"/>
          <w:sz w:val="22"/>
          <w:szCs w:val="22"/>
        </w:rPr>
        <w:t xml:space="preserve"> 2013).</w:t>
      </w:r>
    </w:p>
    <w:p w:rsidR="00D419FE" w:rsidRPr="00D419FE" w:rsidRDefault="00D419FE" w:rsidP="00D419FE">
      <w:pPr>
        <w:pStyle w:val="NormalWeb"/>
        <w:spacing w:before="0" w:beforeAutospacing="0" w:after="240" w:afterAutospacing="0" w:line="360" w:lineRule="auto"/>
        <w:ind w:hanging="2"/>
        <w:jc w:val="both"/>
        <w:rPr>
          <w:rFonts w:ascii="Arial" w:hAnsi="Arial" w:cs="Arial"/>
          <w:sz w:val="22"/>
          <w:szCs w:val="22"/>
        </w:rPr>
      </w:pPr>
      <w:proofErr w:type="gramStart"/>
      <w:r w:rsidRPr="00D419FE">
        <w:rPr>
          <w:rFonts w:ascii="Arial" w:hAnsi="Arial" w:cs="Arial"/>
          <w:sz w:val="22"/>
          <w:szCs w:val="22"/>
        </w:rPr>
        <w:t>Oleh karena itu, program “Piring Sehat Keluarga” hadir sebagai bentuk pemberdayaan masyarakat melalui edukasi dan praktik langsung mengenai “Isi Piringku”.</w:t>
      </w:r>
      <w:proofErr w:type="gramEnd"/>
      <w:r w:rsidRPr="00D419FE">
        <w:rPr>
          <w:rFonts w:ascii="Arial" w:hAnsi="Arial" w:cs="Arial"/>
          <w:sz w:val="22"/>
          <w:szCs w:val="22"/>
        </w:rPr>
        <w:t xml:space="preserve"> </w:t>
      </w:r>
      <w:proofErr w:type="gramStart"/>
      <w:r w:rsidRPr="00D419FE">
        <w:rPr>
          <w:rFonts w:ascii="Arial" w:hAnsi="Arial" w:cs="Arial"/>
          <w:sz w:val="22"/>
          <w:szCs w:val="22"/>
        </w:rPr>
        <w:t>Program ini diharapkan mampu meningkatkan pengetahuan, kesadaran, serta keterampilan masyarakat dalam menerapkan pola makan sehat, sehingga dapat berkontribusi dalam mencegah masalah gizi dan meningkatkan kualitas kesehatan keluarga secara berkelanjutan.</w:t>
      </w:r>
      <w:proofErr w:type="gramEnd"/>
    </w:p>
    <w:p w:rsidR="003051A3" w:rsidRDefault="00DB1067" w:rsidP="00075E54">
      <w:pPr>
        <w:spacing w:after="120" w:line="240" w:lineRule="auto"/>
        <w:ind w:leftChars="0" w:left="0" w:firstLineChars="0" w:firstLine="0"/>
        <w:rPr>
          <w:rFonts w:ascii="Arial" w:eastAsia="Arial" w:hAnsi="Arial" w:cs="Arial"/>
          <w:b/>
          <w:bCs/>
          <w:color w:val="000000"/>
        </w:rPr>
      </w:pPr>
      <w:r>
        <w:rPr>
          <w:rFonts w:ascii="Arial" w:eastAsia="Arial" w:hAnsi="Arial" w:cs="Arial"/>
          <w:b/>
          <w:bCs/>
          <w:color w:val="000000"/>
        </w:rPr>
        <w:t>METODE</w:t>
      </w:r>
    </w:p>
    <w:p w:rsidR="00075E54" w:rsidRPr="00075E54" w:rsidRDefault="00075E54" w:rsidP="00075E54">
      <w:pPr>
        <w:pStyle w:val="NormalWeb"/>
        <w:spacing w:before="0" w:beforeAutospacing="0" w:after="240" w:afterAutospacing="0" w:line="360" w:lineRule="auto"/>
        <w:ind w:left="5" w:hanging="7"/>
        <w:jc w:val="both"/>
        <w:rPr>
          <w:rFonts w:ascii="Arial" w:hAnsi="Arial" w:cs="Arial"/>
          <w:sz w:val="22"/>
          <w:szCs w:val="22"/>
        </w:rPr>
      </w:pPr>
      <w:proofErr w:type="gramStart"/>
      <w:r w:rsidRPr="00075E54">
        <w:rPr>
          <w:rFonts w:ascii="Arial" w:hAnsi="Arial" w:cs="Arial"/>
          <w:sz w:val="22"/>
          <w:szCs w:val="22"/>
        </w:rPr>
        <w:t xml:space="preserve">Metode yang digunakan adalah pendekatan </w:t>
      </w:r>
      <w:r w:rsidRPr="00075E54">
        <w:rPr>
          <w:rStyle w:val="Strong"/>
          <w:rFonts w:ascii="Arial" w:hAnsi="Arial" w:cs="Arial"/>
          <w:b w:val="0"/>
          <w:sz w:val="22"/>
          <w:szCs w:val="22"/>
        </w:rPr>
        <w:t>edukasi partisipatif berbasis pemberdayaan masyarakat</w:t>
      </w:r>
      <w:r w:rsidRPr="00075E54">
        <w:rPr>
          <w:rFonts w:ascii="Arial" w:hAnsi="Arial" w:cs="Arial"/>
          <w:sz w:val="22"/>
          <w:szCs w:val="22"/>
        </w:rPr>
        <w:t xml:space="preserve"> dengan kombinasi metode penyuluhan, demonstrasi, dan praktik langsung.</w:t>
      </w:r>
      <w:proofErr w:type="gramEnd"/>
      <w:r w:rsidRPr="00075E54">
        <w:rPr>
          <w:rFonts w:ascii="Arial" w:hAnsi="Arial" w:cs="Arial"/>
          <w:sz w:val="22"/>
          <w:szCs w:val="22"/>
        </w:rPr>
        <w:t xml:space="preserve"> </w:t>
      </w:r>
      <w:proofErr w:type="gramStart"/>
      <w:r w:rsidRPr="00075E54">
        <w:rPr>
          <w:rFonts w:ascii="Arial" w:hAnsi="Arial" w:cs="Arial"/>
          <w:sz w:val="22"/>
          <w:szCs w:val="22"/>
        </w:rPr>
        <w:t>Pendekatan ini bertujuan untuk meningkatkan pengetahuan, sikap, dan keterampilan keluarga dalam menerapkan pola makan seimbang sesuai konsep “Isi Piringku”.</w:t>
      </w:r>
      <w:proofErr w:type="gramEnd"/>
    </w:p>
    <w:p w:rsidR="00075E54" w:rsidRPr="00075E54" w:rsidRDefault="00075E54" w:rsidP="00075E54">
      <w:pPr>
        <w:pStyle w:val="Heading3"/>
        <w:spacing w:before="0" w:after="240" w:line="360" w:lineRule="auto"/>
        <w:ind w:left="0" w:hanging="2"/>
        <w:jc w:val="both"/>
        <w:rPr>
          <w:rFonts w:ascii="Arial" w:hAnsi="Arial" w:cs="Arial"/>
          <w:sz w:val="22"/>
          <w:szCs w:val="22"/>
        </w:rPr>
      </w:pPr>
      <w:r w:rsidRPr="00075E54">
        <w:rPr>
          <w:rStyle w:val="Strong"/>
          <w:rFonts w:ascii="Arial" w:hAnsi="Arial" w:cs="Arial"/>
          <w:b/>
          <w:bCs w:val="0"/>
          <w:sz w:val="22"/>
          <w:szCs w:val="22"/>
        </w:rPr>
        <w:t>1. Tahap Persiapan</w:t>
      </w:r>
    </w:p>
    <w:p w:rsidR="00075E54" w:rsidRPr="00075E54" w:rsidRDefault="00075E54" w:rsidP="00075E54">
      <w:pPr>
        <w:pStyle w:val="NormalWeb"/>
        <w:spacing w:before="0" w:beforeAutospacing="0" w:after="240" w:afterAutospacing="0" w:line="360" w:lineRule="auto"/>
        <w:ind w:left="5" w:hanging="7"/>
        <w:jc w:val="both"/>
        <w:rPr>
          <w:rFonts w:ascii="Arial" w:hAnsi="Arial" w:cs="Arial"/>
          <w:sz w:val="22"/>
          <w:szCs w:val="22"/>
        </w:rPr>
      </w:pPr>
      <w:proofErr w:type="gramStart"/>
      <w:r w:rsidRPr="00075E54">
        <w:rPr>
          <w:rFonts w:ascii="Arial" w:hAnsi="Arial" w:cs="Arial"/>
          <w:sz w:val="22"/>
          <w:szCs w:val="22"/>
        </w:rPr>
        <w:t>Pada tahap ini dilakukan identifikasi masalah gizi di masyarakat melalui observasi awal dan diskusi dengan kader kesehatan atau perangkat desa.</w:t>
      </w:r>
      <w:proofErr w:type="gramEnd"/>
      <w:r w:rsidRPr="00075E54">
        <w:rPr>
          <w:rFonts w:ascii="Arial" w:hAnsi="Arial" w:cs="Arial"/>
          <w:sz w:val="22"/>
          <w:szCs w:val="22"/>
        </w:rPr>
        <w:t xml:space="preserve"> </w:t>
      </w:r>
      <w:proofErr w:type="gramStart"/>
      <w:r w:rsidRPr="00075E54">
        <w:rPr>
          <w:rFonts w:ascii="Arial" w:hAnsi="Arial" w:cs="Arial"/>
          <w:sz w:val="22"/>
          <w:szCs w:val="22"/>
        </w:rPr>
        <w:t xml:space="preserve">Selain itu, dilakukan penyusunan </w:t>
      </w:r>
      <w:r w:rsidRPr="00075E54">
        <w:rPr>
          <w:rFonts w:ascii="Arial" w:hAnsi="Arial" w:cs="Arial"/>
          <w:sz w:val="22"/>
          <w:szCs w:val="22"/>
        </w:rPr>
        <w:lastRenderedPageBreak/>
        <w:t>materi edukasi, media penyuluhan (leaflet, poster, dan food model), serta koordinasi dengan sasaran program yaitu keluarga atau ibu rumah tangga.</w:t>
      </w:r>
      <w:proofErr w:type="gramEnd"/>
    </w:p>
    <w:p w:rsidR="00075E54" w:rsidRPr="00075E54" w:rsidRDefault="00075E54" w:rsidP="00075E54">
      <w:pPr>
        <w:pStyle w:val="Heading3"/>
        <w:spacing w:before="0" w:after="240" w:line="360" w:lineRule="auto"/>
        <w:ind w:left="0" w:hanging="2"/>
        <w:jc w:val="both"/>
        <w:rPr>
          <w:rFonts w:ascii="Arial" w:hAnsi="Arial" w:cs="Arial"/>
          <w:sz w:val="22"/>
          <w:szCs w:val="22"/>
        </w:rPr>
      </w:pPr>
      <w:r w:rsidRPr="00075E54">
        <w:rPr>
          <w:rStyle w:val="Strong"/>
          <w:rFonts w:ascii="Arial" w:hAnsi="Arial" w:cs="Arial"/>
          <w:b/>
          <w:bCs w:val="0"/>
          <w:sz w:val="22"/>
          <w:szCs w:val="22"/>
        </w:rPr>
        <w:t>2. Tahap Edukasi (Penyuluhan)</w:t>
      </w:r>
    </w:p>
    <w:p w:rsidR="00075E54" w:rsidRPr="00075E54" w:rsidRDefault="00075E54" w:rsidP="00075E54">
      <w:pPr>
        <w:pStyle w:val="NormalWeb"/>
        <w:spacing w:before="0" w:beforeAutospacing="0" w:after="240" w:afterAutospacing="0" w:line="360" w:lineRule="auto"/>
        <w:ind w:left="5" w:hanging="7"/>
        <w:jc w:val="both"/>
        <w:rPr>
          <w:rFonts w:ascii="Arial" w:hAnsi="Arial" w:cs="Arial"/>
          <w:sz w:val="22"/>
          <w:szCs w:val="22"/>
        </w:rPr>
      </w:pPr>
      <w:proofErr w:type="gramStart"/>
      <w:r w:rsidRPr="00075E54">
        <w:rPr>
          <w:rFonts w:ascii="Arial" w:hAnsi="Arial" w:cs="Arial"/>
          <w:sz w:val="22"/>
          <w:szCs w:val="22"/>
        </w:rPr>
        <w:t>Kegiatan penyuluhan dilakukan menggunakan metode ceramah interaktif dan diskusi kelompok.</w:t>
      </w:r>
      <w:proofErr w:type="gramEnd"/>
      <w:r w:rsidRPr="00075E54">
        <w:rPr>
          <w:rFonts w:ascii="Arial" w:hAnsi="Arial" w:cs="Arial"/>
          <w:sz w:val="22"/>
          <w:szCs w:val="22"/>
        </w:rPr>
        <w:t xml:space="preserve"> Materi yang disampaikan meliputi:</w:t>
      </w:r>
    </w:p>
    <w:p w:rsidR="00075E54" w:rsidRPr="00075E54" w:rsidRDefault="00075E54" w:rsidP="00075E54">
      <w:pPr>
        <w:pStyle w:val="ListParagraph"/>
        <w:numPr>
          <w:ilvl w:val="0"/>
          <w:numId w:val="1"/>
        </w:numPr>
        <w:suppressAutoHyphens w:val="0"/>
        <w:spacing w:after="240" w:line="360" w:lineRule="auto"/>
        <w:ind w:leftChars="0" w:firstLineChars="0"/>
        <w:jc w:val="both"/>
        <w:textDirection w:val="lrTb"/>
        <w:textAlignment w:val="auto"/>
        <w:outlineLvl w:val="9"/>
        <w:rPr>
          <w:rFonts w:ascii="Arial" w:hAnsi="Arial" w:cs="Arial"/>
        </w:rPr>
      </w:pPr>
      <w:r w:rsidRPr="00075E54">
        <w:rPr>
          <w:rFonts w:ascii="Arial" w:hAnsi="Arial" w:cs="Arial"/>
        </w:rPr>
        <w:t xml:space="preserve">Konsep gizi seimbang </w:t>
      </w:r>
    </w:p>
    <w:p w:rsidR="00075E54" w:rsidRPr="00075E54" w:rsidRDefault="00075E54" w:rsidP="00075E54">
      <w:pPr>
        <w:numPr>
          <w:ilvl w:val="0"/>
          <w:numId w:val="1"/>
        </w:numPr>
        <w:suppressAutoHyphens w:val="0"/>
        <w:spacing w:after="240" w:line="360" w:lineRule="auto"/>
        <w:ind w:leftChars="0" w:left="0" w:firstLineChars="0" w:hanging="2"/>
        <w:jc w:val="both"/>
        <w:textDirection w:val="lrTb"/>
        <w:textAlignment w:val="auto"/>
        <w:outlineLvl w:val="9"/>
        <w:rPr>
          <w:rFonts w:ascii="Arial" w:hAnsi="Arial" w:cs="Arial"/>
        </w:rPr>
      </w:pPr>
      <w:r w:rsidRPr="00075E54">
        <w:rPr>
          <w:rFonts w:ascii="Arial" w:hAnsi="Arial" w:cs="Arial"/>
        </w:rPr>
        <w:t xml:space="preserve">Dampak pola makan tidak seimbang </w:t>
      </w:r>
    </w:p>
    <w:p w:rsidR="00075E54" w:rsidRPr="00075E54" w:rsidRDefault="00075E54" w:rsidP="00075E54">
      <w:pPr>
        <w:numPr>
          <w:ilvl w:val="0"/>
          <w:numId w:val="1"/>
        </w:numPr>
        <w:suppressAutoHyphens w:val="0"/>
        <w:spacing w:after="240" w:line="360" w:lineRule="auto"/>
        <w:ind w:leftChars="0" w:left="0" w:firstLineChars="0" w:hanging="2"/>
        <w:jc w:val="both"/>
        <w:textDirection w:val="lrTb"/>
        <w:textAlignment w:val="auto"/>
        <w:outlineLvl w:val="9"/>
        <w:rPr>
          <w:rFonts w:ascii="Arial" w:hAnsi="Arial" w:cs="Arial"/>
        </w:rPr>
      </w:pPr>
      <w:r w:rsidRPr="00075E54">
        <w:rPr>
          <w:rFonts w:ascii="Arial" w:hAnsi="Arial" w:cs="Arial"/>
        </w:rPr>
        <w:t xml:space="preserve">Konsep “Isi Piringku” </w:t>
      </w:r>
    </w:p>
    <w:p w:rsidR="00075E54" w:rsidRPr="00075E54" w:rsidRDefault="00075E54" w:rsidP="00075E54">
      <w:pPr>
        <w:numPr>
          <w:ilvl w:val="0"/>
          <w:numId w:val="1"/>
        </w:numPr>
        <w:suppressAutoHyphens w:val="0"/>
        <w:spacing w:after="240" w:line="360" w:lineRule="auto"/>
        <w:ind w:leftChars="0" w:left="0" w:firstLineChars="0" w:hanging="2"/>
        <w:jc w:val="both"/>
        <w:textDirection w:val="lrTb"/>
        <w:textAlignment w:val="auto"/>
        <w:outlineLvl w:val="9"/>
        <w:rPr>
          <w:rFonts w:ascii="Arial" w:hAnsi="Arial" w:cs="Arial"/>
        </w:rPr>
      </w:pPr>
      <w:r w:rsidRPr="00075E54">
        <w:rPr>
          <w:rFonts w:ascii="Arial" w:hAnsi="Arial" w:cs="Arial"/>
        </w:rPr>
        <w:t xml:space="preserve">Contoh menu harian sehat </w:t>
      </w:r>
    </w:p>
    <w:p w:rsidR="00075E54" w:rsidRPr="00075E54" w:rsidRDefault="00075E54" w:rsidP="00075E54">
      <w:pPr>
        <w:pStyle w:val="Heading3"/>
        <w:spacing w:before="0" w:after="240" w:line="360" w:lineRule="auto"/>
        <w:ind w:left="0" w:hanging="2"/>
        <w:jc w:val="both"/>
        <w:rPr>
          <w:rFonts w:ascii="Arial" w:hAnsi="Arial" w:cs="Arial"/>
          <w:sz w:val="22"/>
          <w:szCs w:val="22"/>
        </w:rPr>
      </w:pPr>
      <w:r w:rsidRPr="00075E54">
        <w:rPr>
          <w:rStyle w:val="Strong"/>
          <w:rFonts w:ascii="Arial" w:hAnsi="Arial" w:cs="Arial"/>
          <w:b/>
          <w:bCs w:val="0"/>
          <w:sz w:val="22"/>
          <w:szCs w:val="22"/>
        </w:rPr>
        <w:t>3. Tahap Demonstrasi dan Praktik</w:t>
      </w:r>
    </w:p>
    <w:p w:rsidR="00075E54" w:rsidRPr="00075E54" w:rsidRDefault="00075E54" w:rsidP="00075E54">
      <w:pPr>
        <w:pStyle w:val="NormalWeb"/>
        <w:spacing w:before="0" w:beforeAutospacing="0" w:after="240" w:afterAutospacing="0" w:line="360" w:lineRule="auto"/>
        <w:ind w:left="5" w:hanging="7"/>
        <w:jc w:val="both"/>
        <w:rPr>
          <w:rFonts w:ascii="Arial" w:hAnsi="Arial" w:cs="Arial"/>
          <w:sz w:val="22"/>
          <w:szCs w:val="22"/>
        </w:rPr>
      </w:pPr>
      <w:proofErr w:type="gramStart"/>
      <w:r w:rsidRPr="00075E54">
        <w:rPr>
          <w:rFonts w:ascii="Arial" w:hAnsi="Arial" w:cs="Arial"/>
          <w:sz w:val="22"/>
          <w:szCs w:val="22"/>
        </w:rPr>
        <w:t>Pada tahap ini dilakukan demonstrasi langsung penyusunan menu sesuai konsep “Isi Piringku”.</w:t>
      </w:r>
      <w:proofErr w:type="gramEnd"/>
      <w:r w:rsidRPr="00075E54">
        <w:rPr>
          <w:rFonts w:ascii="Arial" w:hAnsi="Arial" w:cs="Arial"/>
          <w:sz w:val="22"/>
          <w:szCs w:val="22"/>
        </w:rPr>
        <w:t xml:space="preserve"> Peserta kemudian diberikan kesempatan untuk:</w:t>
      </w:r>
    </w:p>
    <w:p w:rsidR="00075E54" w:rsidRPr="00075E54" w:rsidRDefault="00075E54" w:rsidP="00075E54">
      <w:pPr>
        <w:pStyle w:val="ListParagraph"/>
        <w:numPr>
          <w:ilvl w:val="0"/>
          <w:numId w:val="2"/>
        </w:numPr>
        <w:suppressAutoHyphens w:val="0"/>
        <w:spacing w:after="240" w:line="360" w:lineRule="auto"/>
        <w:ind w:leftChars="0" w:firstLineChars="0"/>
        <w:jc w:val="both"/>
        <w:textDirection w:val="lrTb"/>
        <w:textAlignment w:val="auto"/>
        <w:outlineLvl w:val="9"/>
        <w:rPr>
          <w:rFonts w:ascii="Arial" w:hAnsi="Arial" w:cs="Arial"/>
        </w:rPr>
      </w:pPr>
      <w:r w:rsidRPr="00075E54">
        <w:rPr>
          <w:rFonts w:ascii="Arial" w:hAnsi="Arial" w:cs="Arial"/>
        </w:rPr>
        <w:t xml:space="preserve">Menyusun sendiri komposisi makanan dalam satu piring </w:t>
      </w:r>
    </w:p>
    <w:p w:rsidR="00075E54" w:rsidRPr="00075E54" w:rsidRDefault="00075E54" w:rsidP="00075E54">
      <w:pPr>
        <w:numPr>
          <w:ilvl w:val="0"/>
          <w:numId w:val="2"/>
        </w:numPr>
        <w:suppressAutoHyphens w:val="0"/>
        <w:spacing w:after="240" w:line="360" w:lineRule="auto"/>
        <w:ind w:leftChars="0" w:left="0" w:firstLineChars="0" w:hanging="2"/>
        <w:jc w:val="both"/>
        <w:textDirection w:val="lrTb"/>
        <w:textAlignment w:val="auto"/>
        <w:outlineLvl w:val="9"/>
        <w:rPr>
          <w:rFonts w:ascii="Arial" w:hAnsi="Arial" w:cs="Arial"/>
        </w:rPr>
      </w:pPr>
      <w:r w:rsidRPr="00075E54">
        <w:rPr>
          <w:rFonts w:ascii="Arial" w:hAnsi="Arial" w:cs="Arial"/>
        </w:rPr>
        <w:t xml:space="preserve">Mempraktikkan pemilihan bahan makanan sehat </w:t>
      </w:r>
    </w:p>
    <w:p w:rsidR="00075E54" w:rsidRPr="00075E54" w:rsidRDefault="00075E54" w:rsidP="00075E54">
      <w:pPr>
        <w:numPr>
          <w:ilvl w:val="0"/>
          <w:numId w:val="2"/>
        </w:numPr>
        <w:suppressAutoHyphens w:val="0"/>
        <w:spacing w:after="240" w:line="360" w:lineRule="auto"/>
        <w:ind w:leftChars="0" w:left="0" w:firstLineChars="0" w:hanging="2"/>
        <w:jc w:val="both"/>
        <w:textDirection w:val="lrTb"/>
        <w:textAlignment w:val="auto"/>
        <w:outlineLvl w:val="9"/>
        <w:rPr>
          <w:rFonts w:ascii="Arial" w:hAnsi="Arial" w:cs="Arial"/>
        </w:rPr>
      </w:pPr>
      <w:r w:rsidRPr="00075E54">
        <w:rPr>
          <w:rFonts w:ascii="Arial" w:hAnsi="Arial" w:cs="Arial"/>
        </w:rPr>
        <w:t xml:space="preserve">Mendiskusikan hasil praktik bersama fasilitator </w:t>
      </w:r>
    </w:p>
    <w:p w:rsidR="00075E54" w:rsidRPr="00075E54" w:rsidRDefault="00075E54" w:rsidP="00075E54">
      <w:pPr>
        <w:pStyle w:val="Heading3"/>
        <w:spacing w:before="0" w:after="240" w:line="360" w:lineRule="auto"/>
        <w:ind w:left="0" w:hanging="2"/>
        <w:jc w:val="both"/>
        <w:rPr>
          <w:rFonts w:ascii="Arial" w:hAnsi="Arial" w:cs="Arial"/>
          <w:sz w:val="22"/>
          <w:szCs w:val="22"/>
        </w:rPr>
      </w:pPr>
      <w:r w:rsidRPr="00075E54">
        <w:rPr>
          <w:rStyle w:val="Strong"/>
          <w:rFonts w:ascii="Arial" w:hAnsi="Arial" w:cs="Arial"/>
          <w:b/>
          <w:bCs w:val="0"/>
          <w:sz w:val="22"/>
          <w:szCs w:val="22"/>
        </w:rPr>
        <w:t>4. Tahap Evaluasi</w:t>
      </w:r>
    </w:p>
    <w:p w:rsidR="00075E54" w:rsidRPr="00075E54" w:rsidRDefault="00075E54" w:rsidP="00075E54">
      <w:pPr>
        <w:pStyle w:val="NormalWeb"/>
        <w:spacing w:before="0" w:beforeAutospacing="0" w:after="240" w:afterAutospacing="0" w:line="360" w:lineRule="auto"/>
        <w:ind w:left="5" w:hanging="7"/>
        <w:jc w:val="both"/>
        <w:rPr>
          <w:rFonts w:ascii="Arial" w:hAnsi="Arial" w:cs="Arial"/>
          <w:sz w:val="22"/>
          <w:szCs w:val="22"/>
        </w:rPr>
      </w:pPr>
      <w:r w:rsidRPr="00075E54">
        <w:rPr>
          <w:rFonts w:ascii="Arial" w:hAnsi="Arial" w:cs="Arial"/>
          <w:sz w:val="22"/>
          <w:szCs w:val="22"/>
        </w:rPr>
        <w:t>Evaluasi dilakukan melalui:</w:t>
      </w:r>
    </w:p>
    <w:p w:rsidR="00075E54" w:rsidRPr="00075E54" w:rsidRDefault="00075E54" w:rsidP="00075E54">
      <w:pPr>
        <w:pStyle w:val="ListParagraph"/>
        <w:numPr>
          <w:ilvl w:val="0"/>
          <w:numId w:val="3"/>
        </w:numPr>
        <w:suppressAutoHyphens w:val="0"/>
        <w:spacing w:after="240" w:line="360" w:lineRule="auto"/>
        <w:ind w:leftChars="0" w:firstLineChars="0"/>
        <w:jc w:val="both"/>
        <w:textDirection w:val="lrTb"/>
        <w:textAlignment w:val="auto"/>
        <w:outlineLvl w:val="9"/>
        <w:rPr>
          <w:rFonts w:ascii="Arial" w:hAnsi="Arial" w:cs="Arial"/>
        </w:rPr>
      </w:pPr>
      <w:r w:rsidRPr="00075E54">
        <w:rPr>
          <w:rFonts w:ascii="Arial" w:hAnsi="Arial" w:cs="Arial"/>
        </w:rPr>
        <w:t xml:space="preserve">Pre-test dan post-test untuk mengukur peningkatan pengetahuan </w:t>
      </w:r>
    </w:p>
    <w:p w:rsidR="00075E54" w:rsidRPr="00075E54" w:rsidRDefault="00075E54" w:rsidP="00075E54">
      <w:pPr>
        <w:numPr>
          <w:ilvl w:val="0"/>
          <w:numId w:val="3"/>
        </w:numPr>
        <w:suppressAutoHyphens w:val="0"/>
        <w:spacing w:after="240" w:line="360" w:lineRule="auto"/>
        <w:ind w:leftChars="0" w:left="0" w:firstLineChars="0" w:hanging="2"/>
        <w:jc w:val="both"/>
        <w:textDirection w:val="lrTb"/>
        <w:textAlignment w:val="auto"/>
        <w:outlineLvl w:val="9"/>
        <w:rPr>
          <w:rFonts w:ascii="Arial" w:hAnsi="Arial" w:cs="Arial"/>
        </w:rPr>
      </w:pPr>
      <w:r w:rsidRPr="00075E54">
        <w:rPr>
          <w:rFonts w:ascii="Arial" w:hAnsi="Arial" w:cs="Arial"/>
        </w:rPr>
        <w:t xml:space="preserve">Observasi praktik penyusunan “Isi Piringku” </w:t>
      </w:r>
    </w:p>
    <w:p w:rsidR="00075E54" w:rsidRPr="00075E54" w:rsidRDefault="00075E54" w:rsidP="00075E54">
      <w:pPr>
        <w:numPr>
          <w:ilvl w:val="0"/>
          <w:numId w:val="3"/>
        </w:numPr>
        <w:suppressAutoHyphens w:val="0"/>
        <w:spacing w:after="240" w:line="360" w:lineRule="auto"/>
        <w:ind w:leftChars="0" w:left="0" w:firstLineChars="0" w:hanging="2"/>
        <w:jc w:val="both"/>
        <w:textDirection w:val="lrTb"/>
        <w:textAlignment w:val="auto"/>
        <w:outlineLvl w:val="9"/>
        <w:rPr>
          <w:rFonts w:ascii="Arial" w:hAnsi="Arial" w:cs="Arial"/>
        </w:rPr>
      </w:pPr>
      <w:r w:rsidRPr="00075E54">
        <w:rPr>
          <w:rFonts w:ascii="Arial" w:hAnsi="Arial" w:cs="Arial"/>
        </w:rPr>
        <w:t>Diskusi reflektif mengenai perubahan pemahaman dan kebiasaan makan</w:t>
      </w:r>
    </w:p>
    <w:p w:rsidR="003051A3" w:rsidRDefault="00DB1067">
      <w:pPr>
        <w:spacing w:after="120" w:line="240" w:lineRule="auto"/>
        <w:ind w:left="0" w:hanging="2"/>
        <w:rPr>
          <w:rFonts w:ascii="Arial" w:eastAsia="Arial" w:hAnsi="Arial" w:cs="Arial"/>
          <w:b/>
          <w:bCs/>
          <w:i/>
          <w:iCs/>
          <w:color w:val="000000"/>
        </w:rPr>
      </w:pPr>
      <w:r>
        <w:rPr>
          <w:rFonts w:ascii="Arial" w:eastAsia="Arial" w:hAnsi="Arial" w:cs="Arial"/>
          <w:b/>
          <w:bCs/>
          <w:i/>
          <w:iCs/>
          <w:color w:val="000000"/>
        </w:rPr>
        <w:t>Rancangan Study dan Lokasi</w:t>
      </w:r>
    </w:p>
    <w:p w:rsidR="00075E54" w:rsidRPr="00075E54" w:rsidRDefault="00075E54" w:rsidP="00075E54">
      <w:pPr>
        <w:suppressAutoHyphens w:val="0"/>
        <w:spacing w:after="240" w:line="360" w:lineRule="auto"/>
        <w:ind w:leftChars="0" w:left="0" w:firstLineChars="0" w:hanging="2"/>
        <w:jc w:val="both"/>
        <w:textDirection w:val="lrTb"/>
        <w:textAlignment w:val="auto"/>
        <w:outlineLvl w:val="9"/>
        <w:rPr>
          <w:rFonts w:ascii="Arial" w:eastAsia="Times New Roman" w:hAnsi="Arial" w:cs="Arial"/>
          <w:position w:val="0"/>
          <w:szCs w:val="24"/>
        </w:rPr>
      </w:pPr>
      <w:proofErr w:type="gramStart"/>
      <w:r w:rsidRPr="00075E54">
        <w:rPr>
          <w:rFonts w:ascii="Arial" w:eastAsia="Times New Roman" w:hAnsi="Arial" w:cs="Arial"/>
          <w:position w:val="0"/>
          <w:szCs w:val="24"/>
        </w:rPr>
        <w:t xml:space="preserve">Penelitian ini menggunakan </w:t>
      </w:r>
      <w:r w:rsidRPr="00075E54">
        <w:rPr>
          <w:rFonts w:ascii="Arial" w:eastAsia="Times New Roman" w:hAnsi="Arial" w:cs="Arial"/>
          <w:bCs/>
          <w:position w:val="0"/>
          <w:szCs w:val="24"/>
        </w:rPr>
        <w:t>desain studi quasi-eksperimental (pre-test dan post-test dengan kelompok intervensi tanpa kontrol)</w:t>
      </w:r>
      <w:r w:rsidRPr="00075E54">
        <w:rPr>
          <w:rFonts w:ascii="Arial" w:eastAsia="Times New Roman" w:hAnsi="Arial" w:cs="Arial"/>
          <w:position w:val="0"/>
          <w:szCs w:val="24"/>
        </w:rPr>
        <w:t>.</w:t>
      </w:r>
      <w:proofErr w:type="gramEnd"/>
      <w:r w:rsidRPr="00075E54">
        <w:rPr>
          <w:rFonts w:ascii="Arial" w:eastAsia="Times New Roman" w:hAnsi="Arial" w:cs="Arial"/>
          <w:position w:val="0"/>
          <w:szCs w:val="24"/>
        </w:rPr>
        <w:t xml:space="preserve"> Desain ini dipilih karena bertujuan untuk menilai efektivitas program edukasi “Isi Piringku” terhadap peningkatan pengetahuan, sikap, </w:t>
      </w:r>
      <w:proofErr w:type="gramStart"/>
      <w:r w:rsidRPr="00075E54">
        <w:rPr>
          <w:rFonts w:ascii="Arial" w:eastAsia="Times New Roman" w:hAnsi="Arial" w:cs="Arial"/>
          <w:position w:val="0"/>
          <w:szCs w:val="24"/>
        </w:rPr>
        <w:t>dan</w:t>
      </w:r>
      <w:proofErr w:type="gramEnd"/>
      <w:r w:rsidRPr="00075E54">
        <w:rPr>
          <w:rFonts w:ascii="Arial" w:eastAsia="Times New Roman" w:hAnsi="Arial" w:cs="Arial"/>
          <w:position w:val="0"/>
          <w:szCs w:val="24"/>
        </w:rPr>
        <w:t xml:space="preserve"> praktik masyarakat dalam menerapkan pola makan sehat di tingkat keluarga.</w:t>
      </w:r>
    </w:p>
    <w:p w:rsidR="00075E54" w:rsidRPr="00075E54" w:rsidRDefault="00075E54" w:rsidP="00075E54">
      <w:pPr>
        <w:suppressAutoHyphens w:val="0"/>
        <w:spacing w:after="240" w:line="360" w:lineRule="auto"/>
        <w:ind w:leftChars="0" w:left="0" w:firstLineChars="0" w:firstLine="0"/>
        <w:jc w:val="both"/>
        <w:textDirection w:val="lrTb"/>
        <w:textAlignment w:val="auto"/>
        <w:outlineLvl w:val="9"/>
        <w:rPr>
          <w:rFonts w:ascii="Arial" w:eastAsia="Times New Roman" w:hAnsi="Arial" w:cs="Arial"/>
          <w:position w:val="0"/>
          <w:szCs w:val="24"/>
        </w:rPr>
      </w:pPr>
      <w:r w:rsidRPr="00075E54">
        <w:rPr>
          <w:rFonts w:ascii="Arial" w:eastAsia="Times New Roman" w:hAnsi="Arial" w:cs="Arial"/>
          <w:position w:val="0"/>
          <w:szCs w:val="24"/>
        </w:rPr>
        <w:lastRenderedPageBreak/>
        <w:t xml:space="preserve">Pada tahap awal, responden </w:t>
      </w:r>
      <w:proofErr w:type="gramStart"/>
      <w:r w:rsidRPr="00075E54">
        <w:rPr>
          <w:rFonts w:ascii="Arial" w:eastAsia="Times New Roman" w:hAnsi="Arial" w:cs="Arial"/>
          <w:position w:val="0"/>
          <w:szCs w:val="24"/>
        </w:rPr>
        <w:t>akan</w:t>
      </w:r>
      <w:proofErr w:type="gramEnd"/>
      <w:r w:rsidRPr="00075E54">
        <w:rPr>
          <w:rFonts w:ascii="Arial" w:eastAsia="Times New Roman" w:hAnsi="Arial" w:cs="Arial"/>
          <w:position w:val="0"/>
          <w:szCs w:val="24"/>
        </w:rPr>
        <w:t xml:space="preserve"> diberikan </w:t>
      </w:r>
      <w:r w:rsidRPr="00075E54">
        <w:rPr>
          <w:rFonts w:ascii="Arial" w:eastAsia="Times New Roman" w:hAnsi="Arial" w:cs="Arial"/>
          <w:bCs/>
          <w:position w:val="0"/>
          <w:szCs w:val="24"/>
        </w:rPr>
        <w:t>pre-test</w:t>
      </w:r>
      <w:r w:rsidRPr="00075E54">
        <w:rPr>
          <w:rFonts w:ascii="Arial" w:eastAsia="Times New Roman" w:hAnsi="Arial" w:cs="Arial"/>
          <w:position w:val="0"/>
          <w:szCs w:val="24"/>
        </w:rPr>
        <w:t xml:space="preserve"> untuk mengukur tingkat pengetahuan dan perilaku awal terkait gizi seimbang dan konsep “Isi Piringku”. </w:t>
      </w:r>
      <w:proofErr w:type="gramStart"/>
      <w:r w:rsidRPr="00075E54">
        <w:rPr>
          <w:rFonts w:ascii="Arial" w:eastAsia="Times New Roman" w:hAnsi="Arial" w:cs="Arial"/>
          <w:position w:val="0"/>
          <w:szCs w:val="24"/>
        </w:rPr>
        <w:t xml:space="preserve">Selanjutnya, dilakukan </w:t>
      </w:r>
      <w:r w:rsidRPr="00075E54">
        <w:rPr>
          <w:rFonts w:ascii="Arial" w:eastAsia="Times New Roman" w:hAnsi="Arial" w:cs="Arial"/>
          <w:bCs/>
          <w:position w:val="0"/>
          <w:szCs w:val="24"/>
        </w:rPr>
        <w:t>intervensi berupa edukasi gizi dan praktik langsung penyusunan menu “Isi Piringku”</w:t>
      </w:r>
      <w:r w:rsidRPr="00075E54">
        <w:rPr>
          <w:rFonts w:ascii="Arial" w:eastAsia="Times New Roman" w:hAnsi="Arial" w:cs="Arial"/>
          <w:position w:val="0"/>
          <w:szCs w:val="24"/>
        </w:rPr>
        <w:t xml:space="preserve"> yang melibatkan demonstrasi, diskusi interaktif, dan simulasi penyusunan piring makan sehat.</w:t>
      </w:r>
      <w:proofErr w:type="gramEnd"/>
      <w:r w:rsidRPr="00075E54">
        <w:rPr>
          <w:rFonts w:ascii="Arial" w:eastAsia="Times New Roman" w:hAnsi="Arial" w:cs="Arial"/>
          <w:position w:val="0"/>
          <w:szCs w:val="24"/>
        </w:rPr>
        <w:t xml:space="preserve"> </w:t>
      </w:r>
      <w:proofErr w:type="gramStart"/>
      <w:r w:rsidRPr="00075E54">
        <w:rPr>
          <w:rFonts w:ascii="Arial" w:eastAsia="Times New Roman" w:hAnsi="Arial" w:cs="Arial"/>
          <w:position w:val="0"/>
          <w:szCs w:val="24"/>
        </w:rPr>
        <w:t xml:space="preserve">Setelah intervensi selesai, dilakukan </w:t>
      </w:r>
      <w:r w:rsidRPr="00075E54">
        <w:rPr>
          <w:rFonts w:ascii="Arial" w:eastAsia="Times New Roman" w:hAnsi="Arial" w:cs="Arial"/>
          <w:bCs/>
          <w:position w:val="0"/>
          <w:szCs w:val="24"/>
        </w:rPr>
        <w:t>post-test</w:t>
      </w:r>
      <w:r w:rsidRPr="00075E54">
        <w:rPr>
          <w:rFonts w:ascii="Arial" w:eastAsia="Times New Roman" w:hAnsi="Arial" w:cs="Arial"/>
          <w:position w:val="0"/>
          <w:szCs w:val="24"/>
        </w:rPr>
        <w:t xml:space="preserve"> untuk menilai perubahan yang terjadi pada responden.</w:t>
      </w:r>
      <w:proofErr w:type="gramEnd"/>
    </w:p>
    <w:p w:rsidR="00075E54" w:rsidRDefault="00075E54" w:rsidP="00075E54">
      <w:pPr>
        <w:suppressAutoHyphens w:val="0"/>
        <w:spacing w:after="240" w:line="360" w:lineRule="auto"/>
        <w:ind w:leftChars="0" w:left="0" w:firstLineChars="0" w:hanging="2"/>
        <w:jc w:val="both"/>
        <w:textDirection w:val="lrTb"/>
        <w:textAlignment w:val="auto"/>
        <w:outlineLvl w:val="9"/>
        <w:rPr>
          <w:rFonts w:ascii="Arial" w:eastAsia="Times New Roman" w:hAnsi="Arial" w:cs="Arial"/>
          <w:position w:val="0"/>
          <w:szCs w:val="24"/>
        </w:rPr>
      </w:pPr>
      <w:r w:rsidRPr="00075E54">
        <w:rPr>
          <w:rFonts w:ascii="Arial" w:eastAsia="Times New Roman" w:hAnsi="Arial" w:cs="Arial"/>
          <w:position w:val="0"/>
          <w:szCs w:val="24"/>
        </w:rPr>
        <w:t xml:space="preserve">Analisis data dapat menggunakan uji statistik seperti </w:t>
      </w:r>
      <w:r w:rsidRPr="00075E54">
        <w:rPr>
          <w:rFonts w:ascii="Arial" w:eastAsia="Times New Roman" w:hAnsi="Arial" w:cs="Arial"/>
          <w:bCs/>
          <w:position w:val="0"/>
          <w:szCs w:val="24"/>
        </w:rPr>
        <w:t>paired t-test</w:t>
      </w:r>
      <w:r w:rsidRPr="00075E54">
        <w:rPr>
          <w:rFonts w:ascii="Arial" w:eastAsia="Times New Roman" w:hAnsi="Arial" w:cs="Arial"/>
          <w:position w:val="0"/>
          <w:szCs w:val="24"/>
        </w:rPr>
        <w:t xml:space="preserve"> (untuk data berdistribusi normal) atau </w:t>
      </w:r>
      <w:r w:rsidRPr="00075E54">
        <w:rPr>
          <w:rFonts w:ascii="Arial" w:eastAsia="Times New Roman" w:hAnsi="Arial" w:cs="Arial"/>
          <w:bCs/>
          <w:position w:val="0"/>
          <w:szCs w:val="24"/>
        </w:rPr>
        <w:t>Wilcoxon signed rank test</w:t>
      </w:r>
      <w:r w:rsidRPr="00075E54">
        <w:rPr>
          <w:rFonts w:ascii="Arial" w:eastAsia="Times New Roman" w:hAnsi="Arial" w:cs="Arial"/>
          <w:position w:val="0"/>
          <w:szCs w:val="24"/>
        </w:rPr>
        <w:t xml:space="preserve"> (untuk data tidak normal), guna mengetahui perbedaan</w:t>
      </w:r>
      <w:r>
        <w:rPr>
          <w:rFonts w:ascii="Arial" w:eastAsia="Times New Roman" w:hAnsi="Arial" w:cs="Arial"/>
          <w:position w:val="0"/>
          <w:szCs w:val="24"/>
        </w:rPr>
        <w:t xml:space="preserve"> sebelum dan sesudah intervensi.</w:t>
      </w:r>
    </w:p>
    <w:p w:rsidR="00075E54" w:rsidRPr="00075E54" w:rsidRDefault="00075E54" w:rsidP="00075E54">
      <w:pPr>
        <w:suppressAutoHyphens w:val="0"/>
        <w:spacing w:after="240" w:line="360" w:lineRule="auto"/>
        <w:ind w:leftChars="0" w:left="0" w:firstLineChars="0" w:firstLine="0"/>
        <w:jc w:val="both"/>
        <w:textDirection w:val="lrTb"/>
        <w:textAlignment w:val="auto"/>
        <w:outlineLvl w:val="9"/>
        <w:rPr>
          <w:rFonts w:ascii="Arial" w:eastAsia="Times New Roman" w:hAnsi="Arial" w:cs="Arial"/>
          <w:position w:val="0"/>
          <w:szCs w:val="24"/>
        </w:rPr>
      </w:pPr>
      <w:proofErr w:type="gramStart"/>
      <w:r w:rsidRPr="00075E54">
        <w:rPr>
          <w:rFonts w:ascii="Arial" w:hAnsi="Arial" w:cs="Arial"/>
        </w:rPr>
        <w:t>Lokasi penelitian yang disarankan adalah</w:t>
      </w:r>
      <w:r w:rsidRPr="00075E54">
        <w:rPr>
          <w:rFonts w:ascii="Arial" w:hAnsi="Arial" w:cs="Arial"/>
        </w:rPr>
        <w:t xml:space="preserve"> </w:t>
      </w:r>
      <w:r w:rsidRPr="00075E54">
        <w:rPr>
          <w:rFonts w:ascii="Arial" w:hAnsi="Arial" w:cs="Arial"/>
        </w:rPr>
        <w:t>Posyandu aktif yang memiliki sasaran ibu rumah tangga dan keluarga dengan balita atau remaja</w:t>
      </w:r>
      <w:r>
        <w:rPr>
          <w:rFonts w:ascii="Arial" w:hAnsi="Arial" w:cs="Arial"/>
        </w:rPr>
        <w:t xml:space="preserve"> yakni posyandu asri 1 Kecamatan Maritenggae Kabupaten Sidrap.</w:t>
      </w:r>
      <w:proofErr w:type="gramEnd"/>
    </w:p>
    <w:p w:rsidR="003051A3" w:rsidRDefault="00DB1067">
      <w:pPr>
        <w:spacing w:after="120" w:line="240" w:lineRule="auto"/>
        <w:ind w:left="0" w:hanging="2"/>
        <w:rPr>
          <w:rFonts w:ascii="Arial" w:eastAsia="Arial" w:hAnsi="Arial" w:cs="Arial"/>
          <w:b/>
          <w:bCs/>
          <w:i/>
          <w:iCs/>
          <w:color w:val="000000"/>
        </w:rPr>
      </w:pPr>
      <w:r>
        <w:rPr>
          <w:rFonts w:ascii="Arial" w:eastAsia="Arial" w:hAnsi="Arial" w:cs="Arial"/>
          <w:b/>
          <w:bCs/>
          <w:i/>
          <w:iCs/>
          <w:color w:val="000000"/>
        </w:rPr>
        <w:t xml:space="preserve">Populasi dan Subjek </w:t>
      </w:r>
    </w:p>
    <w:p w:rsidR="00075E54" w:rsidRPr="002652A3" w:rsidRDefault="00075E54" w:rsidP="002652A3">
      <w:pPr>
        <w:pStyle w:val="NormalWeb"/>
        <w:spacing w:before="0" w:beforeAutospacing="0" w:after="240" w:afterAutospacing="0" w:line="360" w:lineRule="auto"/>
        <w:ind w:left="6" w:hanging="6"/>
        <w:jc w:val="both"/>
        <w:rPr>
          <w:rFonts w:ascii="Arial" w:hAnsi="Arial" w:cs="Arial"/>
          <w:sz w:val="22"/>
          <w:szCs w:val="22"/>
        </w:rPr>
      </w:pPr>
      <w:r w:rsidRPr="002652A3">
        <w:rPr>
          <w:rFonts w:ascii="Arial" w:hAnsi="Arial" w:cs="Arial"/>
          <w:sz w:val="22"/>
          <w:szCs w:val="22"/>
        </w:rPr>
        <w:t xml:space="preserve">Populasi </w:t>
      </w:r>
      <w:r w:rsidR="002652A3" w:rsidRPr="002652A3">
        <w:rPr>
          <w:rFonts w:ascii="Arial" w:hAnsi="Arial" w:cs="Arial"/>
          <w:sz w:val="22"/>
          <w:szCs w:val="22"/>
        </w:rPr>
        <w:t xml:space="preserve">dan subjek </w:t>
      </w:r>
      <w:r w:rsidRPr="002652A3">
        <w:rPr>
          <w:rFonts w:ascii="Arial" w:hAnsi="Arial" w:cs="Arial"/>
          <w:sz w:val="22"/>
          <w:szCs w:val="22"/>
        </w:rPr>
        <w:t xml:space="preserve">dalam penelitian ini adalah seluruh </w:t>
      </w:r>
      <w:r w:rsidR="002652A3" w:rsidRPr="002652A3">
        <w:rPr>
          <w:rFonts w:ascii="Arial" w:hAnsi="Arial" w:cs="Arial"/>
          <w:sz w:val="22"/>
          <w:szCs w:val="22"/>
        </w:rPr>
        <w:t xml:space="preserve">ibu rumah tangga, balita dan </w:t>
      </w:r>
      <w:proofErr w:type="gramStart"/>
      <w:r w:rsidR="002652A3" w:rsidRPr="002652A3">
        <w:rPr>
          <w:rFonts w:ascii="Arial" w:hAnsi="Arial" w:cs="Arial"/>
          <w:sz w:val="22"/>
          <w:szCs w:val="22"/>
        </w:rPr>
        <w:t xml:space="preserve">remaja </w:t>
      </w:r>
      <w:r w:rsidRPr="002652A3">
        <w:rPr>
          <w:rFonts w:ascii="Arial" w:hAnsi="Arial" w:cs="Arial"/>
          <w:sz w:val="22"/>
          <w:szCs w:val="22"/>
        </w:rPr>
        <w:t xml:space="preserve"> yang</w:t>
      </w:r>
      <w:proofErr w:type="gramEnd"/>
      <w:r w:rsidRPr="002652A3">
        <w:rPr>
          <w:rFonts w:ascii="Arial" w:hAnsi="Arial" w:cs="Arial"/>
          <w:sz w:val="22"/>
          <w:szCs w:val="22"/>
        </w:rPr>
        <w:t xml:space="preserve"> berada di wilayah kerja Posyandu</w:t>
      </w:r>
      <w:r w:rsidR="002652A3" w:rsidRPr="002652A3">
        <w:rPr>
          <w:rFonts w:ascii="Arial" w:hAnsi="Arial" w:cs="Arial"/>
          <w:sz w:val="22"/>
          <w:szCs w:val="22"/>
        </w:rPr>
        <w:t xml:space="preserve"> Asri 1 </w:t>
      </w:r>
    </w:p>
    <w:p w:rsidR="003051A3" w:rsidRDefault="00DB1067">
      <w:pPr>
        <w:spacing w:after="120" w:line="240" w:lineRule="auto"/>
        <w:ind w:left="0" w:hanging="2"/>
        <w:rPr>
          <w:rFonts w:ascii="Arial" w:eastAsia="Arial" w:hAnsi="Arial" w:cs="Arial"/>
          <w:b/>
          <w:bCs/>
          <w:i/>
          <w:iCs/>
          <w:color w:val="000000"/>
        </w:rPr>
      </w:pPr>
      <w:r>
        <w:rPr>
          <w:rFonts w:ascii="Arial" w:eastAsia="Arial" w:hAnsi="Arial" w:cs="Arial"/>
          <w:b/>
          <w:bCs/>
          <w:i/>
          <w:iCs/>
          <w:color w:val="000000"/>
        </w:rPr>
        <w:t>Prosedur Pengabdian Masyarakat</w:t>
      </w:r>
    </w:p>
    <w:p w:rsidR="002652A3" w:rsidRPr="002652A3" w:rsidRDefault="00DB1067" w:rsidP="002652A3">
      <w:pPr>
        <w:pStyle w:val="NormalWeb"/>
        <w:spacing w:before="0" w:beforeAutospacing="0" w:after="240" w:afterAutospacing="0" w:line="360" w:lineRule="auto"/>
        <w:ind w:hanging="2"/>
        <w:jc w:val="both"/>
        <w:rPr>
          <w:rFonts w:ascii="Arial" w:hAnsi="Arial" w:cs="Arial"/>
          <w:sz w:val="22"/>
          <w:szCs w:val="22"/>
        </w:rPr>
      </w:pPr>
      <w:r>
        <w:rPr>
          <w:rFonts w:ascii="Arial" w:eastAsia="Arial" w:hAnsi="Arial" w:cs="Arial"/>
          <w:color w:val="000000"/>
        </w:rPr>
        <w:t xml:space="preserve">Prosedur pengabdian masyarakat dimulai dari </w:t>
      </w:r>
      <w:proofErr w:type="gramStart"/>
      <w:r w:rsidR="002652A3" w:rsidRPr="002652A3">
        <w:rPr>
          <w:rFonts w:ascii="Arial" w:hAnsi="Arial" w:cs="Arial"/>
          <w:sz w:val="22"/>
          <w:szCs w:val="22"/>
        </w:rPr>
        <w:t>tim</w:t>
      </w:r>
      <w:proofErr w:type="gramEnd"/>
      <w:r w:rsidR="002652A3" w:rsidRPr="002652A3">
        <w:rPr>
          <w:rFonts w:ascii="Arial" w:hAnsi="Arial" w:cs="Arial"/>
          <w:sz w:val="22"/>
          <w:szCs w:val="22"/>
        </w:rPr>
        <w:t xml:space="preserve"> pelaksana melakukan identifikasi masalah gizi di wilayah sasaran melalui observasi awal serta koordinasi dengan pihak puskesmas, kader kesehatan, dan perangkat desa. </w:t>
      </w:r>
      <w:proofErr w:type="gramStart"/>
      <w:r w:rsidR="002652A3" w:rsidRPr="002652A3">
        <w:rPr>
          <w:rFonts w:ascii="Arial" w:hAnsi="Arial" w:cs="Arial"/>
          <w:sz w:val="22"/>
          <w:szCs w:val="22"/>
        </w:rPr>
        <w:t>Selanjutnya dilakukan analisis kebutuhan masyarakat terkait pemahaman gizi seimbang.</w:t>
      </w:r>
      <w:proofErr w:type="gramEnd"/>
      <w:r w:rsidR="002652A3" w:rsidRPr="002652A3">
        <w:rPr>
          <w:rFonts w:ascii="Arial" w:hAnsi="Arial" w:cs="Arial"/>
          <w:sz w:val="22"/>
          <w:szCs w:val="22"/>
        </w:rPr>
        <w:t xml:space="preserve"> Berdasarkan hasil tersebut, </w:t>
      </w:r>
      <w:proofErr w:type="gramStart"/>
      <w:r w:rsidR="002652A3" w:rsidRPr="002652A3">
        <w:rPr>
          <w:rFonts w:ascii="Arial" w:hAnsi="Arial" w:cs="Arial"/>
          <w:sz w:val="22"/>
          <w:szCs w:val="22"/>
        </w:rPr>
        <w:t>tim</w:t>
      </w:r>
      <w:proofErr w:type="gramEnd"/>
      <w:r w:rsidR="002652A3" w:rsidRPr="002652A3">
        <w:rPr>
          <w:rFonts w:ascii="Arial" w:hAnsi="Arial" w:cs="Arial"/>
          <w:sz w:val="22"/>
          <w:szCs w:val="22"/>
        </w:rPr>
        <w:t xml:space="preserve"> menyusun proposal kegiatan serta menyiapkan media edukasi seperti leaflet, poster, dan materi presentasi mengenai konsep “Isi Piringku”.</w:t>
      </w:r>
    </w:p>
    <w:p w:rsidR="002652A3" w:rsidRPr="002652A3" w:rsidRDefault="002652A3" w:rsidP="002652A3">
      <w:pPr>
        <w:suppressAutoHyphens w:val="0"/>
        <w:spacing w:after="240" w:line="360" w:lineRule="auto"/>
        <w:ind w:leftChars="0" w:left="0" w:firstLineChars="0" w:firstLine="0"/>
        <w:jc w:val="both"/>
        <w:textDirection w:val="lrTb"/>
        <w:textAlignment w:val="auto"/>
        <w:outlineLvl w:val="9"/>
        <w:rPr>
          <w:rFonts w:ascii="Arial" w:eastAsia="Times New Roman" w:hAnsi="Arial" w:cs="Arial"/>
          <w:position w:val="0"/>
        </w:rPr>
      </w:pPr>
      <w:proofErr w:type="gramStart"/>
      <w:r w:rsidRPr="002652A3">
        <w:rPr>
          <w:rFonts w:ascii="Arial" w:eastAsia="Times New Roman" w:hAnsi="Arial" w:cs="Arial"/>
          <w:position w:val="0"/>
        </w:rPr>
        <w:t>Tahap berikutnya adalah sosialisasi program kepada masyarakat.</w:t>
      </w:r>
      <w:proofErr w:type="gramEnd"/>
      <w:r w:rsidRPr="002652A3">
        <w:rPr>
          <w:rFonts w:ascii="Arial" w:eastAsia="Times New Roman" w:hAnsi="Arial" w:cs="Arial"/>
          <w:position w:val="0"/>
        </w:rPr>
        <w:t xml:space="preserve"> Pada tahap ini, </w:t>
      </w:r>
      <w:proofErr w:type="gramStart"/>
      <w:r w:rsidRPr="002652A3">
        <w:rPr>
          <w:rFonts w:ascii="Arial" w:eastAsia="Times New Roman" w:hAnsi="Arial" w:cs="Arial"/>
          <w:position w:val="0"/>
        </w:rPr>
        <w:t>tim</w:t>
      </w:r>
      <w:proofErr w:type="gramEnd"/>
      <w:r w:rsidRPr="002652A3">
        <w:rPr>
          <w:rFonts w:ascii="Arial" w:eastAsia="Times New Roman" w:hAnsi="Arial" w:cs="Arial"/>
          <w:position w:val="0"/>
        </w:rPr>
        <w:t xml:space="preserve"> menjelaskan tujuan, manfaat, serta rangkaian kegiatan yang akan dilaksanakan. </w:t>
      </w:r>
      <w:proofErr w:type="gramStart"/>
      <w:r w:rsidRPr="002652A3">
        <w:rPr>
          <w:rFonts w:ascii="Arial" w:eastAsia="Times New Roman" w:hAnsi="Arial" w:cs="Arial"/>
          <w:position w:val="0"/>
        </w:rPr>
        <w:t>Sosialisasi bertujuan untuk meningkatkan pemahaman awal dan membangun partisipasi aktif masyarakat dalam kegiatan pengabdian.</w:t>
      </w:r>
      <w:proofErr w:type="gramEnd"/>
    </w:p>
    <w:p w:rsidR="002652A3" w:rsidRPr="002652A3" w:rsidRDefault="002652A3" w:rsidP="002652A3">
      <w:pPr>
        <w:suppressAutoHyphens w:val="0"/>
        <w:spacing w:after="240" w:line="360" w:lineRule="auto"/>
        <w:ind w:leftChars="0" w:left="0" w:firstLineChars="0" w:firstLine="0"/>
        <w:jc w:val="both"/>
        <w:textDirection w:val="lrTb"/>
        <w:textAlignment w:val="auto"/>
        <w:outlineLvl w:val="9"/>
        <w:rPr>
          <w:rFonts w:ascii="Arial" w:eastAsia="Times New Roman" w:hAnsi="Arial" w:cs="Arial"/>
          <w:position w:val="0"/>
        </w:rPr>
      </w:pPr>
      <w:proofErr w:type="gramStart"/>
      <w:r w:rsidRPr="002652A3">
        <w:rPr>
          <w:rFonts w:ascii="Arial" w:eastAsia="Times New Roman" w:hAnsi="Arial" w:cs="Arial"/>
          <w:position w:val="0"/>
        </w:rPr>
        <w:t>Setelah itu dilaksanakan tahap edukasi, yaitu penyuluhan mengenai gizi seimbang dan konsep “Isi Piringku”.</w:t>
      </w:r>
      <w:proofErr w:type="gramEnd"/>
      <w:r w:rsidRPr="002652A3">
        <w:rPr>
          <w:rFonts w:ascii="Arial" w:eastAsia="Times New Roman" w:hAnsi="Arial" w:cs="Arial"/>
          <w:position w:val="0"/>
        </w:rPr>
        <w:t xml:space="preserve"> </w:t>
      </w:r>
      <w:proofErr w:type="gramStart"/>
      <w:r w:rsidRPr="002652A3">
        <w:rPr>
          <w:rFonts w:ascii="Arial" w:eastAsia="Times New Roman" w:hAnsi="Arial" w:cs="Arial"/>
          <w:position w:val="0"/>
        </w:rPr>
        <w:t>Kegiatan ini dilakukan melalui ceramah interaktif, diskusi kelompok, serta penggunaan media visual agar materi lebih mudah dipahami oleh peserta.</w:t>
      </w:r>
      <w:proofErr w:type="gramEnd"/>
      <w:r w:rsidRPr="002652A3">
        <w:rPr>
          <w:rFonts w:ascii="Arial" w:eastAsia="Times New Roman" w:hAnsi="Arial" w:cs="Arial"/>
          <w:position w:val="0"/>
        </w:rPr>
        <w:t xml:space="preserve"> </w:t>
      </w:r>
      <w:proofErr w:type="gramStart"/>
      <w:r w:rsidRPr="002652A3">
        <w:rPr>
          <w:rFonts w:ascii="Arial" w:eastAsia="Times New Roman" w:hAnsi="Arial" w:cs="Arial"/>
          <w:position w:val="0"/>
        </w:rPr>
        <w:t>Pada tahap ini juga diberikan contoh penerapan menu seimbang dalam kehidupan sehari-hari.</w:t>
      </w:r>
      <w:proofErr w:type="gramEnd"/>
    </w:p>
    <w:p w:rsidR="002652A3" w:rsidRPr="002652A3" w:rsidRDefault="002652A3" w:rsidP="002652A3">
      <w:pPr>
        <w:suppressAutoHyphens w:val="0"/>
        <w:spacing w:after="240" w:line="360" w:lineRule="auto"/>
        <w:ind w:leftChars="0" w:left="0" w:firstLineChars="0" w:firstLine="0"/>
        <w:jc w:val="both"/>
        <w:textDirection w:val="lrTb"/>
        <w:textAlignment w:val="auto"/>
        <w:outlineLvl w:val="9"/>
        <w:rPr>
          <w:rFonts w:ascii="Arial" w:eastAsia="Times New Roman" w:hAnsi="Arial" w:cs="Arial"/>
          <w:position w:val="0"/>
        </w:rPr>
      </w:pPr>
      <w:proofErr w:type="gramStart"/>
      <w:r w:rsidRPr="002652A3">
        <w:rPr>
          <w:rFonts w:ascii="Arial" w:eastAsia="Times New Roman" w:hAnsi="Arial" w:cs="Arial"/>
          <w:position w:val="0"/>
        </w:rPr>
        <w:t>Tahap selanjutnya adalah praktik atau demonstrasi.</w:t>
      </w:r>
      <w:proofErr w:type="gramEnd"/>
      <w:r w:rsidRPr="002652A3">
        <w:rPr>
          <w:rFonts w:ascii="Arial" w:eastAsia="Times New Roman" w:hAnsi="Arial" w:cs="Arial"/>
          <w:position w:val="0"/>
        </w:rPr>
        <w:t xml:space="preserve"> </w:t>
      </w:r>
      <w:proofErr w:type="gramStart"/>
      <w:r w:rsidRPr="002652A3">
        <w:rPr>
          <w:rFonts w:ascii="Arial" w:eastAsia="Times New Roman" w:hAnsi="Arial" w:cs="Arial"/>
          <w:position w:val="0"/>
        </w:rPr>
        <w:t>Pada tahap ini, peserta diajak untuk secara langsung menyusun piring makan sesuai dengan prinsip “Isi Piringku”.</w:t>
      </w:r>
      <w:proofErr w:type="gramEnd"/>
      <w:r w:rsidRPr="002652A3">
        <w:rPr>
          <w:rFonts w:ascii="Arial" w:eastAsia="Times New Roman" w:hAnsi="Arial" w:cs="Arial"/>
          <w:position w:val="0"/>
        </w:rPr>
        <w:t xml:space="preserve"> Tim </w:t>
      </w:r>
      <w:r w:rsidRPr="002652A3">
        <w:rPr>
          <w:rFonts w:ascii="Arial" w:eastAsia="Times New Roman" w:hAnsi="Arial" w:cs="Arial"/>
          <w:position w:val="0"/>
        </w:rPr>
        <w:lastRenderedPageBreak/>
        <w:t>pelaksana memberikan pendampingan selama proses berlangsung untuk memastikan peserta memahami proporsi makanan yang tepat antara karbohidrat, protein, sayur, dan buah.</w:t>
      </w:r>
    </w:p>
    <w:p w:rsidR="002652A3" w:rsidRPr="002652A3" w:rsidRDefault="002652A3" w:rsidP="002652A3">
      <w:pPr>
        <w:suppressAutoHyphens w:val="0"/>
        <w:spacing w:after="240" w:line="360" w:lineRule="auto"/>
        <w:ind w:leftChars="0" w:left="0" w:firstLineChars="0" w:firstLine="0"/>
        <w:jc w:val="both"/>
        <w:textDirection w:val="lrTb"/>
        <w:textAlignment w:val="auto"/>
        <w:outlineLvl w:val="9"/>
        <w:rPr>
          <w:rFonts w:ascii="Arial" w:eastAsia="Times New Roman" w:hAnsi="Arial" w:cs="Arial"/>
          <w:position w:val="0"/>
        </w:rPr>
      </w:pPr>
      <w:proofErr w:type="gramStart"/>
      <w:r w:rsidRPr="002652A3">
        <w:rPr>
          <w:rFonts w:ascii="Arial" w:eastAsia="Times New Roman" w:hAnsi="Arial" w:cs="Arial"/>
          <w:position w:val="0"/>
        </w:rPr>
        <w:t>Kemudian dilakukan tahap evaluasi untuk mengukur keberhasilan kegiatan.</w:t>
      </w:r>
      <w:proofErr w:type="gramEnd"/>
      <w:r w:rsidRPr="002652A3">
        <w:rPr>
          <w:rFonts w:ascii="Arial" w:eastAsia="Times New Roman" w:hAnsi="Arial" w:cs="Arial"/>
          <w:position w:val="0"/>
        </w:rPr>
        <w:t xml:space="preserve"> </w:t>
      </w:r>
      <w:proofErr w:type="gramStart"/>
      <w:r w:rsidRPr="002652A3">
        <w:rPr>
          <w:rFonts w:ascii="Arial" w:eastAsia="Times New Roman" w:hAnsi="Arial" w:cs="Arial"/>
          <w:position w:val="0"/>
        </w:rPr>
        <w:t>Evaluasi dilakukan melalui pre-test dan post-test guna menilai peningkatan pengetahuan peserta, serta observasi langsung terhadap kemampuan praktik yang telah dilakukan.</w:t>
      </w:r>
      <w:proofErr w:type="gramEnd"/>
      <w:r w:rsidRPr="002652A3">
        <w:rPr>
          <w:rFonts w:ascii="Arial" w:eastAsia="Times New Roman" w:hAnsi="Arial" w:cs="Arial"/>
          <w:position w:val="0"/>
        </w:rPr>
        <w:t xml:space="preserve"> </w:t>
      </w:r>
      <w:proofErr w:type="gramStart"/>
      <w:r w:rsidRPr="002652A3">
        <w:rPr>
          <w:rFonts w:ascii="Arial" w:eastAsia="Times New Roman" w:hAnsi="Arial" w:cs="Arial"/>
          <w:position w:val="0"/>
        </w:rPr>
        <w:t>Selain itu, peserta juga diberikan kesempatan untuk memberikan umpan balik terhadap kegiatan yang telah dilaksanakan.</w:t>
      </w:r>
      <w:proofErr w:type="gramEnd"/>
    </w:p>
    <w:p w:rsidR="002652A3" w:rsidRPr="002652A3" w:rsidRDefault="002652A3" w:rsidP="002652A3">
      <w:pPr>
        <w:suppressAutoHyphens w:val="0"/>
        <w:spacing w:after="240" w:line="360" w:lineRule="auto"/>
        <w:ind w:leftChars="0" w:left="0" w:firstLineChars="0" w:hanging="2"/>
        <w:jc w:val="both"/>
        <w:textDirection w:val="lrTb"/>
        <w:textAlignment w:val="auto"/>
        <w:outlineLvl w:val="9"/>
        <w:rPr>
          <w:rFonts w:ascii="Times New Roman" w:eastAsia="Times New Roman" w:hAnsi="Times New Roman" w:cs="Times New Roman"/>
          <w:position w:val="0"/>
          <w:sz w:val="24"/>
          <w:szCs w:val="24"/>
        </w:rPr>
      </w:pPr>
      <w:proofErr w:type="gramStart"/>
      <w:r w:rsidRPr="002652A3">
        <w:rPr>
          <w:rFonts w:ascii="Arial" w:eastAsia="Times New Roman" w:hAnsi="Arial" w:cs="Arial"/>
          <w:position w:val="0"/>
        </w:rPr>
        <w:t>Tahap akhir adalah tindak lanjut, yang meliputi pembentukan kader atau kelompok pendamping gizi keluarga serta monitoring penerapan konsep “Isi Piringku” di rumah tangga.</w:t>
      </w:r>
      <w:proofErr w:type="gramEnd"/>
      <w:r w:rsidRPr="002652A3">
        <w:rPr>
          <w:rFonts w:ascii="Arial" w:eastAsia="Times New Roman" w:hAnsi="Arial" w:cs="Arial"/>
          <w:position w:val="0"/>
        </w:rPr>
        <w:t xml:space="preserve"> </w:t>
      </w:r>
      <w:proofErr w:type="gramStart"/>
      <w:r w:rsidRPr="002652A3">
        <w:rPr>
          <w:rFonts w:ascii="Arial" w:eastAsia="Times New Roman" w:hAnsi="Arial" w:cs="Arial"/>
          <w:position w:val="0"/>
        </w:rPr>
        <w:t>Hasil kegiatan kemudian didokumentasikan dalam bentuk laporan pengabdian masyarakat, serta disusun rekomendasi untuk kegiatan lanjutan guna memastikan keberlanjutan program dalam meningkatkan status gizi masyarakat.</w:t>
      </w:r>
      <w:proofErr w:type="gramEnd"/>
    </w:p>
    <w:p w:rsidR="003051A3" w:rsidRDefault="00DB1067">
      <w:pPr>
        <w:spacing w:after="120" w:line="240" w:lineRule="auto"/>
        <w:ind w:left="0" w:hanging="2"/>
        <w:rPr>
          <w:rFonts w:ascii="Arial" w:eastAsia="Arial" w:hAnsi="Arial" w:cs="Arial"/>
          <w:b/>
          <w:bCs/>
          <w:i/>
          <w:iCs/>
          <w:color w:val="000000"/>
        </w:rPr>
      </w:pPr>
      <w:r>
        <w:rPr>
          <w:rFonts w:ascii="Arial" w:eastAsia="Arial" w:hAnsi="Arial" w:cs="Arial"/>
          <w:b/>
          <w:bCs/>
          <w:i/>
          <w:iCs/>
          <w:color w:val="000000"/>
        </w:rPr>
        <w:t>Variabel dan Instrument</w:t>
      </w:r>
    </w:p>
    <w:p w:rsidR="002652A3" w:rsidRPr="002652A3" w:rsidRDefault="002652A3" w:rsidP="002652A3">
      <w:pPr>
        <w:suppressAutoHyphens w:val="0"/>
        <w:spacing w:after="240" w:line="360" w:lineRule="auto"/>
        <w:ind w:leftChars="0" w:left="0" w:firstLineChars="0" w:hanging="2"/>
        <w:jc w:val="both"/>
        <w:textDirection w:val="lrTb"/>
        <w:textAlignment w:val="auto"/>
        <w:outlineLvl w:val="9"/>
        <w:rPr>
          <w:rFonts w:ascii="Arial" w:eastAsia="Times New Roman" w:hAnsi="Arial" w:cs="Arial"/>
          <w:position w:val="0"/>
        </w:rPr>
      </w:pPr>
      <w:proofErr w:type="gramStart"/>
      <w:r w:rsidRPr="002652A3">
        <w:rPr>
          <w:rFonts w:ascii="Arial" w:eastAsia="Times New Roman" w:hAnsi="Arial" w:cs="Arial"/>
          <w:position w:val="0"/>
        </w:rPr>
        <w:t>Variabel dalam kegiatan pengabdian masyarakat ini terdiri dari variabel utama yang menggambarkan perubahan yang ingin dicapai melalui intervensi edukasi dan praktik “Isi Piringku”.</w:t>
      </w:r>
      <w:proofErr w:type="gramEnd"/>
      <w:r w:rsidRPr="002652A3">
        <w:rPr>
          <w:rFonts w:ascii="Arial" w:eastAsia="Times New Roman" w:hAnsi="Arial" w:cs="Arial"/>
          <w:position w:val="0"/>
        </w:rPr>
        <w:t xml:space="preserve"> Variabel pertama adalah variabel independen, yaitu pemberian edukasi dan praktik “Isi Piringku” dalam program Piring Sehat Keluarga. </w:t>
      </w:r>
      <w:proofErr w:type="gramStart"/>
      <w:r w:rsidRPr="002652A3">
        <w:rPr>
          <w:rFonts w:ascii="Arial" w:eastAsia="Times New Roman" w:hAnsi="Arial" w:cs="Arial"/>
          <w:position w:val="0"/>
        </w:rPr>
        <w:t>Variabel ini mencakup kegiatan penyuluhan gizi seimbang, demonstrasi penyusunan menu sehat, serta praktik langsung oleh masyarakat dalam menyusun komposisi makanan sesuai pedoman gizi seimbang.</w:t>
      </w:r>
      <w:proofErr w:type="gramEnd"/>
    </w:p>
    <w:p w:rsidR="002652A3" w:rsidRPr="002652A3" w:rsidRDefault="002652A3" w:rsidP="002652A3">
      <w:pPr>
        <w:suppressAutoHyphens w:val="0"/>
        <w:spacing w:after="240" w:line="360" w:lineRule="auto"/>
        <w:ind w:leftChars="0" w:left="0" w:firstLineChars="0" w:firstLine="0"/>
        <w:jc w:val="both"/>
        <w:textDirection w:val="lrTb"/>
        <w:textAlignment w:val="auto"/>
        <w:outlineLvl w:val="9"/>
        <w:rPr>
          <w:rFonts w:ascii="Arial" w:eastAsia="Times New Roman" w:hAnsi="Arial" w:cs="Arial"/>
          <w:position w:val="0"/>
        </w:rPr>
      </w:pPr>
      <w:proofErr w:type="gramStart"/>
      <w:r w:rsidRPr="002652A3">
        <w:rPr>
          <w:rFonts w:ascii="Arial" w:eastAsia="Times New Roman" w:hAnsi="Arial" w:cs="Arial"/>
          <w:position w:val="0"/>
        </w:rPr>
        <w:t>Variabel dependen dalam kegiatan ini adalah tingkat pengetahuan, sikap, dan keterampilan masyarakat dalam menerapkan pola makan sehat sesuai konsep “Isi Piringku”.</w:t>
      </w:r>
      <w:proofErr w:type="gramEnd"/>
      <w:r w:rsidRPr="002652A3">
        <w:rPr>
          <w:rFonts w:ascii="Arial" w:eastAsia="Times New Roman" w:hAnsi="Arial" w:cs="Arial"/>
          <w:position w:val="0"/>
        </w:rPr>
        <w:t xml:space="preserve"> </w:t>
      </w:r>
      <w:proofErr w:type="gramStart"/>
      <w:r w:rsidRPr="002652A3">
        <w:rPr>
          <w:rFonts w:ascii="Arial" w:eastAsia="Times New Roman" w:hAnsi="Arial" w:cs="Arial"/>
          <w:position w:val="0"/>
        </w:rPr>
        <w:t>Pengetahuan mencakup pemahaman masyarakat mengenai komposisi makanan seimbang, sikap menggambarkan penerimaan dan kesadaran terhadap pentingnya pola makan sehat, sedangkan keterampilan diukur dari kemampuan masyarakat dalam menyusun menu makanan sesuai proporsi gizi yang dianjurkan.</w:t>
      </w:r>
      <w:proofErr w:type="gramEnd"/>
    </w:p>
    <w:p w:rsidR="002652A3" w:rsidRPr="002652A3" w:rsidRDefault="002652A3" w:rsidP="002652A3">
      <w:pPr>
        <w:suppressAutoHyphens w:val="0"/>
        <w:spacing w:after="240" w:line="360" w:lineRule="auto"/>
        <w:ind w:leftChars="0" w:left="0" w:firstLineChars="0" w:firstLine="0"/>
        <w:jc w:val="both"/>
        <w:textDirection w:val="lrTb"/>
        <w:textAlignment w:val="auto"/>
        <w:outlineLvl w:val="9"/>
        <w:rPr>
          <w:rFonts w:ascii="Arial" w:eastAsia="Times New Roman" w:hAnsi="Arial" w:cs="Arial"/>
          <w:position w:val="0"/>
        </w:rPr>
      </w:pPr>
      <w:r w:rsidRPr="002652A3">
        <w:rPr>
          <w:rFonts w:ascii="Arial" w:eastAsia="Times New Roman" w:hAnsi="Arial" w:cs="Arial"/>
          <w:position w:val="0"/>
        </w:rPr>
        <w:t xml:space="preserve">Selain itu, terdapat variabel pendukung berupa karakteristik responden yang meliputi </w:t>
      </w:r>
      <w:proofErr w:type="gramStart"/>
      <w:r w:rsidRPr="002652A3">
        <w:rPr>
          <w:rFonts w:ascii="Arial" w:eastAsia="Times New Roman" w:hAnsi="Arial" w:cs="Arial"/>
          <w:position w:val="0"/>
        </w:rPr>
        <w:t>usia</w:t>
      </w:r>
      <w:proofErr w:type="gramEnd"/>
      <w:r w:rsidRPr="002652A3">
        <w:rPr>
          <w:rFonts w:ascii="Arial" w:eastAsia="Times New Roman" w:hAnsi="Arial" w:cs="Arial"/>
          <w:position w:val="0"/>
        </w:rPr>
        <w:t>, tingkat pendidikan, dan pekerjaan, yang dapat memengaruhi pemahaman serta penerapan informasi gizi dalam kehidupan sehari-hari.</w:t>
      </w:r>
    </w:p>
    <w:p w:rsidR="002652A3" w:rsidRPr="002652A3" w:rsidRDefault="002652A3" w:rsidP="002652A3">
      <w:pPr>
        <w:suppressAutoHyphens w:val="0"/>
        <w:spacing w:after="240" w:line="360" w:lineRule="auto"/>
        <w:ind w:leftChars="0" w:left="0" w:firstLineChars="0" w:hanging="2"/>
        <w:jc w:val="both"/>
        <w:textDirection w:val="lrTb"/>
        <w:textAlignment w:val="auto"/>
        <w:outlineLvl w:val="9"/>
        <w:rPr>
          <w:rFonts w:ascii="Arial" w:eastAsia="Times New Roman" w:hAnsi="Arial" w:cs="Arial"/>
          <w:position w:val="0"/>
        </w:rPr>
      </w:pPr>
      <w:proofErr w:type="gramStart"/>
      <w:r w:rsidRPr="002652A3">
        <w:rPr>
          <w:rFonts w:ascii="Arial" w:eastAsia="Times New Roman" w:hAnsi="Arial" w:cs="Arial"/>
          <w:position w:val="0"/>
        </w:rPr>
        <w:t>Instrumen yang digunakan dalam pengabdian masyarakat ini meliputi beberapa alat ukur yang disesuaikan dengan tujuan kegiatan.</w:t>
      </w:r>
      <w:proofErr w:type="gramEnd"/>
      <w:r w:rsidRPr="002652A3">
        <w:rPr>
          <w:rFonts w:ascii="Arial" w:eastAsia="Times New Roman" w:hAnsi="Arial" w:cs="Arial"/>
          <w:position w:val="0"/>
        </w:rPr>
        <w:t xml:space="preserve"> </w:t>
      </w:r>
      <w:proofErr w:type="gramStart"/>
      <w:r w:rsidRPr="002652A3">
        <w:rPr>
          <w:rFonts w:ascii="Arial" w:eastAsia="Times New Roman" w:hAnsi="Arial" w:cs="Arial"/>
          <w:position w:val="0"/>
        </w:rPr>
        <w:t>Instrumen utama berupa kuesioner pre-test dan post-test yang digunakan untuk mengukur peningkatan pengetahuan masyarakat sebelum dan sesudah diberikan edukasi.</w:t>
      </w:r>
      <w:proofErr w:type="gramEnd"/>
      <w:r w:rsidRPr="002652A3">
        <w:rPr>
          <w:rFonts w:ascii="Arial" w:eastAsia="Times New Roman" w:hAnsi="Arial" w:cs="Arial"/>
          <w:position w:val="0"/>
        </w:rPr>
        <w:t xml:space="preserve"> </w:t>
      </w:r>
      <w:proofErr w:type="gramStart"/>
      <w:r w:rsidRPr="002652A3">
        <w:rPr>
          <w:rFonts w:ascii="Arial" w:eastAsia="Times New Roman" w:hAnsi="Arial" w:cs="Arial"/>
          <w:position w:val="0"/>
        </w:rPr>
        <w:t xml:space="preserve">Selain itu, digunakan lembar observasi untuk menilai </w:t>
      </w:r>
      <w:r w:rsidRPr="002652A3">
        <w:rPr>
          <w:rFonts w:ascii="Arial" w:eastAsia="Times New Roman" w:hAnsi="Arial" w:cs="Arial"/>
          <w:position w:val="0"/>
        </w:rPr>
        <w:lastRenderedPageBreak/>
        <w:t>keterampilan peserta dalam praktik menyusun “Isi Piringku” secara langsung.</w:t>
      </w:r>
      <w:proofErr w:type="gramEnd"/>
      <w:r w:rsidRPr="002652A3">
        <w:rPr>
          <w:rFonts w:ascii="Arial" w:eastAsia="Times New Roman" w:hAnsi="Arial" w:cs="Arial"/>
          <w:position w:val="0"/>
        </w:rPr>
        <w:t xml:space="preserve"> </w:t>
      </w:r>
      <w:proofErr w:type="gramStart"/>
      <w:r w:rsidRPr="002652A3">
        <w:rPr>
          <w:rFonts w:ascii="Arial" w:eastAsia="Times New Roman" w:hAnsi="Arial" w:cs="Arial"/>
          <w:position w:val="0"/>
        </w:rPr>
        <w:t>Instrumen pendukung lainnya berupa lembar checklist penilaian sikap dan partisipasi peserta selama kegiatan berlangsung, serta dokumentasi berupa foto dan catatan lapangan sebagai data pendukung pelaksanaan kegiatan.</w:t>
      </w:r>
      <w:proofErr w:type="gramEnd"/>
    </w:p>
    <w:p w:rsidR="003051A3" w:rsidRDefault="003051A3">
      <w:pPr>
        <w:spacing w:after="120"/>
        <w:ind w:left="0" w:hanging="2"/>
        <w:jc w:val="both"/>
        <w:rPr>
          <w:rFonts w:ascii="Arial" w:eastAsia="Arial" w:hAnsi="Arial" w:cs="Arial"/>
          <w:b/>
          <w:bCs/>
          <w:color w:val="000000"/>
        </w:rPr>
      </w:pPr>
    </w:p>
    <w:p w:rsidR="003051A3" w:rsidRDefault="00DB1067">
      <w:pPr>
        <w:spacing w:after="120" w:line="240" w:lineRule="auto"/>
        <w:ind w:left="0" w:hanging="2"/>
        <w:rPr>
          <w:rFonts w:ascii="Arial" w:eastAsia="Arial" w:hAnsi="Arial" w:cs="Arial"/>
          <w:b/>
          <w:bCs/>
          <w:i/>
          <w:iCs/>
          <w:color w:val="000000"/>
        </w:rPr>
      </w:pPr>
      <w:r>
        <w:rPr>
          <w:rFonts w:ascii="Arial" w:eastAsia="Arial" w:hAnsi="Arial" w:cs="Arial"/>
          <w:b/>
          <w:bCs/>
          <w:i/>
          <w:iCs/>
          <w:color w:val="000000"/>
        </w:rPr>
        <w:t>Analisis Data</w:t>
      </w:r>
    </w:p>
    <w:p w:rsidR="002652A3" w:rsidRPr="002652A3" w:rsidRDefault="002652A3" w:rsidP="002652A3">
      <w:pPr>
        <w:suppressAutoHyphens w:val="0"/>
        <w:spacing w:after="240" w:line="360" w:lineRule="auto"/>
        <w:ind w:leftChars="0" w:left="0" w:firstLineChars="0" w:firstLine="0"/>
        <w:jc w:val="both"/>
        <w:textDirection w:val="lrTb"/>
        <w:textAlignment w:val="auto"/>
        <w:outlineLvl w:val="9"/>
        <w:rPr>
          <w:rFonts w:ascii="Arial" w:eastAsia="Times New Roman" w:hAnsi="Arial" w:cs="Arial"/>
          <w:position w:val="0"/>
        </w:rPr>
      </w:pPr>
      <w:proofErr w:type="gramStart"/>
      <w:r w:rsidRPr="002652A3">
        <w:rPr>
          <w:rFonts w:ascii="Arial" w:eastAsia="Times New Roman" w:hAnsi="Arial" w:cs="Arial"/>
          <w:position w:val="0"/>
        </w:rPr>
        <w:t>Data yang diperoleh dalam kegiatan pengabdian masyarakat ini dianalisis secara deskriptif kuantitatif dan kualitatif.</w:t>
      </w:r>
      <w:proofErr w:type="gramEnd"/>
      <w:r w:rsidRPr="002652A3">
        <w:rPr>
          <w:rFonts w:ascii="Arial" w:eastAsia="Times New Roman" w:hAnsi="Arial" w:cs="Arial"/>
          <w:position w:val="0"/>
        </w:rPr>
        <w:t xml:space="preserve"> </w:t>
      </w:r>
      <w:proofErr w:type="gramStart"/>
      <w:r w:rsidRPr="002652A3">
        <w:rPr>
          <w:rFonts w:ascii="Arial" w:eastAsia="Times New Roman" w:hAnsi="Arial" w:cs="Arial"/>
          <w:position w:val="0"/>
        </w:rPr>
        <w:t>Analisis kuantitatif dilakukan terhadap hasil pre-test dan post-test untuk mengetahui tingkat peningkatan pengetahuan masyarakat sebelum dan sesudah diberikan edukasi tentang “Isi Piringku”.</w:t>
      </w:r>
      <w:proofErr w:type="gramEnd"/>
      <w:r w:rsidRPr="002652A3">
        <w:rPr>
          <w:rFonts w:ascii="Arial" w:eastAsia="Times New Roman" w:hAnsi="Arial" w:cs="Arial"/>
          <w:position w:val="0"/>
        </w:rPr>
        <w:t xml:space="preserve"> </w:t>
      </w:r>
      <w:proofErr w:type="gramStart"/>
      <w:r w:rsidRPr="002652A3">
        <w:rPr>
          <w:rFonts w:ascii="Arial" w:eastAsia="Times New Roman" w:hAnsi="Arial" w:cs="Arial"/>
          <w:position w:val="0"/>
        </w:rPr>
        <w:t>Hasil penilaian dihitung dalam bentuk persentase dan dibandingkan untuk melihat adanya perubahan tingkat pengetahuan.</w:t>
      </w:r>
      <w:proofErr w:type="gramEnd"/>
    </w:p>
    <w:p w:rsidR="002652A3" w:rsidRPr="002652A3" w:rsidRDefault="002652A3" w:rsidP="002652A3">
      <w:pPr>
        <w:suppressAutoHyphens w:val="0"/>
        <w:spacing w:after="240" w:line="360" w:lineRule="auto"/>
        <w:ind w:leftChars="0" w:left="0" w:firstLineChars="0" w:firstLine="0"/>
        <w:jc w:val="both"/>
        <w:textDirection w:val="lrTb"/>
        <w:textAlignment w:val="auto"/>
        <w:outlineLvl w:val="9"/>
        <w:rPr>
          <w:rFonts w:ascii="Arial" w:eastAsia="Times New Roman" w:hAnsi="Arial" w:cs="Arial"/>
          <w:position w:val="0"/>
        </w:rPr>
      </w:pPr>
      <w:proofErr w:type="gramStart"/>
      <w:r w:rsidRPr="002652A3">
        <w:rPr>
          <w:rFonts w:ascii="Arial" w:eastAsia="Times New Roman" w:hAnsi="Arial" w:cs="Arial"/>
          <w:position w:val="0"/>
        </w:rPr>
        <w:t>Selain itu, data hasil observasi keterampilan peserta dalam praktik menyusun menu “Isi Piringku” dianalisis secara deskriptif berdasarkan lembar checklist yang telah disiapkan.</w:t>
      </w:r>
      <w:proofErr w:type="gramEnd"/>
      <w:r w:rsidRPr="002652A3">
        <w:rPr>
          <w:rFonts w:ascii="Arial" w:eastAsia="Times New Roman" w:hAnsi="Arial" w:cs="Arial"/>
          <w:position w:val="0"/>
        </w:rPr>
        <w:t xml:space="preserve"> </w:t>
      </w:r>
      <w:proofErr w:type="gramStart"/>
      <w:r w:rsidRPr="002652A3">
        <w:rPr>
          <w:rFonts w:ascii="Arial" w:eastAsia="Times New Roman" w:hAnsi="Arial" w:cs="Arial"/>
          <w:position w:val="0"/>
        </w:rPr>
        <w:t>Penilaian dilakukan dengan kategori baik, cukup, dan kurang.</w:t>
      </w:r>
      <w:proofErr w:type="gramEnd"/>
      <w:r w:rsidRPr="002652A3">
        <w:rPr>
          <w:rFonts w:ascii="Arial" w:eastAsia="Times New Roman" w:hAnsi="Arial" w:cs="Arial"/>
          <w:position w:val="0"/>
        </w:rPr>
        <w:t xml:space="preserve"> Sementara itu, data kualitatif diperoleh dari hasil diskusi, tanggapan peserta, serta catatan lapangan yang menggambarkan respons dan partisipasi masyarakat selama kegiatan berlangsung</w:t>
      </w:r>
    </w:p>
    <w:p w:rsidR="003051A3" w:rsidRDefault="003051A3">
      <w:pPr>
        <w:spacing w:after="120"/>
        <w:ind w:left="0" w:hanging="2"/>
        <w:jc w:val="both"/>
        <w:rPr>
          <w:rFonts w:ascii="Arial" w:eastAsia="Arial" w:hAnsi="Arial" w:cs="Arial"/>
          <w:b/>
          <w:bCs/>
          <w:color w:val="000000"/>
        </w:rPr>
      </w:pPr>
    </w:p>
    <w:p w:rsidR="003051A3" w:rsidRDefault="00DB1067">
      <w:pPr>
        <w:spacing w:after="120" w:line="240" w:lineRule="auto"/>
        <w:ind w:left="0" w:hanging="2"/>
        <w:rPr>
          <w:rFonts w:ascii="Arial" w:eastAsia="Arial" w:hAnsi="Arial" w:cs="Arial"/>
          <w:color w:val="000000"/>
        </w:rPr>
      </w:pPr>
      <w:r>
        <w:rPr>
          <w:rFonts w:ascii="Arial" w:eastAsia="Arial" w:hAnsi="Arial" w:cs="Arial"/>
          <w:b/>
          <w:bCs/>
          <w:color w:val="000000"/>
        </w:rPr>
        <w:t>HASIL DAN PEMBAHASAN</w:t>
      </w:r>
    </w:p>
    <w:p w:rsidR="002652A3" w:rsidRPr="002652A3" w:rsidRDefault="002652A3" w:rsidP="002652A3">
      <w:pPr>
        <w:suppressAutoHyphens w:val="0"/>
        <w:spacing w:after="240" w:line="360" w:lineRule="auto"/>
        <w:ind w:leftChars="0" w:left="0" w:firstLineChars="0" w:hanging="2"/>
        <w:jc w:val="both"/>
        <w:textDirection w:val="lrTb"/>
        <w:textAlignment w:val="auto"/>
        <w:outlineLvl w:val="9"/>
        <w:rPr>
          <w:rFonts w:ascii="Arial" w:eastAsia="Times New Roman" w:hAnsi="Arial" w:cs="Arial"/>
          <w:position w:val="0"/>
        </w:rPr>
      </w:pPr>
      <w:proofErr w:type="gramStart"/>
      <w:r w:rsidRPr="002652A3">
        <w:rPr>
          <w:rFonts w:ascii="Arial" w:eastAsia="Times New Roman" w:hAnsi="Arial" w:cs="Arial"/>
          <w:position w:val="0"/>
        </w:rPr>
        <w:t>Hasil kegiatan pengabdian masyarakat menunjukkan adanya peningkatan pengetahuan masyarakat setelah diberikan edukasi mengenai gizi seimbang dan konsep “Isi Piringku”.</w:t>
      </w:r>
      <w:proofErr w:type="gramEnd"/>
      <w:r w:rsidRPr="002652A3">
        <w:rPr>
          <w:rFonts w:ascii="Arial" w:eastAsia="Times New Roman" w:hAnsi="Arial" w:cs="Arial"/>
          <w:position w:val="0"/>
        </w:rPr>
        <w:t xml:space="preserve"> </w:t>
      </w:r>
      <w:proofErr w:type="gramStart"/>
      <w:r w:rsidRPr="002652A3">
        <w:rPr>
          <w:rFonts w:ascii="Arial" w:eastAsia="Times New Roman" w:hAnsi="Arial" w:cs="Arial"/>
          <w:position w:val="0"/>
        </w:rPr>
        <w:t>Berdasarkan hasil pre-test, sebagian besar peserta memiliki tingkat pengetahuan yang masih rendah hingga sedang mengenai proporsi makanan sehat.</w:t>
      </w:r>
      <w:proofErr w:type="gramEnd"/>
      <w:r w:rsidRPr="002652A3">
        <w:rPr>
          <w:rFonts w:ascii="Arial" w:eastAsia="Times New Roman" w:hAnsi="Arial" w:cs="Arial"/>
          <w:position w:val="0"/>
        </w:rPr>
        <w:t xml:space="preserve"> </w:t>
      </w:r>
      <w:proofErr w:type="gramStart"/>
      <w:r w:rsidRPr="002652A3">
        <w:rPr>
          <w:rFonts w:ascii="Arial" w:eastAsia="Times New Roman" w:hAnsi="Arial" w:cs="Arial"/>
          <w:position w:val="0"/>
        </w:rPr>
        <w:t>Namun setelah dilakukan penyuluhan dan demonstrasi, hasil post-test menunjukkan peningkatan yang signifikan, di mana mayoritas peserta berada pada kategori pengetahuan baik.</w:t>
      </w:r>
      <w:proofErr w:type="gramEnd"/>
    </w:p>
    <w:p w:rsidR="002652A3" w:rsidRPr="002652A3" w:rsidRDefault="002652A3" w:rsidP="002652A3">
      <w:pPr>
        <w:suppressAutoHyphens w:val="0"/>
        <w:spacing w:after="240" w:line="360" w:lineRule="auto"/>
        <w:ind w:leftChars="0" w:left="0" w:firstLineChars="0" w:firstLine="0"/>
        <w:jc w:val="both"/>
        <w:textDirection w:val="lrTb"/>
        <w:textAlignment w:val="auto"/>
        <w:outlineLvl w:val="9"/>
        <w:rPr>
          <w:rFonts w:ascii="Arial" w:eastAsia="Times New Roman" w:hAnsi="Arial" w:cs="Arial"/>
          <w:position w:val="0"/>
        </w:rPr>
      </w:pPr>
      <w:proofErr w:type="gramStart"/>
      <w:r w:rsidRPr="002652A3">
        <w:rPr>
          <w:rFonts w:ascii="Arial" w:eastAsia="Times New Roman" w:hAnsi="Arial" w:cs="Arial"/>
          <w:position w:val="0"/>
        </w:rPr>
        <w:t>Pada aspek keterampilan, hasil observasi menunjukkan bahwa peserta mampu menyusun komposisi makanan sesuai dengan prinsip “Isi Piringku” setelah dilakukan praktik langsung.</w:t>
      </w:r>
      <w:proofErr w:type="gramEnd"/>
      <w:r w:rsidRPr="002652A3">
        <w:rPr>
          <w:rFonts w:ascii="Arial" w:eastAsia="Times New Roman" w:hAnsi="Arial" w:cs="Arial"/>
          <w:position w:val="0"/>
        </w:rPr>
        <w:t xml:space="preserve"> </w:t>
      </w:r>
      <w:proofErr w:type="gramStart"/>
      <w:r w:rsidRPr="002652A3">
        <w:rPr>
          <w:rFonts w:ascii="Arial" w:eastAsia="Times New Roman" w:hAnsi="Arial" w:cs="Arial"/>
          <w:position w:val="0"/>
        </w:rPr>
        <w:t>Peserta dapat membedakan proporsi antara karbohidrat, protein, sayur, dan buah dengan lebih tepat dibandingkan sebelum kegiatan dilakukan.</w:t>
      </w:r>
      <w:proofErr w:type="gramEnd"/>
    </w:p>
    <w:p w:rsidR="002652A3" w:rsidRPr="002652A3" w:rsidRDefault="002652A3" w:rsidP="002652A3">
      <w:pPr>
        <w:suppressAutoHyphens w:val="0"/>
        <w:spacing w:after="240" w:line="360" w:lineRule="auto"/>
        <w:ind w:leftChars="0" w:left="0" w:firstLineChars="0" w:hanging="2"/>
        <w:jc w:val="both"/>
        <w:textDirection w:val="lrTb"/>
        <w:textAlignment w:val="auto"/>
        <w:outlineLvl w:val="9"/>
        <w:rPr>
          <w:rFonts w:ascii="Arial" w:eastAsia="Times New Roman" w:hAnsi="Arial" w:cs="Arial"/>
          <w:position w:val="0"/>
        </w:rPr>
      </w:pPr>
      <w:proofErr w:type="gramStart"/>
      <w:r w:rsidRPr="002652A3">
        <w:rPr>
          <w:rFonts w:ascii="Arial" w:eastAsia="Times New Roman" w:hAnsi="Arial" w:cs="Arial"/>
          <w:position w:val="0"/>
        </w:rPr>
        <w:t>Pembahasan hasil ini menunjukkan bahwa metode edukasi yang disertai dengan praktik langsung lebih efektif dalam meningkatkan pemahaman dan keterampilan masyarakat dibandingkan hanya melalui penyuluhan teoritis.</w:t>
      </w:r>
      <w:proofErr w:type="gramEnd"/>
      <w:r w:rsidRPr="002652A3">
        <w:rPr>
          <w:rFonts w:ascii="Arial" w:eastAsia="Times New Roman" w:hAnsi="Arial" w:cs="Arial"/>
          <w:position w:val="0"/>
        </w:rPr>
        <w:t xml:space="preserve"> </w:t>
      </w:r>
      <w:proofErr w:type="gramStart"/>
      <w:r w:rsidRPr="002652A3">
        <w:rPr>
          <w:rFonts w:ascii="Arial" w:eastAsia="Times New Roman" w:hAnsi="Arial" w:cs="Arial"/>
          <w:position w:val="0"/>
        </w:rPr>
        <w:t>Interaksi aktif, penggunaan media visual, serta demonstrasi langsung terbukti mampu meningkatkan daya serap informasi dan mendorong perubahan perilaku makan yang lebih sehat.</w:t>
      </w:r>
      <w:proofErr w:type="gramEnd"/>
      <w:r w:rsidRPr="002652A3">
        <w:rPr>
          <w:rFonts w:ascii="Arial" w:eastAsia="Times New Roman" w:hAnsi="Arial" w:cs="Arial"/>
          <w:position w:val="0"/>
        </w:rPr>
        <w:t xml:space="preserve"> Hal ini sejalan dengan konsep </w:t>
      </w:r>
      <w:r w:rsidRPr="002652A3">
        <w:rPr>
          <w:rFonts w:ascii="Arial" w:eastAsia="Times New Roman" w:hAnsi="Arial" w:cs="Arial"/>
          <w:position w:val="0"/>
        </w:rPr>
        <w:lastRenderedPageBreak/>
        <w:t>pemberdayaan masyarakat yang menekankan partisipasi aktif dalam proses pembelajaran kesehatan</w:t>
      </w:r>
    </w:p>
    <w:p w:rsidR="003051A3" w:rsidRDefault="00DB1067">
      <w:pPr>
        <w:spacing w:after="120" w:line="240" w:lineRule="auto"/>
        <w:ind w:left="0" w:hanging="2"/>
        <w:rPr>
          <w:rFonts w:ascii="Arial" w:eastAsia="Arial" w:hAnsi="Arial" w:cs="Arial"/>
          <w:color w:val="000000"/>
        </w:rPr>
      </w:pPr>
      <w:r>
        <w:rPr>
          <w:rFonts w:ascii="Arial" w:eastAsia="Arial" w:hAnsi="Arial" w:cs="Arial"/>
          <w:b/>
          <w:bCs/>
          <w:color w:val="000000"/>
        </w:rPr>
        <w:t>KESIMPULAN</w:t>
      </w:r>
    </w:p>
    <w:p w:rsidR="002652A3" w:rsidRPr="002652A3" w:rsidRDefault="002652A3" w:rsidP="002652A3">
      <w:pPr>
        <w:suppressAutoHyphens w:val="0"/>
        <w:spacing w:after="240" w:line="360" w:lineRule="auto"/>
        <w:ind w:leftChars="0" w:left="0" w:firstLineChars="0" w:firstLine="0"/>
        <w:jc w:val="both"/>
        <w:textDirection w:val="lrTb"/>
        <w:textAlignment w:val="auto"/>
        <w:outlineLvl w:val="9"/>
        <w:rPr>
          <w:rFonts w:ascii="Arial" w:eastAsia="Times New Roman" w:hAnsi="Arial" w:cs="Arial"/>
          <w:position w:val="0"/>
        </w:rPr>
      </w:pPr>
      <w:proofErr w:type="gramStart"/>
      <w:r w:rsidRPr="002652A3">
        <w:rPr>
          <w:rFonts w:ascii="Arial" w:eastAsia="Times New Roman" w:hAnsi="Arial" w:cs="Arial"/>
          <w:position w:val="0"/>
        </w:rPr>
        <w:t>Berdasarkan hasil kegiatan pengabdian masyarakat “Piring Sehat Keluarga”, dapat disimpulkan bahwa program edukasi dan praktik “Isi Piringku” efektif dalam meningkatkan pengetahuan, sikap, dan keterampilan masyarakat terkait pola makan sehat dan seimbang.</w:t>
      </w:r>
      <w:proofErr w:type="gramEnd"/>
      <w:r w:rsidRPr="002652A3">
        <w:rPr>
          <w:rFonts w:ascii="Arial" w:eastAsia="Times New Roman" w:hAnsi="Arial" w:cs="Arial"/>
          <w:position w:val="0"/>
        </w:rPr>
        <w:t xml:space="preserve"> </w:t>
      </w:r>
      <w:proofErr w:type="gramStart"/>
      <w:r w:rsidRPr="002652A3">
        <w:rPr>
          <w:rFonts w:ascii="Arial" w:eastAsia="Times New Roman" w:hAnsi="Arial" w:cs="Arial"/>
          <w:position w:val="0"/>
        </w:rPr>
        <w:t>Terjadi peningkatan pemahaman peserta setelah diberikan edukasi, serta kemampuan praktik yang lebih baik dalam menyusun menu makanan sesuai pedoman gizi seimbang.</w:t>
      </w:r>
      <w:proofErr w:type="gramEnd"/>
    </w:p>
    <w:p w:rsidR="002652A3" w:rsidRPr="002652A3" w:rsidRDefault="002652A3" w:rsidP="002652A3">
      <w:pPr>
        <w:suppressAutoHyphens w:val="0"/>
        <w:spacing w:after="240" w:line="360" w:lineRule="auto"/>
        <w:ind w:leftChars="0" w:left="0" w:firstLineChars="0" w:firstLine="0"/>
        <w:jc w:val="both"/>
        <w:textDirection w:val="lrTb"/>
        <w:textAlignment w:val="auto"/>
        <w:outlineLvl w:val="9"/>
        <w:rPr>
          <w:rFonts w:ascii="Arial" w:eastAsia="Times New Roman" w:hAnsi="Arial" w:cs="Arial"/>
          <w:position w:val="0"/>
        </w:rPr>
      </w:pPr>
      <w:proofErr w:type="gramStart"/>
      <w:r w:rsidRPr="002652A3">
        <w:rPr>
          <w:rFonts w:ascii="Arial" w:eastAsia="Times New Roman" w:hAnsi="Arial" w:cs="Arial"/>
          <w:position w:val="0"/>
        </w:rPr>
        <w:t>Program ini juga menunjukkan bahwa pendekatan edukasi berbasis praktik langsung lebih mudah dipahami dan diterapkan oleh masyarakat dalam kehidupan sehari-hari.</w:t>
      </w:r>
      <w:proofErr w:type="gramEnd"/>
      <w:r w:rsidRPr="002652A3">
        <w:rPr>
          <w:rFonts w:ascii="Arial" w:eastAsia="Times New Roman" w:hAnsi="Arial" w:cs="Arial"/>
          <w:position w:val="0"/>
        </w:rPr>
        <w:t xml:space="preserve"> </w:t>
      </w:r>
      <w:proofErr w:type="gramStart"/>
      <w:r w:rsidRPr="002652A3">
        <w:rPr>
          <w:rFonts w:ascii="Arial" w:eastAsia="Times New Roman" w:hAnsi="Arial" w:cs="Arial"/>
          <w:position w:val="0"/>
        </w:rPr>
        <w:t>Oleh karena itu, kegiatan serupa perlu terus dikembangkan dan dilakukan secara berkelanjutan untuk mendukung peningkatan status gizi dan kesehatan keluarga di masyarakat.</w:t>
      </w:r>
      <w:proofErr w:type="gramEnd"/>
    </w:p>
    <w:p w:rsidR="003051A3" w:rsidRDefault="00F376DD">
      <w:pPr>
        <w:spacing w:after="120" w:line="240" w:lineRule="auto"/>
        <w:ind w:left="0" w:hanging="2"/>
        <w:rPr>
          <w:rFonts w:ascii="Arial" w:eastAsia="Arial" w:hAnsi="Arial" w:cs="Arial"/>
          <w:color w:val="000000"/>
        </w:rPr>
      </w:pPr>
      <w:r>
        <w:rPr>
          <w:rFonts w:ascii="Arial" w:eastAsia="Arial" w:hAnsi="Arial" w:cs="Arial"/>
          <w:b/>
          <w:bCs/>
          <w:color w:val="000000"/>
        </w:rPr>
        <w:t>UCAPAN TERIMA KASIH</w:t>
      </w:r>
    </w:p>
    <w:p w:rsidR="003051A3" w:rsidRDefault="00DB1067">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hanging="2"/>
        <w:jc w:val="both"/>
        <w:rPr>
          <w:rFonts w:ascii="Arial" w:eastAsia="Arial" w:hAnsi="Arial" w:cs="Arial"/>
          <w:color w:val="000000"/>
        </w:rPr>
      </w:pPr>
      <w:r>
        <w:rPr>
          <w:rFonts w:ascii="Arial" w:eastAsia="Arial" w:hAnsi="Arial" w:cs="Arial"/>
          <w:color w:val="000000"/>
        </w:rPr>
        <w:t xml:space="preserve">Ucapan terima </w:t>
      </w:r>
      <w:proofErr w:type="gramStart"/>
      <w:r>
        <w:rPr>
          <w:rFonts w:ascii="Arial" w:eastAsia="Arial" w:hAnsi="Arial" w:cs="Arial"/>
          <w:color w:val="000000"/>
        </w:rPr>
        <w:t xml:space="preserve">kasih </w:t>
      </w:r>
      <w:r w:rsidR="002652A3">
        <w:rPr>
          <w:rFonts w:ascii="Arial" w:eastAsia="Arial" w:hAnsi="Arial" w:cs="Arial"/>
          <w:color w:val="000000"/>
        </w:rPr>
        <w:t xml:space="preserve"> kepada</w:t>
      </w:r>
      <w:proofErr w:type="gramEnd"/>
      <w:r w:rsidR="002652A3">
        <w:rPr>
          <w:rFonts w:ascii="Arial" w:eastAsia="Arial" w:hAnsi="Arial" w:cs="Arial"/>
          <w:color w:val="000000"/>
        </w:rPr>
        <w:t xml:space="preserve"> pihak penanggungjawab posyandu Asri 1 Kecamatan Maritenggae Kabupaten Sidrap, kader kesehatan, masyarakat serta Tim pengabdian masyarakat yang turut serta mensukseskan kegiatan pe</w:t>
      </w:r>
      <w:r w:rsidR="00F376DD">
        <w:rPr>
          <w:rFonts w:ascii="Arial" w:eastAsia="Arial" w:hAnsi="Arial" w:cs="Arial"/>
          <w:color w:val="000000"/>
        </w:rPr>
        <w:t xml:space="preserve">ngabdian masyarakat ini. </w:t>
      </w:r>
    </w:p>
    <w:p w:rsidR="003051A3" w:rsidRDefault="00DB1067">
      <w:pPr>
        <w:spacing w:after="120" w:line="240" w:lineRule="auto"/>
        <w:ind w:left="0" w:hanging="2"/>
        <w:rPr>
          <w:rFonts w:ascii="Arial" w:eastAsia="Arial" w:hAnsi="Arial" w:cs="Arial"/>
          <w:color w:val="000000"/>
        </w:rPr>
      </w:pPr>
      <w:r>
        <w:rPr>
          <w:rFonts w:ascii="Arial" w:eastAsia="Arial" w:hAnsi="Arial" w:cs="Arial"/>
          <w:b/>
          <w:bCs/>
          <w:color w:val="000000"/>
        </w:rPr>
        <w:t>DAFTAR REFERENSI</w:t>
      </w:r>
    </w:p>
    <w:p w:rsidR="00F376DD" w:rsidRPr="00740E12" w:rsidRDefault="00F376DD" w:rsidP="00740E12">
      <w:pPr>
        <w:spacing w:after="0" w:line="240" w:lineRule="auto"/>
        <w:ind w:leftChars="1" w:left="424" w:right="69" w:hangingChars="192" w:hanging="422"/>
        <w:jc w:val="both"/>
        <w:rPr>
          <w:rFonts w:ascii="Arial" w:hAnsi="Arial" w:cs="Arial"/>
        </w:rPr>
      </w:pPr>
      <w:proofErr w:type="gramStart"/>
      <w:r w:rsidRPr="00740E12">
        <w:rPr>
          <w:rFonts w:ascii="Arial" w:hAnsi="Arial" w:cs="Arial"/>
        </w:rPr>
        <w:t>Hidayah, A. R., Irfiah, I., Vitriyah, N. L., Lutfi’ah, H., &amp; Wulan, W. (2023).</w:t>
      </w:r>
      <w:proofErr w:type="gramEnd"/>
      <w:r w:rsidRPr="00740E12">
        <w:rPr>
          <w:rFonts w:ascii="Arial" w:hAnsi="Arial" w:cs="Arial"/>
        </w:rPr>
        <w:t xml:space="preserve"> </w:t>
      </w:r>
      <w:proofErr w:type="gramStart"/>
      <w:r w:rsidRPr="00740E12">
        <w:rPr>
          <w:rFonts w:ascii="Arial" w:hAnsi="Arial" w:cs="Arial"/>
        </w:rPr>
        <w:t xml:space="preserve">Edukasi gizi </w:t>
      </w:r>
      <w:r w:rsidR="00740E12">
        <w:rPr>
          <w:rFonts w:ascii="Arial" w:hAnsi="Arial" w:cs="Arial"/>
        </w:rPr>
        <w:t xml:space="preserve">      </w:t>
      </w:r>
      <w:r w:rsidRPr="00740E12">
        <w:rPr>
          <w:rFonts w:ascii="Arial" w:hAnsi="Arial" w:cs="Arial"/>
        </w:rPr>
        <w:t>seimbang melalui metode Isi Piringku di SD Nahdlatul Wathan.</w:t>
      </w:r>
      <w:proofErr w:type="gramEnd"/>
      <w:r w:rsidRPr="00740E12">
        <w:rPr>
          <w:rFonts w:ascii="Arial" w:hAnsi="Arial" w:cs="Arial"/>
        </w:rPr>
        <w:t xml:space="preserve"> </w:t>
      </w:r>
      <w:r w:rsidRPr="00740E12">
        <w:rPr>
          <w:rStyle w:val="Emphasis"/>
          <w:rFonts w:ascii="Arial" w:hAnsi="Arial" w:cs="Arial"/>
        </w:rPr>
        <w:t>Al-Khidmah: Jurnal Pengabdian Masyarakat</w:t>
      </w:r>
      <w:r w:rsidRPr="00740E12">
        <w:rPr>
          <w:rFonts w:ascii="Arial" w:hAnsi="Arial" w:cs="Arial"/>
        </w:rPr>
        <w:t>, 3(2), 1–10.</w:t>
      </w:r>
    </w:p>
    <w:p w:rsidR="00F376DD" w:rsidRPr="00F376DD" w:rsidRDefault="00F376DD" w:rsidP="00740E12">
      <w:pPr>
        <w:suppressAutoHyphens w:val="0"/>
        <w:spacing w:after="0" w:line="240" w:lineRule="auto"/>
        <w:ind w:leftChars="0" w:left="426" w:firstLineChars="0" w:hanging="426"/>
        <w:jc w:val="both"/>
        <w:textDirection w:val="lrTb"/>
        <w:textAlignment w:val="auto"/>
        <w:outlineLvl w:val="9"/>
        <w:rPr>
          <w:rFonts w:ascii="Arial" w:eastAsia="Times New Roman" w:hAnsi="Arial" w:cs="Arial"/>
          <w:position w:val="0"/>
        </w:rPr>
      </w:pPr>
      <w:proofErr w:type="gramStart"/>
      <w:r w:rsidRPr="00F376DD">
        <w:rPr>
          <w:rFonts w:ascii="Arial" w:eastAsia="Times New Roman" w:hAnsi="Arial" w:cs="Arial"/>
          <w:position w:val="0"/>
        </w:rPr>
        <w:t>Kementerian Kesehatan Republik Indonesia.</w:t>
      </w:r>
      <w:proofErr w:type="gramEnd"/>
      <w:r w:rsidRPr="00F376DD">
        <w:rPr>
          <w:rFonts w:ascii="Arial" w:eastAsia="Times New Roman" w:hAnsi="Arial" w:cs="Arial"/>
          <w:position w:val="0"/>
        </w:rPr>
        <w:t xml:space="preserve"> </w:t>
      </w:r>
      <w:proofErr w:type="gramStart"/>
      <w:r w:rsidRPr="00F376DD">
        <w:rPr>
          <w:rFonts w:ascii="Arial" w:eastAsia="Times New Roman" w:hAnsi="Arial" w:cs="Arial"/>
          <w:position w:val="0"/>
        </w:rPr>
        <w:t xml:space="preserve">(2020). </w:t>
      </w:r>
      <w:r w:rsidRPr="00740E12">
        <w:rPr>
          <w:rFonts w:ascii="Arial" w:eastAsia="Times New Roman" w:hAnsi="Arial" w:cs="Arial"/>
          <w:i/>
          <w:iCs/>
          <w:position w:val="0"/>
        </w:rPr>
        <w:t>Pedoman “Isi Piringku”</w:t>
      </w:r>
      <w:r w:rsidRPr="00F376DD">
        <w:rPr>
          <w:rFonts w:ascii="Arial" w:eastAsia="Times New Roman" w:hAnsi="Arial" w:cs="Arial"/>
          <w:position w:val="0"/>
        </w:rPr>
        <w:t>.</w:t>
      </w:r>
      <w:proofErr w:type="gramEnd"/>
      <w:r w:rsidRPr="00F376DD">
        <w:rPr>
          <w:rFonts w:ascii="Arial" w:eastAsia="Times New Roman" w:hAnsi="Arial" w:cs="Arial"/>
          <w:position w:val="0"/>
        </w:rPr>
        <w:t xml:space="preserve"> Jakarta: Direktorat Jenderal Kesehatan Masyarakat.</w:t>
      </w:r>
    </w:p>
    <w:p w:rsidR="00F376DD" w:rsidRPr="00F376DD" w:rsidRDefault="00F376DD" w:rsidP="00740E12">
      <w:pPr>
        <w:suppressAutoHyphens w:val="0"/>
        <w:spacing w:after="0" w:line="240" w:lineRule="auto"/>
        <w:ind w:leftChars="0" w:left="426" w:firstLineChars="0" w:hanging="426"/>
        <w:jc w:val="both"/>
        <w:textDirection w:val="lrTb"/>
        <w:textAlignment w:val="auto"/>
        <w:outlineLvl w:val="9"/>
        <w:rPr>
          <w:rFonts w:ascii="Arial" w:eastAsia="Times New Roman" w:hAnsi="Arial" w:cs="Arial"/>
          <w:position w:val="0"/>
        </w:rPr>
      </w:pPr>
      <w:proofErr w:type="gramStart"/>
      <w:r w:rsidRPr="00F376DD">
        <w:rPr>
          <w:rFonts w:ascii="Arial" w:eastAsia="Times New Roman" w:hAnsi="Arial" w:cs="Arial"/>
          <w:position w:val="0"/>
        </w:rPr>
        <w:t>Kementerian Kesehatan Republik Indonesia.</w:t>
      </w:r>
      <w:proofErr w:type="gramEnd"/>
      <w:r w:rsidRPr="00F376DD">
        <w:rPr>
          <w:rFonts w:ascii="Arial" w:eastAsia="Times New Roman" w:hAnsi="Arial" w:cs="Arial"/>
          <w:position w:val="0"/>
        </w:rPr>
        <w:t xml:space="preserve"> </w:t>
      </w:r>
      <w:proofErr w:type="gramStart"/>
      <w:r w:rsidRPr="00F376DD">
        <w:rPr>
          <w:rFonts w:ascii="Arial" w:eastAsia="Times New Roman" w:hAnsi="Arial" w:cs="Arial"/>
          <w:position w:val="0"/>
        </w:rPr>
        <w:t xml:space="preserve">(2022). </w:t>
      </w:r>
      <w:r w:rsidRPr="00740E12">
        <w:rPr>
          <w:rFonts w:ascii="Arial" w:eastAsia="Times New Roman" w:hAnsi="Arial" w:cs="Arial"/>
          <w:i/>
          <w:iCs/>
          <w:position w:val="0"/>
        </w:rPr>
        <w:t>Pedoman gizi seimbang dan implementasi Isi Piringku dalam pencegahan masalah gizi</w:t>
      </w:r>
      <w:r w:rsidRPr="00F376DD">
        <w:rPr>
          <w:rFonts w:ascii="Arial" w:eastAsia="Times New Roman" w:hAnsi="Arial" w:cs="Arial"/>
          <w:position w:val="0"/>
        </w:rPr>
        <w:t>.</w:t>
      </w:r>
      <w:proofErr w:type="gramEnd"/>
      <w:r w:rsidRPr="00F376DD">
        <w:rPr>
          <w:rFonts w:ascii="Arial" w:eastAsia="Times New Roman" w:hAnsi="Arial" w:cs="Arial"/>
          <w:position w:val="0"/>
        </w:rPr>
        <w:t xml:space="preserve"> Jakarta: Kemenkes RI.</w:t>
      </w:r>
    </w:p>
    <w:p w:rsidR="00F376DD" w:rsidRPr="00740E12" w:rsidRDefault="00F376DD" w:rsidP="00740E12">
      <w:pPr>
        <w:spacing w:after="0" w:line="240" w:lineRule="auto"/>
        <w:ind w:leftChars="1" w:left="424" w:right="69" w:hangingChars="192" w:hanging="422"/>
        <w:jc w:val="both"/>
        <w:rPr>
          <w:rFonts w:ascii="Arial" w:hAnsi="Arial" w:cs="Arial"/>
        </w:rPr>
      </w:pPr>
      <w:r w:rsidRPr="00740E12">
        <w:rPr>
          <w:rFonts w:ascii="Arial" w:hAnsi="Arial" w:cs="Arial"/>
        </w:rPr>
        <w:t xml:space="preserve">Kusmiyati, K., Nirbita, R. R. T. C., Amarillis, W. P., Zaitun, N., &amp; Sahirudin, S. (2025). </w:t>
      </w:r>
      <w:proofErr w:type="gramStart"/>
      <w:r w:rsidRPr="00740E12">
        <w:rPr>
          <w:rFonts w:ascii="Arial" w:hAnsi="Arial" w:cs="Arial"/>
        </w:rPr>
        <w:t>Edukasi tumpeng gizi seimbang dan Isi Piringku dalam pemenuhan gizi seimbang.</w:t>
      </w:r>
      <w:proofErr w:type="gramEnd"/>
      <w:r w:rsidRPr="00740E12">
        <w:rPr>
          <w:rFonts w:ascii="Arial" w:hAnsi="Arial" w:cs="Arial"/>
        </w:rPr>
        <w:t xml:space="preserve"> </w:t>
      </w:r>
      <w:r w:rsidRPr="00740E12">
        <w:rPr>
          <w:rStyle w:val="Emphasis"/>
          <w:rFonts w:ascii="Arial" w:hAnsi="Arial" w:cs="Arial"/>
        </w:rPr>
        <w:t>Jurnal Pendidikan dan Pengabdian Masyarakat</w:t>
      </w:r>
      <w:r w:rsidRPr="00740E12">
        <w:rPr>
          <w:rFonts w:ascii="Arial" w:hAnsi="Arial" w:cs="Arial"/>
        </w:rPr>
        <w:t>, 8(3)</w:t>
      </w:r>
    </w:p>
    <w:p w:rsidR="00F376DD" w:rsidRPr="00740E12" w:rsidRDefault="00F376DD" w:rsidP="00740E12">
      <w:pPr>
        <w:spacing w:after="0" w:line="240" w:lineRule="auto"/>
        <w:ind w:leftChars="1" w:left="424" w:right="69" w:hangingChars="192" w:hanging="422"/>
        <w:jc w:val="both"/>
        <w:rPr>
          <w:rFonts w:ascii="Arial" w:hAnsi="Arial" w:cs="Arial"/>
        </w:rPr>
      </w:pPr>
      <w:proofErr w:type="gramStart"/>
      <w:r w:rsidRPr="00740E12">
        <w:rPr>
          <w:rFonts w:ascii="Arial" w:hAnsi="Arial" w:cs="Arial"/>
        </w:rPr>
        <w:t>S</w:t>
      </w:r>
      <w:r w:rsidRPr="00740E12">
        <w:rPr>
          <w:rFonts w:ascii="Arial" w:hAnsi="Arial" w:cs="Arial"/>
        </w:rPr>
        <w:t>arni, R. A. B., Melkior, T., SR, A., Achad, G. I., &amp; Ismi, A. R. (2025).</w:t>
      </w:r>
      <w:proofErr w:type="gramEnd"/>
      <w:r w:rsidRPr="00740E12">
        <w:rPr>
          <w:rFonts w:ascii="Arial" w:hAnsi="Arial" w:cs="Arial"/>
        </w:rPr>
        <w:t xml:space="preserve"> Peningkatan pengetahuan melalui edukasi gizi seimbang menggunakan media food models dan kreasi Isi Piringku. </w:t>
      </w:r>
      <w:r w:rsidRPr="00740E12">
        <w:rPr>
          <w:rStyle w:val="Emphasis"/>
          <w:rFonts w:ascii="Arial" w:hAnsi="Arial" w:cs="Arial"/>
        </w:rPr>
        <w:t>Jurnal Pengabdian Masyarakat dan Riset Pendidikan</w:t>
      </w:r>
      <w:r w:rsidRPr="00740E12">
        <w:rPr>
          <w:rFonts w:ascii="Arial" w:hAnsi="Arial" w:cs="Arial"/>
        </w:rPr>
        <w:t>, 4(1)</w:t>
      </w:r>
    </w:p>
    <w:p w:rsidR="00740E12" w:rsidRPr="00740E12" w:rsidRDefault="00740E12">
      <w:pPr>
        <w:spacing w:after="0" w:line="240" w:lineRule="auto"/>
        <w:ind w:left="0" w:right="69" w:hanging="2"/>
        <w:jc w:val="both"/>
        <w:rPr>
          <w:rFonts w:ascii="Arial" w:hAnsi="Arial" w:cs="Arial"/>
        </w:rPr>
      </w:pPr>
      <w:bookmarkStart w:id="0" w:name="_GoBack"/>
      <w:bookmarkEnd w:id="0"/>
    </w:p>
    <w:sectPr w:rsidR="00740E12" w:rsidRPr="00740E12">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1067" w:rsidRDefault="00DB1067" w:rsidP="0060248F">
      <w:pPr>
        <w:spacing w:after="0" w:line="240" w:lineRule="auto"/>
        <w:ind w:left="0" w:hanging="2"/>
      </w:pPr>
      <w:r>
        <w:separator/>
      </w:r>
    </w:p>
  </w:endnote>
  <w:endnote w:type="continuationSeparator" w:id="0">
    <w:p w:rsidR="00DB1067" w:rsidRDefault="00DB1067" w:rsidP="0060248F">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FE2F323-459D-4388-8DE8-9B5F8ED351ED}"/>
    <w:embedBold r:id="rId2" w:fontKey="{C52521ED-4194-4854-B876-9BC17172DE45}"/>
    <w:embedItalic r:id="rId3" w:fontKey="{40E1904E-BFB5-4D04-B61A-23475310822E}"/>
  </w:font>
  <w:font w:name="Georgia">
    <w:panose1 w:val="02040502050405020303"/>
    <w:charset w:val="00"/>
    <w:family w:val="roman"/>
    <w:pitch w:val="variable"/>
    <w:sig w:usb0="00000287" w:usb1="00000000" w:usb2="00000000" w:usb3="00000000" w:csb0="0000009F" w:csb1="00000000"/>
    <w:embedItalic r:id="rId4" w:fontKey="{CF087009-BA4A-4AEA-837E-91728CA88A8A}"/>
  </w:font>
  <w:font w:name="Tahoma">
    <w:panose1 w:val="020B0604030504040204"/>
    <w:charset w:val="00"/>
    <w:family w:val="swiss"/>
    <w:pitch w:val="variable"/>
    <w:sig w:usb0="E1002EFF" w:usb1="C000605B" w:usb2="00000029" w:usb3="00000000" w:csb0="000101FF" w:csb1="00000000"/>
    <w:embedRegular r:id="rId5" w:fontKey="{575DEAF7-CBF3-4D4E-809E-4C2EC91F2AD2}"/>
  </w:font>
  <w:font w:name="Cambria">
    <w:panose1 w:val="02040503050406030204"/>
    <w:charset w:val="00"/>
    <w:family w:val="roman"/>
    <w:pitch w:val="variable"/>
    <w:sig w:usb0="E00006FF" w:usb1="420024FF" w:usb2="02000000" w:usb3="00000000" w:csb0="0000019F" w:csb1="00000000"/>
    <w:embedRegular r:id="rId6" w:fontKey="{1ECE72AA-1029-4A42-B52A-56AAA3B5B32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1A3" w:rsidRDefault="00DB1067">
    <w:pPr>
      <w:pBdr>
        <w:top w:val="nil"/>
        <w:left w:val="nil"/>
        <w:bottom w:val="nil"/>
        <w:right w:val="nil"/>
        <w:between w:val="nil"/>
      </w:pBdr>
      <w:tabs>
        <w:tab w:val="center" w:pos="4680"/>
        <w:tab w:val="right" w:pos="9360"/>
      </w:tabs>
      <w:spacing w:after="0" w:line="240" w:lineRule="auto"/>
      <w:ind w:left="0" w:hanging="2"/>
      <w:rPr>
        <w:rFonts w:ascii="Arial" w:eastAsia="Arial" w:hAnsi="Arial" w:cs="Arial"/>
        <w:color w:val="000000"/>
        <w:sz w:val="20"/>
        <w:szCs w:val="20"/>
      </w:rPr>
    </w:pPr>
    <w:r>
      <w:rPr>
        <w:rFonts w:ascii="Arial" w:eastAsia="Arial" w:hAnsi="Arial" w:cs="Arial"/>
        <w:b/>
        <w:bCs/>
        <w:color w:val="000000"/>
      </w:rPr>
      <w:fldChar w:fldCharType="begin"/>
    </w:r>
    <w:r>
      <w:rPr>
        <w:rFonts w:ascii="Arial" w:eastAsia="Arial" w:hAnsi="Arial" w:cs="Arial"/>
        <w:b/>
        <w:bCs/>
        <w:color w:val="000000"/>
      </w:rPr>
      <w:instrText>PAGE</w:instrText>
    </w:r>
    <w:r w:rsidR="0060248F">
      <w:rPr>
        <w:rFonts w:ascii="Arial" w:eastAsia="Arial" w:hAnsi="Arial" w:cs="Arial"/>
        <w:b/>
        <w:bCs/>
        <w:color w:val="000000"/>
      </w:rPr>
      <w:fldChar w:fldCharType="separate"/>
    </w:r>
    <w:r w:rsidR="00740E12">
      <w:rPr>
        <w:rFonts w:ascii="Arial" w:eastAsia="Arial" w:hAnsi="Arial" w:cs="Arial"/>
        <w:b/>
        <w:bCs/>
        <w:noProof/>
        <w:color w:val="000000"/>
      </w:rPr>
      <w:t>6</w:t>
    </w:r>
    <w:r>
      <w:rPr>
        <w:rFonts w:ascii="Arial" w:eastAsia="Arial" w:hAnsi="Arial" w:cs="Arial"/>
        <w:b/>
        <w:bCs/>
        <w:color w:val="000000"/>
      </w:rPr>
      <w:fldChar w:fldCharType="end"/>
    </w:r>
    <w:r>
      <w:rPr>
        <w:rFonts w:ascii="Arial" w:eastAsia="Arial" w:hAnsi="Arial" w:cs="Arial"/>
        <w:b/>
        <w:bCs/>
        <w:color w:val="000000"/>
      </w:rPr>
      <w:t xml:space="preserve"> | </w:t>
    </w:r>
    <w:r>
      <w:rPr>
        <w:rFonts w:ascii="Arial" w:eastAsia="Arial" w:hAnsi="Arial" w:cs="Arial"/>
        <w:b/>
        <w:bCs/>
        <w:i/>
        <w:iCs/>
        <w:color w:val="000000"/>
        <w:sz w:val="20"/>
        <w:szCs w:val="20"/>
      </w:rPr>
      <w:t xml:space="preserve">Shihatuna: Jurnal Pengabdian Kesehatan Masyarakat </w:t>
    </w:r>
    <w:r>
      <w:rPr>
        <w:rFonts w:ascii="Arial" w:eastAsia="Arial" w:hAnsi="Arial" w:cs="Arial"/>
        <w:i/>
        <w:iCs/>
        <w:color w:val="000000"/>
        <w:sz w:val="20"/>
        <w:szCs w:val="20"/>
      </w:rPr>
      <w:t>(2021) 1(1)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1A3" w:rsidRDefault="00DB1067">
    <w:pPr>
      <w:pBdr>
        <w:top w:val="nil"/>
        <w:left w:val="nil"/>
        <w:bottom w:val="nil"/>
        <w:right w:val="nil"/>
        <w:between w:val="nil"/>
      </w:pBdr>
      <w:tabs>
        <w:tab w:val="center" w:pos="4680"/>
        <w:tab w:val="right" w:pos="9360"/>
      </w:tabs>
      <w:spacing w:after="0" w:line="240" w:lineRule="auto"/>
      <w:ind w:left="0" w:hanging="2"/>
      <w:jc w:val="right"/>
      <w:rPr>
        <w:rFonts w:ascii="Arial" w:eastAsia="Arial" w:hAnsi="Arial" w:cs="Arial"/>
        <w:color w:val="000000"/>
        <w:sz w:val="20"/>
        <w:szCs w:val="20"/>
      </w:rPr>
    </w:pPr>
    <w:r>
      <w:rPr>
        <w:rFonts w:ascii="Arial" w:eastAsia="Arial" w:hAnsi="Arial" w:cs="Arial"/>
        <w:i/>
        <w:iCs/>
        <w:color w:val="000000"/>
        <w:sz w:val="18"/>
        <w:szCs w:val="18"/>
      </w:rPr>
      <w:t xml:space="preserve">Nama </w:t>
    </w:r>
    <w:proofErr w:type="gramStart"/>
    <w:r>
      <w:rPr>
        <w:rFonts w:ascii="Arial" w:eastAsia="Arial" w:hAnsi="Arial" w:cs="Arial"/>
        <w:i/>
        <w:iCs/>
        <w:color w:val="000000"/>
        <w:sz w:val="18"/>
        <w:szCs w:val="18"/>
      </w:rPr>
      <w:t>Penulis ,</w:t>
    </w:r>
    <w:proofErr w:type="gramEnd"/>
    <w:r>
      <w:rPr>
        <w:rFonts w:ascii="Arial" w:eastAsia="Arial" w:hAnsi="Arial" w:cs="Arial"/>
        <w:i/>
        <w:iCs/>
        <w:color w:val="000000"/>
        <w:sz w:val="18"/>
        <w:szCs w:val="18"/>
      </w:rPr>
      <w:t xml:space="preserve"> Judul Artikel………….</w:t>
    </w:r>
    <w:r>
      <w:rPr>
        <w:rFonts w:ascii="Arial" w:eastAsia="Arial" w:hAnsi="Arial" w:cs="Arial"/>
        <w:color w:val="000000"/>
        <w:sz w:val="18"/>
        <w:szCs w:val="18"/>
      </w:rPr>
      <w:t xml:space="preserve"> </w:t>
    </w:r>
    <w:r>
      <w:rPr>
        <w:rFonts w:ascii="Arial" w:eastAsia="Arial" w:hAnsi="Arial" w:cs="Arial"/>
        <w:b/>
        <w:bCs/>
        <w:color w:val="000000"/>
      </w:rPr>
      <w:t xml:space="preserve">| </w:t>
    </w:r>
    <w:r>
      <w:rPr>
        <w:rFonts w:ascii="Arial" w:eastAsia="Arial" w:hAnsi="Arial" w:cs="Arial"/>
        <w:b/>
        <w:bCs/>
        <w:color w:val="000000"/>
      </w:rPr>
      <w:fldChar w:fldCharType="begin"/>
    </w:r>
    <w:r>
      <w:rPr>
        <w:rFonts w:ascii="Arial" w:eastAsia="Arial" w:hAnsi="Arial" w:cs="Arial"/>
        <w:b/>
        <w:bCs/>
        <w:color w:val="000000"/>
      </w:rPr>
      <w:instrText>PAGE</w:instrText>
    </w:r>
    <w:r w:rsidR="0060248F">
      <w:rPr>
        <w:rFonts w:ascii="Arial" w:eastAsia="Arial" w:hAnsi="Arial" w:cs="Arial"/>
        <w:b/>
        <w:bCs/>
        <w:color w:val="000000"/>
      </w:rPr>
      <w:fldChar w:fldCharType="separate"/>
    </w:r>
    <w:r w:rsidR="00740E12">
      <w:rPr>
        <w:rFonts w:ascii="Arial" w:eastAsia="Arial" w:hAnsi="Arial" w:cs="Arial"/>
        <w:b/>
        <w:bCs/>
        <w:noProof/>
        <w:color w:val="000000"/>
      </w:rPr>
      <w:t>5</w:t>
    </w:r>
    <w:r>
      <w:rPr>
        <w:rFonts w:ascii="Arial" w:eastAsia="Arial" w:hAnsi="Arial" w:cs="Arial"/>
        <w:b/>
        <w:bCs/>
        <w:color w:val="00000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1A3" w:rsidRDefault="00DB1067">
    <w:pPr>
      <w:pBdr>
        <w:top w:val="nil"/>
        <w:left w:val="nil"/>
        <w:bottom w:val="nil"/>
        <w:right w:val="nil"/>
        <w:between w:val="nil"/>
      </w:pBdr>
      <w:tabs>
        <w:tab w:val="center" w:pos="4680"/>
        <w:tab w:val="right" w:pos="9360"/>
      </w:tabs>
      <w:spacing w:after="0" w:line="240" w:lineRule="auto"/>
      <w:ind w:left="0" w:hanging="2"/>
      <w:jc w:val="right"/>
      <w:rPr>
        <w:rFonts w:ascii="Arial" w:eastAsia="Arial" w:hAnsi="Arial" w:cs="Arial"/>
        <w:color w:val="000000"/>
      </w:rPr>
    </w:pPr>
    <w:r>
      <w:rPr>
        <w:rFonts w:ascii="Arial" w:eastAsia="Arial" w:hAnsi="Arial" w:cs="Arial"/>
        <w:color w:val="000000"/>
        <w:sz w:val="18"/>
        <w:szCs w:val="18"/>
      </w:rPr>
      <w:t xml:space="preserve">Copyright © 2021 </w:t>
    </w:r>
    <w:r>
      <w:rPr>
        <w:rFonts w:ascii="Arial" w:eastAsia="Arial" w:hAnsi="Arial" w:cs="Arial"/>
        <w:sz w:val="18"/>
        <w:szCs w:val="18"/>
      </w:rPr>
      <w:t xml:space="preserve">ISSN 2808-1188 (online)                                              </w:t>
    </w:r>
    <w:r>
      <w:rPr>
        <w:rFonts w:ascii="Arial" w:eastAsia="Arial" w:hAnsi="Arial" w:cs="Arial"/>
        <w:color w:val="000000"/>
        <w:sz w:val="18"/>
        <w:szCs w:val="18"/>
      </w:rPr>
      <w:t xml:space="preserve">                                                       </w:t>
    </w:r>
    <w:r>
      <w:rPr>
        <w:rFonts w:ascii="Arial" w:eastAsia="Arial" w:hAnsi="Arial" w:cs="Arial"/>
        <w:b/>
        <w:bCs/>
        <w:color w:val="000000"/>
      </w:rPr>
      <w:t xml:space="preserve">| </w:t>
    </w:r>
    <w:r>
      <w:rPr>
        <w:rFonts w:ascii="Arial" w:eastAsia="Arial" w:hAnsi="Arial" w:cs="Arial"/>
        <w:b/>
        <w:bCs/>
        <w:color w:val="000000"/>
      </w:rPr>
      <w:fldChar w:fldCharType="begin"/>
    </w:r>
    <w:r>
      <w:rPr>
        <w:rFonts w:ascii="Arial" w:eastAsia="Arial" w:hAnsi="Arial" w:cs="Arial"/>
        <w:b/>
        <w:bCs/>
        <w:color w:val="000000"/>
      </w:rPr>
      <w:instrText>PAGE</w:instrText>
    </w:r>
    <w:r w:rsidR="0060248F">
      <w:rPr>
        <w:rFonts w:ascii="Arial" w:eastAsia="Arial" w:hAnsi="Arial" w:cs="Arial"/>
        <w:b/>
        <w:bCs/>
        <w:color w:val="000000"/>
      </w:rPr>
      <w:fldChar w:fldCharType="separate"/>
    </w:r>
    <w:r w:rsidR="00F376DD">
      <w:rPr>
        <w:rFonts w:ascii="Arial" w:eastAsia="Arial" w:hAnsi="Arial" w:cs="Arial"/>
        <w:b/>
        <w:bCs/>
        <w:noProof/>
        <w:color w:val="000000"/>
      </w:rPr>
      <w:t>119</w:t>
    </w:r>
    <w:r>
      <w:rPr>
        <w:rFonts w:ascii="Arial" w:eastAsia="Arial" w:hAnsi="Arial" w:cs="Arial"/>
        <w:b/>
        <w:bCs/>
        <w:color w:val="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1067" w:rsidRDefault="00DB1067" w:rsidP="0060248F">
      <w:pPr>
        <w:spacing w:after="0" w:line="240" w:lineRule="auto"/>
        <w:ind w:left="0" w:hanging="2"/>
      </w:pPr>
      <w:r>
        <w:separator/>
      </w:r>
    </w:p>
  </w:footnote>
  <w:footnote w:type="continuationSeparator" w:id="0">
    <w:p w:rsidR="00DB1067" w:rsidRDefault="00DB1067" w:rsidP="0060248F">
      <w:pPr>
        <w:spacing w:after="0"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76DD" w:rsidRDefault="00F376DD" w:rsidP="00F376DD">
    <w:pPr>
      <w:pStyle w:val="Header"/>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76DD" w:rsidRDefault="00F376DD" w:rsidP="00F376DD">
    <w:pPr>
      <w:pStyle w:val="Header"/>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1A3" w:rsidRDefault="00DB1067">
    <w:pPr>
      <w:spacing w:after="0" w:line="240" w:lineRule="auto"/>
      <w:ind w:left="1" w:hanging="3"/>
      <w:rPr>
        <w:rFonts w:ascii="Arial" w:eastAsia="Arial" w:hAnsi="Arial" w:cs="Arial"/>
        <w:sz w:val="20"/>
        <w:szCs w:val="20"/>
      </w:rPr>
    </w:pPr>
    <w:r>
      <w:rPr>
        <w:rFonts w:ascii="Arial" w:eastAsia="Arial" w:hAnsi="Arial" w:cs="Arial"/>
        <w:b/>
        <w:bCs/>
        <w:i/>
        <w:iCs/>
        <w:sz w:val="26"/>
        <w:szCs w:val="26"/>
      </w:rPr>
      <w:t>Shihatuna</w:t>
    </w:r>
    <w:r>
      <w:rPr>
        <w:rFonts w:ascii="Arial" w:eastAsia="Arial" w:hAnsi="Arial" w:cs="Arial"/>
        <w:b/>
        <w:bCs/>
        <w:sz w:val="24"/>
        <w:szCs w:val="24"/>
      </w:rPr>
      <w:t xml:space="preserve">: </w:t>
    </w:r>
    <w:r>
      <w:rPr>
        <w:rFonts w:ascii="Arial" w:eastAsia="Arial" w:hAnsi="Arial" w:cs="Arial"/>
        <w:b/>
        <w:bCs/>
        <w:sz w:val="20"/>
        <w:szCs w:val="20"/>
      </w:rPr>
      <w:t>Jurnal Pengabdian Kesehatan Masyarakat</w:t>
    </w:r>
    <w:r>
      <w:rPr>
        <w:noProof/>
      </w:rPr>
      <w:drawing>
        <wp:anchor distT="0" distB="0" distL="114300" distR="114300" simplePos="0" relativeHeight="251658240" behindDoc="0" locked="0" layoutInCell="1" hidden="0" allowOverlap="1" wp14:anchorId="0EED7810" wp14:editId="4723BEC6">
          <wp:simplePos x="0" y="0"/>
          <wp:positionH relativeFrom="column">
            <wp:posOffset>5149215</wp:posOffset>
          </wp:positionH>
          <wp:positionV relativeFrom="paragraph">
            <wp:posOffset>-158748</wp:posOffset>
          </wp:positionV>
          <wp:extent cx="650875" cy="650875"/>
          <wp:effectExtent l="0" t="0" r="0" b="0"/>
          <wp:wrapNone/>
          <wp:docPr id="103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50875" cy="650875"/>
                  </a:xfrm>
                  <a:prstGeom prst="rect">
                    <a:avLst/>
                  </a:prstGeom>
                  <a:ln/>
                </pic:spPr>
              </pic:pic>
            </a:graphicData>
          </a:graphic>
        </wp:anchor>
      </w:drawing>
    </w:r>
  </w:p>
  <w:p w:rsidR="003051A3" w:rsidRDefault="00DB1067">
    <w:pPr>
      <w:spacing w:after="0" w:line="240" w:lineRule="auto"/>
      <w:ind w:left="0" w:hanging="2"/>
      <w:rPr>
        <w:rFonts w:ascii="Arial" w:eastAsia="Arial" w:hAnsi="Arial" w:cs="Arial"/>
        <w:sz w:val="20"/>
        <w:szCs w:val="20"/>
      </w:rPr>
    </w:pPr>
    <w:r>
      <w:rPr>
        <w:rFonts w:ascii="Arial" w:eastAsia="Arial" w:hAnsi="Arial" w:cs="Arial"/>
        <w:sz w:val="20"/>
        <w:szCs w:val="20"/>
      </w:rPr>
      <w:t>Vol. x, No. x, Bulan, 20xx, Hal xxx - xxx</w:t>
    </w:r>
  </w:p>
  <w:p w:rsidR="003051A3" w:rsidRDefault="00DB1067">
    <w:pPr>
      <w:pBdr>
        <w:bottom w:val="single" w:sz="4" w:space="1" w:color="000000"/>
      </w:pBdr>
      <w:spacing w:after="0" w:line="240" w:lineRule="auto"/>
      <w:ind w:left="0" w:hanging="2"/>
      <w:rPr>
        <w:rFonts w:ascii="Arial" w:eastAsia="Arial" w:hAnsi="Arial" w:cs="Arial"/>
        <w:sz w:val="20"/>
        <w:szCs w:val="20"/>
      </w:rPr>
    </w:pPr>
    <w:r>
      <w:rPr>
        <w:rFonts w:ascii="Arial" w:eastAsia="Arial" w:hAnsi="Arial" w:cs="Arial"/>
        <w:color w:val="0000FF"/>
        <w:sz w:val="20"/>
        <w:szCs w:val="20"/>
        <w:u w:val="single"/>
      </w:rPr>
      <w:t>http://jurnal.uinsu.ac.id/index.php/shihatuna/index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84DC5"/>
    <w:multiLevelType w:val="multilevel"/>
    <w:tmpl w:val="67963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4E47D5"/>
    <w:multiLevelType w:val="multilevel"/>
    <w:tmpl w:val="D54EB402"/>
    <w:lvl w:ilvl="0">
      <w:start w:val="1"/>
      <w:numFmt w:val="lowerLetter"/>
      <w:lvlText w:val="%1."/>
      <w:lvlJc w:val="left"/>
      <w:pPr>
        <w:tabs>
          <w:tab w:val="num" w:pos="365"/>
        </w:tabs>
        <w:ind w:left="365" w:hanging="360"/>
      </w:pPr>
      <w:rPr>
        <w:rFonts w:ascii="Arial" w:eastAsia="Calibri" w:hAnsi="Arial" w:cs="Arial"/>
        <w:sz w:val="20"/>
      </w:rPr>
    </w:lvl>
    <w:lvl w:ilvl="1" w:tentative="1">
      <w:start w:val="1"/>
      <w:numFmt w:val="bullet"/>
      <w:lvlText w:val="o"/>
      <w:lvlJc w:val="left"/>
      <w:pPr>
        <w:tabs>
          <w:tab w:val="num" w:pos="1085"/>
        </w:tabs>
        <w:ind w:left="1085" w:hanging="360"/>
      </w:pPr>
      <w:rPr>
        <w:rFonts w:ascii="Courier New" w:hAnsi="Courier New" w:hint="default"/>
        <w:sz w:val="20"/>
      </w:rPr>
    </w:lvl>
    <w:lvl w:ilvl="2" w:tentative="1">
      <w:start w:val="1"/>
      <w:numFmt w:val="bullet"/>
      <w:lvlText w:val=""/>
      <w:lvlJc w:val="left"/>
      <w:pPr>
        <w:tabs>
          <w:tab w:val="num" w:pos="1805"/>
        </w:tabs>
        <w:ind w:left="1805" w:hanging="360"/>
      </w:pPr>
      <w:rPr>
        <w:rFonts w:ascii="Wingdings" w:hAnsi="Wingdings" w:hint="default"/>
        <w:sz w:val="20"/>
      </w:rPr>
    </w:lvl>
    <w:lvl w:ilvl="3" w:tentative="1">
      <w:start w:val="1"/>
      <w:numFmt w:val="bullet"/>
      <w:lvlText w:val=""/>
      <w:lvlJc w:val="left"/>
      <w:pPr>
        <w:tabs>
          <w:tab w:val="num" w:pos="2525"/>
        </w:tabs>
        <w:ind w:left="2525" w:hanging="360"/>
      </w:pPr>
      <w:rPr>
        <w:rFonts w:ascii="Wingdings" w:hAnsi="Wingdings" w:hint="default"/>
        <w:sz w:val="20"/>
      </w:rPr>
    </w:lvl>
    <w:lvl w:ilvl="4" w:tentative="1">
      <w:start w:val="1"/>
      <w:numFmt w:val="bullet"/>
      <w:lvlText w:val=""/>
      <w:lvlJc w:val="left"/>
      <w:pPr>
        <w:tabs>
          <w:tab w:val="num" w:pos="3245"/>
        </w:tabs>
        <w:ind w:left="3245" w:hanging="360"/>
      </w:pPr>
      <w:rPr>
        <w:rFonts w:ascii="Wingdings" w:hAnsi="Wingdings" w:hint="default"/>
        <w:sz w:val="20"/>
      </w:rPr>
    </w:lvl>
    <w:lvl w:ilvl="5" w:tentative="1">
      <w:start w:val="1"/>
      <w:numFmt w:val="bullet"/>
      <w:lvlText w:val=""/>
      <w:lvlJc w:val="left"/>
      <w:pPr>
        <w:tabs>
          <w:tab w:val="num" w:pos="3965"/>
        </w:tabs>
        <w:ind w:left="3965" w:hanging="360"/>
      </w:pPr>
      <w:rPr>
        <w:rFonts w:ascii="Wingdings" w:hAnsi="Wingdings" w:hint="default"/>
        <w:sz w:val="20"/>
      </w:rPr>
    </w:lvl>
    <w:lvl w:ilvl="6" w:tentative="1">
      <w:start w:val="1"/>
      <w:numFmt w:val="bullet"/>
      <w:lvlText w:val=""/>
      <w:lvlJc w:val="left"/>
      <w:pPr>
        <w:tabs>
          <w:tab w:val="num" w:pos="4685"/>
        </w:tabs>
        <w:ind w:left="4685" w:hanging="360"/>
      </w:pPr>
      <w:rPr>
        <w:rFonts w:ascii="Wingdings" w:hAnsi="Wingdings" w:hint="default"/>
        <w:sz w:val="20"/>
      </w:rPr>
    </w:lvl>
    <w:lvl w:ilvl="7" w:tentative="1">
      <w:start w:val="1"/>
      <w:numFmt w:val="bullet"/>
      <w:lvlText w:val=""/>
      <w:lvlJc w:val="left"/>
      <w:pPr>
        <w:tabs>
          <w:tab w:val="num" w:pos="5405"/>
        </w:tabs>
        <w:ind w:left="5405" w:hanging="360"/>
      </w:pPr>
      <w:rPr>
        <w:rFonts w:ascii="Wingdings" w:hAnsi="Wingdings" w:hint="default"/>
        <w:sz w:val="20"/>
      </w:rPr>
    </w:lvl>
    <w:lvl w:ilvl="8" w:tentative="1">
      <w:start w:val="1"/>
      <w:numFmt w:val="bullet"/>
      <w:lvlText w:val=""/>
      <w:lvlJc w:val="left"/>
      <w:pPr>
        <w:tabs>
          <w:tab w:val="num" w:pos="6125"/>
        </w:tabs>
        <w:ind w:left="6125" w:hanging="360"/>
      </w:pPr>
      <w:rPr>
        <w:rFonts w:ascii="Wingdings" w:hAnsi="Wingdings" w:hint="default"/>
        <w:sz w:val="20"/>
      </w:rPr>
    </w:lvl>
  </w:abstractNum>
  <w:abstractNum w:abstractNumId="2">
    <w:nsid w:val="43F00DC2"/>
    <w:multiLevelType w:val="multilevel"/>
    <w:tmpl w:val="E9A85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26A6298"/>
    <w:multiLevelType w:val="multilevel"/>
    <w:tmpl w:val="299E0FBA"/>
    <w:lvl w:ilvl="0">
      <w:start w:val="1"/>
      <w:numFmt w:val="lowerLetter"/>
      <w:lvlText w:val="%1."/>
      <w:lvlJc w:val="left"/>
      <w:pPr>
        <w:tabs>
          <w:tab w:val="num" w:pos="360"/>
        </w:tabs>
        <w:ind w:left="360" w:hanging="360"/>
      </w:pPr>
      <w:rPr>
        <w:rFonts w:ascii="Arial" w:eastAsia="Calibri" w:hAnsi="Arial" w:cs="Arial"/>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nsid w:val="6B501AEE"/>
    <w:multiLevelType w:val="multilevel"/>
    <w:tmpl w:val="B062521E"/>
    <w:lvl w:ilvl="0">
      <w:start w:val="1"/>
      <w:numFmt w:val="lowerLetter"/>
      <w:lvlText w:val="%1."/>
      <w:lvlJc w:val="left"/>
      <w:pPr>
        <w:tabs>
          <w:tab w:val="num" w:pos="365"/>
        </w:tabs>
        <w:ind w:left="365" w:hanging="360"/>
      </w:pPr>
      <w:rPr>
        <w:rFonts w:ascii="Arial" w:eastAsia="Calibri" w:hAnsi="Arial" w:cs="Arial"/>
        <w:sz w:val="20"/>
      </w:rPr>
    </w:lvl>
    <w:lvl w:ilvl="1" w:tentative="1">
      <w:start w:val="1"/>
      <w:numFmt w:val="bullet"/>
      <w:lvlText w:val="o"/>
      <w:lvlJc w:val="left"/>
      <w:pPr>
        <w:tabs>
          <w:tab w:val="num" w:pos="1085"/>
        </w:tabs>
        <w:ind w:left="1085" w:hanging="360"/>
      </w:pPr>
      <w:rPr>
        <w:rFonts w:ascii="Courier New" w:hAnsi="Courier New" w:hint="default"/>
        <w:sz w:val="20"/>
      </w:rPr>
    </w:lvl>
    <w:lvl w:ilvl="2" w:tentative="1">
      <w:start w:val="1"/>
      <w:numFmt w:val="bullet"/>
      <w:lvlText w:val=""/>
      <w:lvlJc w:val="left"/>
      <w:pPr>
        <w:tabs>
          <w:tab w:val="num" w:pos="1805"/>
        </w:tabs>
        <w:ind w:left="1805" w:hanging="360"/>
      </w:pPr>
      <w:rPr>
        <w:rFonts w:ascii="Wingdings" w:hAnsi="Wingdings" w:hint="default"/>
        <w:sz w:val="20"/>
      </w:rPr>
    </w:lvl>
    <w:lvl w:ilvl="3" w:tentative="1">
      <w:start w:val="1"/>
      <w:numFmt w:val="bullet"/>
      <w:lvlText w:val=""/>
      <w:lvlJc w:val="left"/>
      <w:pPr>
        <w:tabs>
          <w:tab w:val="num" w:pos="2525"/>
        </w:tabs>
        <w:ind w:left="2525" w:hanging="360"/>
      </w:pPr>
      <w:rPr>
        <w:rFonts w:ascii="Wingdings" w:hAnsi="Wingdings" w:hint="default"/>
        <w:sz w:val="20"/>
      </w:rPr>
    </w:lvl>
    <w:lvl w:ilvl="4" w:tentative="1">
      <w:start w:val="1"/>
      <w:numFmt w:val="bullet"/>
      <w:lvlText w:val=""/>
      <w:lvlJc w:val="left"/>
      <w:pPr>
        <w:tabs>
          <w:tab w:val="num" w:pos="3245"/>
        </w:tabs>
        <w:ind w:left="3245" w:hanging="360"/>
      </w:pPr>
      <w:rPr>
        <w:rFonts w:ascii="Wingdings" w:hAnsi="Wingdings" w:hint="default"/>
        <w:sz w:val="20"/>
      </w:rPr>
    </w:lvl>
    <w:lvl w:ilvl="5" w:tentative="1">
      <w:start w:val="1"/>
      <w:numFmt w:val="bullet"/>
      <w:lvlText w:val=""/>
      <w:lvlJc w:val="left"/>
      <w:pPr>
        <w:tabs>
          <w:tab w:val="num" w:pos="3965"/>
        </w:tabs>
        <w:ind w:left="3965" w:hanging="360"/>
      </w:pPr>
      <w:rPr>
        <w:rFonts w:ascii="Wingdings" w:hAnsi="Wingdings" w:hint="default"/>
        <w:sz w:val="20"/>
      </w:rPr>
    </w:lvl>
    <w:lvl w:ilvl="6" w:tentative="1">
      <w:start w:val="1"/>
      <w:numFmt w:val="bullet"/>
      <w:lvlText w:val=""/>
      <w:lvlJc w:val="left"/>
      <w:pPr>
        <w:tabs>
          <w:tab w:val="num" w:pos="4685"/>
        </w:tabs>
        <w:ind w:left="4685" w:hanging="360"/>
      </w:pPr>
      <w:rPr>
        <w:rFonts w:ascii="Wingdings" w:hAnsi="Wingdings" w:hint="default"/>
        <w:sz w:val="20"/>
      </w:rPr>
    </w:lvl>
    <w:lvl w:ilvl="7" w:tentative="1">
      <w:start w:val="1"/>
      <w:numFmt w:val="bullet"/>
      <w:lvlText w:val=""/>
      <w:lvlJc w:val="left"/>
      <w:pPr>
        <w:tabs>
          <w:tab w:val="num" w:pos="5405"/>
        </w:tabs>
        <w:ind w:left="5405" w:hanging="360"/>
      </w:pPr>
      <w:rPr>
        <w:rFonts w:ascii="Wingdings" w:hAnsi="Wingdings" w:hint="default"/>
        <w:sz w:val="20"/>
      </w:rPr>
    </w:lvl>
    <w:lvl w:ilvl="8" w:tentative="1">
      <w:start w:val="1"/>
      <w:numFmt w:val="bullet"/>
      <w:lvlText w:val=""/>
      <w:lvlJc w:val="left"/>
      <w:pPr>
        <w:tabs>
          <w:tab w:val="num" w:pos="6125"/>
        </w:tabs>
        <w:ind w:left="6125" w:hanging="360"/>
      </w:pPr>
      <w:rPr>
        <w:rFonts w:ascii="Wingdings" w:hAnsi="Wingdings" w:hint="default"/>
        <w:sz w:val="20"/>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
  <w:rsids>
    <w:rsidRoot w:val="003051A3"/>
    <w:rsid w:val="00075E54"/>
    <w:rsid w:val="002652A3"/>
    <w:rsid w:val="00286208"/>
    <w:rsid w:val="003051A3"/>
    <w:rsid w:val="00577091"/>
    <w:rsid w:val="0060248F"/>
    <w:rsid w:val="00740E12"/>
    <w:rsid w:val="00D419FE"/>
    <w:rsid w:val="00DB1067"/>
    <w:rsid w:val="00F37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qFormat/>
    <w:rPr>
      <w:color w:val="0000FF"/>
      <w:w w:val="100"/>
      <w:position w:val="-1"/>
      <w:u w:val="single"/>
      <w:effect w:val="none"/>
      <w:vertAlign w:val="baseline"/>
      <w:cs w:val="0"/>
      <w:em w:val="none"/>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rPr>
      <w:rFonts w:ascii="Courier New" w:hAnsi="Courier New" w:cs="Courier New"/>
      <w:w w:val="100"/>
      <w:position w:val="-1"/>
      <w:sz w:val="20"/>
      <w:szCs w:val="20"/>
      <w:effect w:val="none"/>
      <w:vertAlign w:val="baseline"/>
      <w:cs w:val="0"/>
      <w:em w:val="none"/>
    </w:rPr>
  </w:style>
  <w:style w:type="paragraph" w:styleId="ListParagraph">
    <w:name w:val="List Paragraph"/>
    <w:basedOn w:val="Normal"/>
    <w:pPr>
      <w:ind w:left="720"/>
      <w:contextualSpacing/>
    </w:pPr>
    <w:rPr>
      <w:lang w:val="id-ID"/>
    </w:rPr>
  </w:style>
  <w:style w:type="paragraph" w:styleId="Header">
    <w:name w:val="header"/>
    <w:basedOn w:val="Normal"/>
    <w:qFormat/>
    <w:pPr>
      <w:tabs>
        <w:tab w:val="center" w:pos="4680"/>
        <w:tab w:val="right" w:pos="9360"/>
      </w:tabs>
      <w:spacing w:after="0" w:line="240" w:lineRule="auto"/>
    </w:pPr>
  </w:style>
  <w:style w:type="character" w:customStyle="1" w:styleId="HeaderChar">
    <w:name w:val="Header Char"/>
    <w:rPr>
      <w:w w:val="100"/>
      <w:position w:val="-1"/>
      <w:effect w:val="none"/>
      <w:vertAlign w:val="baseline"/>
      <w:cs w:val="0"/>
      <w:em w:val="none"/>
    </w:rPr>
  </w:style>
  <w:style w:type="paragraph" w:styleId="Footer">
    <w:name w:val="footer"/>
    <w:basedOn w:val="Normal"/>
    <w:qFormat/>
    <w:pPr>
      <w:tabs>
        <w:tab w:val="center" w:pos="4680"/>
        <w:tab w:val="right" w:pos="9360"/>
      </w:tabs>
      <w:spacing w:after="0" w:line="240" w:lineRule="auto"/>
    </w:pPr>
  </w:style>
  <w:style w:type="character" w:customStyle="1" w:styleId="FooterChar">
    <w:name w:val="Footer Char"/>
    <w:rPr>
      <w:w w:val="100"/>
      <w:position w:val="-1"/>
      <w:effect w:val="none"/>
      <w:vertAlign w:val="baseline"/>
      <w:cs w:val="0"/>
      <w:em w:val="none"/>
    </w:rPr>
  </w:style>
  <w:style w:type="table" w:styleId="TableGrid">
    <w:name w:val="Table Grid"/>
    <w:basedOn w:val="TableNormal"/>
    <w:pPr>
      <w:suppressAutoHyphens/>
      <w:spacing w:after="0" w:line="240" w:lineRule="auto"/>
      <w:ind w:leftChars="-1" w:left="556" w:hangingChars="1"/>
      <w:jc w:val="both"/>
      <w:textDirection w:val="btLr"/>
      <w:textAlignment w:val="top"/>
      <w:outlineLvl w:val="0"/>
    </w:pPr>
    <w:rPr>
      <w:position w:val="-1"/>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ibliography">
    <w:name w:val="Bibliography"/>
    <w:basedOn w:val="Normal"/>
    <w:next w:val="Normal"/>
    <w:qFormat/>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paragraph" w:customStyle="1" w:styleId="isselectedend">
    <w:name w:val="isselectedend"/>
    <w:basedOn w:val="Normal"/>
    <w:rsid w:val="00577091"/>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styleId="NormalWeb">
    <w:name w:val="Normal (Web)"/>
    <w:basedOn w:val="Normal"/>
    <w:uiPriority w:val="99"/>
    <w:unhideWhenUsed/>
    <w:rsid w:val="00577091"/>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styleId="CommentReference">
    <w:name w:val="annotation reference"/>
    <w:basedOn w:val="DefaultParagraphFont"/>
    <w:uiPriority w:val="99"/>
    <w:semiHidden/>
    <w:unhideWhenUsed/>
    <w:rsid w:val="00D419FE"/>
    <w:rPr>
      <w:sz w:val="16"/>
      <w:szCs w:val="16"/>
    </w:rPr>
  </w:style>
  <w:style w:type="paragraph" w:styleId="CommentText">
    <w:name w:val="annotation text"/>
    <w:basedOn w:val="Normal"/>
    <w:link w:val="CommentTextChar"/>
    <w:uiPriority w:val="99"/>
    <w:semiHidden/>
    <w:unhideWhenUsed/>
    <w:rsid w:val="00D419FE"/>
    <w:pPr>
      <w:spacing w:line="240" w:lineRule="auto"/>
    </w:pPr>
    <w:rPr>
      <w:sz w:val="20"/>
      <w:szCs w:val="20"/>
    </w:rPr>
  </w:style>
  <w:style w:type="character" w:customStyle="1" w:styleId="CommentTextChar">
    <w:name w:val="Comment Text Char"/>
    <w:basedOn w:val="DefaultParagraphFont"/>
    <w:link w:val="CommentText"/>
    <w:uiPriority w:val="99"/>
    <w:semiHidden/>
    <w:rsid w:val="00D419FE"/>
    <w:rPr>
      <w:position w:val="-1"/>
      <w:sz w:val="20"/>
      <w:szCs w:val="20"/>
    </w:rPr>
  </w:style>
  <w:style w:type="paragraph" w:styleId="CommentSubject">
    <w:name w:val="annotation subject"/>
    <w:basedOn w:val="CommentText"/>
    <w:next w:val="CommentText"/>
    <w:link w:val="CommentSubjectChar"/>
    <w:uiPriority w:val="99"/>
    <w:semiHidden/>
    <w:unhideWhenUsed/>
    <w:rsid w:val="00D419FE"/>
    <w:rPr>
      <w:b/>
      <w:bCs/>
    </w:rPr>
  </w:style>
  <w:style w:type="character" w:customStyle="1" w:styleId="CommentSubjectChar">
    <w:name w:val="Comment Subject Char"/>
    <w:basedOn w:val="CommentTextChar"/>
    <w:link w:val="CommentSubject"/>
    <w:uiPriority w:val="99"/>
    <w:semiHidden/>
    <w:rsid w:val="00D419FE"/>
    <w:rPr>
      <w:b/>
      <w:bCs/>
      <w:position w:val="-1"/>
      <w:sz w:val="20"/>
      <w:szCs w:val="20"/>
    </w:rPr>
  </w:style>
  <w:style w:type="paragraph" w:styleId="BalloonText">
    <w:name w:val="Balloon Text"/>
    <w:basedOn w:val="Normal"/>
    <w:link w:val="BalloonTextChar"/>
    <w:uiPriority w:val="99"/>
    <w:semiHidden/>
    <w:unhideWhenUsed/>
    <w:rsid w:val="00D419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9FE"/>
    <w:rPr>
      <w:rFonts w:ascii="Tahoma" w:hAnsi="Tahoma" w:cs="Tahoma"/>
      <w:position w:val="-1"/>
      <w:sz w:val="16"/>
      <w:szCs w:val="16"/>
    </w:rPr>
  </w:style>
  <w:style w:type="character" w:styleId="Strong">
    <w:name w:val="Strong"/>
    <w:basedOn w:val="DefaultParagraphFont"/>
    <w:uiPriority w:val="22"/>
    <w:qFormat/>
    <w:rsid w:val="00075E54"/>
    <w:rPr>
      <w:b/>
      <w:bCs/>
    </w:rPr>
  </w:style>
  <w:style w:type="character" w:styleId="Emphasis">
    <w:name w:val="Emphasis"/>
    <w:basedOn w:val="DefaultParagraphFont"/>
    <w:uiPriority w:val="20"/>
    <w:qFormat/>
    <w:rsid w:val="00F376D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qFormat/>
    <w:rPr>
      <w:color w:val="0000FF"/>
      <w:w w:val="100"/>
      <w:position w:val="-1"/>
      <w:u w:val="single"/>
      <w:effect w:val="none"/>
      <w:vertAlign w:val="baseline"/>
      <w:cs w:val="0"/>
      <w:em w:val="none"/>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rPr>
      <w:rFonts w:ascii="Courier New" w:hAnsi="Courier New" w:cs="Courier New"/>
      <w:w w:val="100"/>
      <w:position w:val="-1"/>
      <w:sz w:val="20"/>
      <w:szCs w:val="20"/>
      <w:effect w:val="none"/>
      <w:vertAlign w:val="baseline"/>
      <w:cs w:val="0"/>
      <w:em w:val="none"/>
    </w:rPr>
  </w:style>
  <w:style w:type="paragraph" w:styleId="ListParagraph">
    <w:name w:val="List Paragraph"/>
    <w:basedOn w:val="Normal"/>
    <w:pPr>
      <w:ind w:left="720"/>
      <w:contextualSpacing/>
    </w:pPr>
    <w:rPr>
      <w:lang w:val="id-ID"/>
    </w:rPr>
  </w:style>
  <w:style w:type="paragraph" w:styleId="Header">
    <w:name w:val="header"/>
    <w:basedOn w:val="Normal"/>
    <w:qFormat/>
    <w:pPr>
      <w:tabs>
        <w:tab w:val="center" w:pos="4680"/>
        <w:tab w:val="right" w:pos="9360"/>
      </w:tabs>
      <w:spacing w:after="0" w:line="240" w:lineRule="auto"/>
    </w:pPr>
  </w:style>
  <w:style w:type="character" w:customStyle="1" w:styleId="HeaderChar">
    <w:name w:val="Header Char"/>
    <w:rPr>
      <w:w w:val="100"/>
      <w:position w:val="-1"/>
      <w:effect w:val="none"/>
      <w:vertAlign w:val="baseline"/>
      <w:cs w:val="0"/>
      <w:em w:val="none"/>
    </w:rPr>
  </w:style>
  <w:style w:type="paragraph" w:styleId="Footer">
    <w:name w:val="footer"/>
    <w:basedOn w:val="Normal"/>
    <w:qFormat/>
    <w:pPr>
      <w:tabs>
        <w:tab w:val="center" w:pos="4680"/>
        <w:tab w:val="right" w:pos="9360"/>
      </w:tabs>
      <w:spacing w:after="0" w:line="240" w:lineRule="auto"/>
    </w:pPr>
  </w:style>
  <w:style w:type="character" w:customStyle="1" w:styleId="FooterChar">
    <w:name w:val="Footer Char"/>
    <w:rPr>
      <w:w w:val="100"/>
      <w:position w:val="-1"/>
      <w:effect w:val="none"/>
      <w:vertAlign w:val="baseline"/>
      <w:cs w:val="0"/>
      <w:em w:val="none"/>
    </w:rPr>
  </w:style>
  <w:style w:type="table" w:styleId="TableGrid">
    <w:name w:val="Table Grid"/>
    <w:basedOn w:val="TableNormal"/>
    <w:pPr>
      <w:suppressAutoHyphens/>
      <w:spacing w:after="0" w:line="240" w:lineRule="auto"/>
      <w:ind w:leftChars="-1" w:left="556" w:hangingChars="1"/>
      <w:jc w:val="both"/>
      <w:textDirection w:val="btLr"/>
      <w:textAlignment w:val="top"/>
      <w:outlineLvl w:val="0"/>
    </w:pPr>
    <w:rPr>
      <w:position w:val="-1"/>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ibliography">
    <w:name w:val="Bibliography"/>
    <w:basedOn w:val="Normal"/>
    <w:next w:val="Normal"/>
    <w:qFormat/>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paragraph" w:customStyle="1" w:styleId="isselectedend">
    <w:name w:val="isselectedend"/>
    <w:basedOn w:val="Normal"/>
    <w:rsid w:val="00577091"/>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styleId="NormalWeb">
    <w:name w:val="Normal (Web)"/>
    <w:basedOn w:val="Normal"/>
    <w:uiPriority w:val="99"/>
    <w:unhideWhenUsed/>
    <w:rsid w:val="00577091"/>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styleId="CommentReference">
    <w:name w:val="annotation reference"/>
    <w:basedOn w:val="DefaultParagraphFont"/>
    <w:uiPriority w:val="99"/>
    <w:semiHidden/>
    <w:unhideWhenUsed/>
    <w:rsid w:val="00D419FE"/>
    <w:rPr>
      <w:sz w:val="16"/>
      <w:szCs w:val="16"/>
    </w:rPr>
  </w:style>
  <w:style w:type="paragraph" w:styleId="CommentText">
    <w:name w:val="annotation text"/>
    <w:basedOn w:val="Normal"/>
    <w:link w:val="CommentTextChar"/>
    <w:uiPriority w:val="99"/>
    <w:semiHidden/>
    <w:unhideWhenUsed/>
    <w:rsid w:val="00D419FE"/>
    <w:pPr>
      <w:spacing w:line="240" w:lineRule="auto"/>
    </w:pPr>
    <w:rPr>
      <w:sz w:val="20"/>
      <w:szCs w:val="20"/>
    </w:rPr>
  </w:style>
  <w:style w:type="character" w:customStyle="1" w:styleId="CommentTextChar">
    <w:name w:val="Comment Text Char"/>
    <w:basedOn w:val="DefaultParagraphFont"/>
    <w:link w:val="CommentText"/>
    <w:uiPriority w:val="99"/>
    <w:semiHidden/>
    <w:rsid w:val="00D419FE"/>
    <w:rPr>
      <w:position w:val="-1"/>
      <w:sz w:val="20"/>
      <w:szCs w:val="20"/>
    </w:rPr>
  </w:style>
  <w:style w:type="paragraph" w:styleId="CommentSubject">
    <w:name w:val="annotation subject"/>
    <w:basedOn w:val="CommentText"/>
    <w:next w:val="CommentText"/>
    <w:link w:val="CommentSubjectChar"/>
    <w:uiPriority w:val="99"/>
    <w:semiHidden/>
    <w:unhideWhenUsed/>
    <w:rsid w:val="00D419FE"/>
    <w:rPr>
      <w:b/>
      <w:bCs/>
    </w:rPr>
  </w:style>
  <w:style w:type="character" w:customStyle="1" w:styleId="CommentSubjectChar">
    <w:name w:val="Comment Subject Char"/>
    <w:basedOn w:val="CommentTextChar"/>
    <w:link w:val="CommentSubject"/>
    <w:uiPriority w:val="99"/>
    <w:semiHidden/>
    <w:rsid w:val="00D419FE"/>
    <w:rPr>
      <w:b/>
      <w:bCs/>
      <w:position w:val="-1"/>
      <w:sz w:val="20"/>
      <w:szCs w:val="20"/>
    </w:rPr>
  </w:style>
  <w:style w:type="paragraph" w:styleId="BalloonText">
    <w:name w:val="Balloon Text"/>
    <w:basedOn w:val="Normal"/>
    <w:link w:val="BalloonTextChar"/>
    <w:uiPriority w:val="99"/>
    <w:semiHidden/>
    <w:unhideWhenUsed/>
    <w:rsid w:val="00D419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9FE"/>
    <w:rPr>
      <w:rFonts w:ascii="Tahoma" w:hAnsi="Tahoma" w:cs="Tahoma"/>
      <w:position w:val="-1"/>
      <w:sz w:val="16"/>
      <w:szCs w:val="16"/>
    </w:rPr>
  </w:style>
  <w:style w:type="character" w:styleId="Strong">
    <w:name w:val="Strong"/>
    <w:basedOn w:val="DefaultParagraphFont"/>
    <w:uiPriority w:val="22"/>
    <w:qFormat/>
    <w:rsid w:val="00075E54"/>
    <w:rPr>
      <w:b/>
      <w:bCs/>
    </w:rPr>
  </w:style>
  <w:style w:type="character" w:styleId="Emphasis">
    <w:name w:val="Emphasis"/>
    <w:basedOn w:val="DefaultParagraphFont"/>
    <w:uiPriority w:val="20"/>
    <w:qFormat/>
    <w:rsid w:val="00F376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669780">
      <w:bodyDiv w:val="1"/>
      <w:marLeft w:val="0"/>
      <w:marRight w:val="0"/>
      <w:marTop w:val="0"/>
      <w:marBottom w:val="0"/>
      <w:divBdr>
        <w:top w:val="none" w:sz="0" w:space="0" w:color="auto"/>
        <w:left w:val="none" w:sz="0" w:space="0" w:color="auto"/>
        <w:bottom w:val="none" w:sz="0" w:space="0" w:color="auto"/>
        <w:right w:val="none" w:sz="0" w:space="0" w:color="auto"/>
      </w:divBdr>
    </w:div>
    <w:div w:id="216864794">
      <w:bodyDiv w:val="1"/>
      <w:marLeft w:val="0"/>
      <w:marRight w:val="0"/>
      <w:marTop w:val="0"/>
      <w:marBottom w:val="0"/>
      <w:divBdr>
        <w:top w:val="none" w:sz="0" w:space="0" w:color="auto"/>
        <w:left w:val="none" w:sz="0" w:space="0" w:color="auto"/>
        <w:bottom w:val="none" w:sz="0" w:space="0" w:color="auto"/>
        <w:right w:val="none" w:sz="0" w:space="0" w:color="auto"/>
      </w:divBdr>
    </w:div>
    <w:div w:id="226918153">
      <w:bodyDiv w:val="1"/>
      <w:marLeft w:val="0"/>
      <w:marRight w:val="0"/>
      <w:marTop w:val="0"/>
      <w:marBottom w:val="0"/>
      <w:divBdr>
        <w:top w:val="none" w:sz="0" w:space="0" w:color="auto"/>
        <w:left w:val="none" w:sz="0" w:space="0" w:color="auto"/>
        <w:bottom w:val="none" w:sz="0" w:space="0" w:color="auto"/>
        <w:right w:val="none" w:sz="0" w:space="0" w:color="auto"/>
      </w:divBdr>
    </w:div>
    <w:div w:id="592855065">
      <w:bodyDiv w:val="1"/>
      <w:marLeft w:val="0"/>
      <w:marRight w:val="0"/>
      <w:marTop w:val="0"/>
      <w:marBottom w:val="0"/>
      <w:divBdr>
        <w:top w:val="none" w:sz="0" w:space="0" w:color="auto"/>
        <w:left w:val="none" w:sz="0" w:space="0" w:color="auto"/>
        <w:bottom w:val="none" w:sz="0" w:space="0" w:color="auto"/>
        <w:right w:val="none" w:sz="0" w:space="0" w:color="auto"/>
      </w:divBdr>
    </w:div>
    <w:div w:id="632911341">
      <w:bodyDiv w:val="1"/>
      <w:marLeft w:val="0"/>
      <w:marRight w:val="0"/>
      <w:marTop w:val="0"/>
      <w:marBottom w:val="0"/>
      <w:divBdr>
        <w:top w:val="none" w:sz="0" w:space="0" w:color="auto"/>
        <w:left w:val="none" w:sz="0" w:space="0" w:color="auto"/>
        <w:bottom w:val="none" w:sz="0" w:space="0" w:color="auto"/>
        <w:right w:val="none" w:sz="0" w:space="0" w:color="auto"/>
      </w:divBdr>
    </w:div>
    <w:div w:id="713504748">
      <w:bodyDiv w:val="1"/>
      <w:marLeft w:val="0"/>
      <w:marRight w:val="0"/>
      <w:marTop w:val="0"/>
      <w:marBottom w:val="0"/>
      <w:divBdr>
        <w:top w:val="none" w:sz="0" w:space="0" w:color="auto"/>
        <w:left w:val="none" w:sz="0" w:space="0" w:color="auto"/>
        <w:bottom w:val="none" w:sz="0" w:space="0" w:color="auto"/>
        <w:right w:val="none" w:sz="0" w:space="0" w:color="auto"/>
      </w:divBdr>
    </w:div>
    <w:div w:id="1196310882">
      <w:bodyDiv w:val="1"/>
      <w:marLeft w:val="0"/>
      <w:marRight w:val="0"/>
      <w:marTop w:val="0"/>
      <w:marBottom w:val="0"/>
      <w:divBdr>
        <w:top w:val="none" w:sz="0" w:space="0" w:color="auto"/>
        <w:left w:val="none" w:sz="0" w:space="0" w:color="auto"/>
        <w:bottom w:val="none" w:sz="0" w:space="0" w:color="auto"/>
        <w:right w:val="none" w:sz="0" w:space="0" w:color="auto"/>
      </w:divBdr>
    </w:div>
    <w:div w:id="1221554009">
      <w:bodyDiv w:val="1"/>
      <w:marLeft w:val="0"/>
      <w:marRight w:val="0"/>
      <w:marTop w:val="0"/>
      <w:marBottom w:val="0"/>
      <w:divBdr>
        <w:top w:val="none" w:sz="0" w:space="0" w:color="auto"/>
        <w:left w:val="none" w:sz="0" w:space="0" w:color="auto"/>
        <w:bottom w:val="none" w:sz="0" w:space="0" w:color="auto"/>
        <w:right w:val="none" w:sz="0" w:space="0" w:color="auto"/>
      </w:divBdr>
    </w:div>
    <w:div w:id="1381789051">
      <w:bodyDiv w:val="1"/>
      <w:marLeft w:val="0"/>
      <w:marRight w:val="0"/>
      <w:marTop w:val="0"/>
      <w:marBottom w:val="0"/>
      <w:divBdr>
        <w:top w:val="none" w:sz="0" w:space="0" w:color="auto"/>
        <w:left w:val="none" w:sz="0" w:space="0" w:color="auto"/>
        <w:bottom w:val="none" w:sz="0" w:space="0" w:color="auto"/>
        <w:right w:val="none" w:sz="0" w:space="0" w:color="auto"/>
      </w:divBdr>
    </w:div>
    <w:div w:id="1492721981">
      <w:bodyDiv w:val="1"/>
      <w:marLeft w:val="0"/>
      <w:marRight w:val="0"/>
      <w:marTop w:val="0"/>
      <w:marBottom w:val="0"/>
      <w:divBdr>
        <w:top w:val="none" w:sz="0" w:space="0" w:color="auto"/>
        <w:left w:val="none" w:sz="0" w:space="0" w:color="auto"/>
        <w:bottom w:val="none" w:sz="0" w:space="0" w:color="auto"/>
        <w:right w:val="none" w:sz="0" w:space="0" w:color="auto"/>
      </w:divBdr>
    </w:div>
    <w:div w:id="1597862536">
      <w:bodyDiv w:val="1"/>
      <w:marLeft w:val="0"/>
      <w:marRight w:val="0"/>
      <w:marTop w:val="0"/>
      <w:marBottom w:val="0"/>
      <w:divBdr>
        <w:top w:val="none" w:sz="0" w:space="0" w:color="auto"/>
        <w:left w:val="none" w:sz="0" w:space="0" w:color="auto"/>
        <w:bottom w:val="none" w:sz="0" w:space="0" w:color="auto"/>
        <w:right w:val="none" w:sz="0" w:space="0" w:color="auto"/>
      </w:divBdr>
    </w:div>
    <w:div w:id="1688753782">
      <w:bodyDiv w:val="1"/>
      <w:marLeft w:val="0"/>
      <w:marRight w:val="0"/>
      <w:marTop w:val="0"/>
      <w:marBottom w:val="0"/>
      <w:divBdr>
        <w:top w:val="none" w:sz="0" w:space="0" w:color="auto"/>
        <w:left w:val="none" w:sz="0" w:space="0" w:color="auto"/>
        <w:bottom w:val="none" w:sz="0" w:space="0" w:color="auto"/>
        <w:right w:val="none" w:sz="0" w:space="0" w:color="auto"/>
      </w:divBdr>
    </w:div>
    <w:div w:id="1696808242">
      <w:bodyDiv w:val="1"/>
      <w:marLeft w:val="0"/>
      <w:marRight w:val="0"/>
      <w:marTop w:val="0"/>
      <w:marBottom w:val="0"/>
      <w:divBdr>
        <w:top w:val="none" w:sz="0" w:space="0" w:color="auto"/>
        <w:left w:val="none" w:sz="0" w:space="0" w:color="auto"/>
        <w:bottom w:val="none" w:sz="0" w:space="0" w:color="auto"/>
        <w:right w:val="none" w:sz="0" w:space="0" w:color="auto"/>
      </w:divBdr>
    </w:div>
    <w:div w:id="1704286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yperlink" Target="mailto:bidanasra91@gmail.com"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h2rH2ZpTQPJ4fgzsdlce3X6mhA==">CgMxLjA4AHIhMTBKdGg1c1RSWWxHeHJidUU3SUNJc3M1b3JvTVZMQmJO</go:docsCustomData>
</go:gDocsCustomXmlDataStorage>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9CDD6E7-9838-4D7D-992E-7B26E8D5F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2332</Words>
  <Characters>13298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15599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Rapotan Hsb;dkk</dc:creator>
  <cp:lastModifiedBy>ismail - [2010]</cp:lastModifiedBy>
  <cp:revision>2</cp:revision>
  <dcterms:created xsi:type="dcterms:W3CDTF">2026-06-24T06:02:00Z</dcterms:created>
  <dcterms:modified xsi:type="dcterms:W3CDTF">2026-06-24T06:02:00Z</dcterms:modified>
</cp:coreProperties>
</file>